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AFBC" w14:textId="77777777" w:rsidR="0031307E" w:rsidRPr="00BD707A" w:rsidRDefault="0085295B">
      <w:pPr>
        <w:pStyle w:val="W3MUNadpis1"/>
        <w:jc w:val="center"/>
        <w:rPr>
          <w:lang w:val="en-GB"/>
        </w:rPr>
      </w:pPr>
      <w:r w:rsidRPr="00BD707A">
        <w:rPr>
          <w:lang w:val="en-GB"/>
        </w:rPr>
        <w:t xml:space="preserve">Statutes of the Masaryk University Faculty of Informatics </w:t>
      </w:r>
    </w:p>
    <w:p w14:paraId="32C87595" w14:textId="77777777" w:rsidR="0031307E" w:rsidRPr="00BD707A" w:rsidRDefault="006C4AC2">
      <w:pPr>
        <w:pStyle w:val="W3MUZkonOdstavec"/>
        <w:jc w:val="center"/>
        <w:rPr>
          <w:rStyle w:val="W3MUZvraznntextkurzva"/>
          <w:lang w:val="en-GB"/>
        </w:rPr>
      </w:pPr>
      <w:r w:rsidRPr="00BD707A">
        <w:rPr>
          <w:rStyle w:val="W3MUZvraznntextkurzva"/>
          <w:lang w:val="en-GB"/>
        </w:rPr>
        <w:t>(</w:t>
      </w:r>
      <w:r w:rsidR="00E91023" w:rsidRPr="00BD707A">
        <w:rPr>
          <w:rStyle w:val="W3MUZvraznntextkurzva"/>
          <w:lang w:val="en-GB"/>
        </w:rPr>
        <w:t>applicable f</w:t>
      </w:r>
      <w:r w:rsidR="0063218A" w:rsidRPr="00BD707A">
        <w:rPr>
          <w:rStyle w:val="W3MUZvraznntextkurzva"/>
          <w:lang w:val="en-GB"/>
        </w:rPr>
        <w:t>r</w:t>
      </w:r>
      <w:r w:rsidR="00E91023" w:rsidRPr="00BD707A">
        <w:rPr>
          <w:rStyle w:val="W3MUZvraznntextkurzva"/>
          <w:lang w:val="en-GB"/>
        </w:rPr>
        <w:t>om</w:t>
      </w:r>
      <w:r w:rsidR="0063218A" w:rsidRPr="00BD707A">
        <w:rPr>
          <w:rStyle w:val="W3MUZvraznntextkurzva"/>
          <w:lang w:val="en-GB"/>
        </w:rPr>
        <w:t xml:space="preserve"> </w:t>
      </w:r>
      <w:r w:rsidR="00E033AA" w:rsidRPr="00BD707A">
        <w:rPr>
          <w:rStyle w:val="W3MUZvraznntextkurzva"/>
          <w:lang w:val="en-GB"/>
        </w:rPr>
        <w:t>2</w:t>
      </w:r>
      <w:r w:rsidR="0063218A" w:rsidRPr="00BD707A">
        <w:rPr>
          <w:rStyle w:val="W3MUZvraznntextkurzva"/>
          <w:lang w:val="en-GB"/>
        </w:rPr>
        <w:t xml:space="preserve"> March</w:t>
      </w:r>
      <w:r w:rsidR="00E033AA" w:rsidRPr="00BD707A">
        <w:rPr>
          <w:rStyle w:val="W3MUZvraznntextkurzva"/>
          <w:lang w:val="en-GB"/>
        </w:rPr>
        <w:t xml:space="preserve"> 2020</w:t>
      </w:r>
      <w:r w:rsidRPr="00BD707A">
        <w:rPr>
          <w:rStyle w:val="W3MUZvraznntextkurzva"/>
          <w:lang w:val="en-GB"/>
        </w:rPr>
        <w:t>)</w:t>
      </w:r>
    </w:p>
    <w:p w14:paraId="4F53B2C0" w14:textId="77777777" w:rsidR="0031307E" w:rsidRPr="00BD707A" w:rsidRDefault="0031307E">
      <w:pPr>
        <w:pStyle w:val="W3MUNormln"/>
        <w:rPr>
          <w:lang w:val="en-GB"/>
        </w:rPr>
      </w:pPr>
    </w:p>
    <w:p w14:paraId="58FD5B3C" w14:textId="77777777" w:rsidR="0031307E" w:rsidRPr="00BD707A" w:rsidRDefault="008F28E1">
      <w:pPr>
        <w:pStyle w:val="W3MUZkonst"/>
        <w:rPr>
          <w:lang w:val="en-GB"/>
        </w:rPr>
      </w:pPr>
      <w:r w:rsidRPr="00BD707A">
        <w:rPr>
          <w:lang w:val="en-GB"/>
        </w:rPr>
        <w:t>Part One</w:t>
      </w:r>
      <w:r w:rsidR="006C4AC2" w:rsidRPr="00BD707A">
        <w:rPr>
          <w:lang w:val="en-GB"/>
        </w:rPr>
        <w:t xml:space="preserve"> </w:t>
      </w:r>
    </w:p>
    <w:p w14:paraId="0AA1E91D" w14:textId="77777777" w:rsidR="0031307E" w:rsidRPr="00BD707A" w:rsidRDefault="008F28E1">
      <w:pPr>
        <w:pStyle w:val="W3MUZkonstNzev"/>
        <w:rPr>
          <w:lang w:val="en-GB"/>
        </w:rPr>
      </w:pPr>
      <w:r w:rsidRPr="00BD707A">
        <w:rPr>
          <w:lang w:val="en-GB"/>
        </w:rPr>
        <w:t>General Provisions</w:t>
      </w:r>
      <w:r w:rsidR="006C4AC2" w:rsidRPr="00BD707A">
        <w:rPr>
          <w:lang w:val="en-GB"/>
        </w:rPr>
        <w:t xml:space="preserve"> </w:t>
      </w:r>
    </w:p>
    <w:p w14:paraId="0078A8A0" w14:textId="77777777" w:rsidR="0031307E" w:rsidRPr="00BD707A" w:rsidRDefault="00C40524">
      <w:pPr>
        <w:pStyle w:val="W3MUZkonParagraf"/>
        <w:numPr>
          <w:ilvl w:val="0"/>
          <w:numId w:val="1"/>
        </w:numPr>
        <w:rPr>
          <w:lang w:val="en-GB"/>
        </w:rPr>
      </w:pPr>
      <w:bookmarkStart w:id="0" w:name="_Hlk76038998"/>
      <w:r w:rsidRPr="00BD707A">
        <w:rPr>
          <w:lang w:val="en-GB"/>
        </w:rPr>
        <w:t>Section</w:t>
      </w:r>
      <w:r w:rsidR="006C4AC2" w:rsidRPr="00BD707A">
        <w:rPr>
          <w:lang w:val="en-GB"/>
        </w:rPr>
        <w:t xml:space="preserve"> </w:t>
      </w:r>
      <w:bookmarkEnd w:id="0"/>
      <w:r w:rsidR="006C4AC2" w:rsidRPr="00BD707A">
        <w:rPr>
          <w:lang w:val="en-GB"/>
        </w:rPr>
        <w:t>1</w:t>
      </w:r>
    </w:p>
    <w:p w14:paraId="2FE9A03F" w14:textId="77777777" w:rsidR="0031307E" w:rsidRPr="00BD707A" w:rsidRDefault="00C40524" w:rsidP="00DB1154">
      <w:pPr>
        <w:pStyle w:val="W3MUZkonOdstavecslovan"/>
        <w:numPr>
          <w:ilvl w:val="1"/>
          <w:numId w:val="2"/>
        </w:numPr>
        <w:tabs>
          <w:tab w:val="clear" w:pos="510"/>
          <w:tab w:val="num" w:pos="567"/>
        </w:tabs>
        <w:ind w:left="567" w:hanging="567"/>
        <w:jc w:val="both"/>
        <w:rPr>
          <w:lang w:val="en-GB"/>
        </w:rPr>
      </w:pPr>
      <w:r w:rsidRPr="00BD707A">
        <w:rPr>
          <w:lang w:val="en-GB"/>
        </w:rPr>
        <w:t xml:space="preserve">The Faculty of Informatics (hereinafter referred to as the </w:t>
      </w:r>
      <w:bookmarkStart w:id="1" w:name="_Hlk80877454"/>
      <w:r w:rsidRPr="00BD707A">
        <w:rPr>
          <w:lang w:val="en-GB"/>
        </w:rPr>
        <w:t>"</w:t>
      </w:r>
      <w:bookmarkEnd w:id="1"/>
      <w:r w:rsidRPr="00BD707A">
        <w:rPr>
          <w:b/>
          <w:lang w:val="en-GB"/>
        </w:rPr>
        <w:t>Faculty</w:t>
      </w:r>
      <w:r w:rsidRPr="00BD707A">
        <w:rPr>
          <w:lang w:val="en-GB"/>
        </w:rPr>
        <w:t xml:space="preserve">") is part of </w:t>
      </w:r>
      <w:r w:rsidR="00584ED7" w:rsidRPr="00BD707A">
        <w:rPr>
          <w:lang w:val="en-GB"/>
        </w:rPr>
        <w:t xml:space="preserve">the </w:t>
      </w:r>
      <w:r w:rsidRPr="00BD707A">
        <w:rPr>
          <w:lang w:val="en-GB"/>
        </w:rPr>
        <w:t>Masaryk University (hereinafter referred to as the "</w:t>
      </w:r>
      <w:r w:rsidRPr="00BD707A">
        <w:rPr>
          <w:b/>
          <w:lang w:val="en-GB"/>
        </w:rPr>
        <w:t>University</w:t>
      </w:r>
      <w:r w:rsidRPr="00BD707A">
        <w:rPr>
          <w:lang w:val="en-GB"/>
        </w:rPr>
        <w:t xml:space="preserve">"). The </w:t>
      </w:r>
      <w:r w:rsidR="00E97767" w:rsidRPr="00BD707A">
        <w:rPr>
          <w:lang w:val="en-GB"/>
        </w:rPr>
        <w:t>F</w:t>
      </w:r>
      <w:r w:rsidRPr="00BD707A">
        <w:rPr>
          <w:lang w:val="en-GB"/>
        </w:rPr>
        <w:t xml:space="preserve">aculty was established by decision of the </w:t>
      </w:r>
      <w:r w:rsidR="00E97767" w:rsidRPr="00BD707A">
        <w:rPr>
          <w:lang w:val="en-GB"/>
        </w:rPr>
        <w:t xml:space="preserve">Masaryk University </w:t>
      </w:r>
      <w:r w:rsidRPr="00BD707A">
        <w:rPr>
          <w:lang w:val="en-GB"/>
        </w:rPr>
        <w:t xml:space="preserve">Academic Senate on 24 April 1994. The name of the </w:t>
      </w:r>
      <w:r w:rsidR="00E97767" w:rsidRPr="00BD707A">
        <w:rPr>
          <w:lang w:val="en-GB"/>
        </w:rPr>
        <w:t>F</w:t>
      </w:r>
      <w:r w:rsidRPr="00BD707A">
        <w:rPr>
          <w:lang w:val="en-GB"/>
        </w:rPr>
        <w:t xml:space="preserve">aculty is: Faculty of Informatics. The seat of the </w:t>
      </w:r>
      <w:r w:rsidR="00E97767" w:rsidRPr="00BD707A">
        <w:rPr>
          <w:lang w:val="en-GB"/>
        </w:rPr>
        <w:t>F</w:t>
      </w:r>
      <w:r w:rsidRPr="00BD707A">
        <w:rPr>
          <w:lang w:val="en-GB"/>
        </w:rPr>
        <w:t>aculty is: Botanic</w:t>
      </w:r>
      <w:r w:rsidR="00E97767" w:rsidRPr="00BD707A">
        <w:rPr>
          <w:lang w:val="en-GB"/>
        </w:rPr>
        <w:t>ka</w:t>
      </w:r>
      <w:r w:rsidRPr="00BD707A">
        <w:rPr>
          <w:lang w:val="en-GB"/>
        </w:rPr>
        <w:t xml:space="preserve"> 68a, 602 00 Brno.</w:t>
      </w:r>
    </w:p>
    <w:p w14:paraId="30B56B7A" w14:textId="77777777" w:rsidR="00C40524" w:rsidRPr="00BD707A" w:rsidRDefault="00C40524" w:rsidP="00DB1154">
      <w:pPr>
        <w:pStyle w:val="W3MUZkonOdstavecslovan"/>
        <w:numPr>
          <w:ilvl w:val="1"/>
          <w:numId w:val="2"/>
        </w:numPr>
        <w:tabs>
          <w:tab w:val="clear" w:pos="510"/>
          <w:tab w:val="num" w:pos="567"/>
        </w:tabs>
        <w:ind w:left="567" w:hanging="567"/>
        <w:jc w:val="both"/>
        <w:rPr>
          <w:lang w:val="en-GB"/>
        </w:rPr>
      </w:pPr>
      <w:r w:rsidRPr="00BD707A">
        <w:rPr>
          <w:lang w:val="en-GB"/>
        </w:rPr>
        <w:t xml:space="preserve">As part of the </w:t>
      </w:r>
      <w:r w:rsidR="0010081B" w:rsidRPr="00BD707A">
        <w:rPr>
          <w:lang w:val="en-GB"/>
        </w:rPr>
        <w:t>U</w:t>
      </w:r>
      <w:r w:rsidRPr="00BD707A">
        <w:rPr>
          <w:lang w:val="en-GB"/>
        </w:rPr>
        <w:t xml:space="preserve">niversity, the Faculty develops education on the basis of freedom of teaching, independent scientific knowledge, research, development and other creative and </w:t>
      </w:r>
      <w:r w:rsidR="00F50852" w:rsidRPr="00BD707A">
        <w:rPr>
          <w:lang w:val="en-GB"/>
        </w:rPr>
        <w:t>supplementary</w:t>
      </w:r>
      <w:r w:rsidRPr="00BD707A">
        <w:rPr>
          <w:lang w:val="en-GB"/>
        </w:rPr>
        <w:t xml:space="preserve"> activities. The </w:t>
      </w:r>
      <w:r w:rsidR="00F50852" w:rsidRPr="00BD707A">
        <w:rPr>
          <w:lang w:val="en-GB"/>
        </w:rPr>
        <w:t>F</w:t>
      </w:r>
      <w:r w:rsidRPr="00BD707A">
        <w:rPr>
          <w:lang w:val="en-GB"/>
        </w:rPr>
        <w:t>aculty focuses on informatics as a discipline dedicated to methods, models, tools and aspects of information processing, especially by computers.</w:t>
      </w:r>
    </w:p>
    <w:p w14:paraId="3AE8FD73" w14:textId="4484466F" w:rsidR="0031307E" w:rsidRPr="00BD707A" w:rsidRDefault="00C40524" w:rsidP="00DB1154">
      <w:pPr>
        <w:pStyle w:val="W3MUZkonOdstavecslovan"/>
        <w:ind w:left="567" w:hanging="567"/>
        <w:jc w:val="both"/>
        <w:rPr>
          <w:lang w:val="en-GB"/>
        </w:rPr>
      </w:pPr>
      <w:r w:rsidRPr="00BD707A">
        <w:rPr>
          <w:lang w:val="en-GB"/>
        </w:rPr>
        <w:t xml:space="preserve">(3) </w:t>
      </w:r>
      <w:r w:rsidRPr="00BD707A">
        <w:rPr>
          <w:lang w:val="en-GB"/>
        </w:rPr>
        <w:tab/>
        <w:t xml:space="preserve">Within </w:t>
      </w:r>
      <w:r w:rsidR="006268DE" w:rsidRPr="00BD707A">
        <w:rPr>
          <w:lang w:val="en-GB"/>
        </w:rPr>
        <w:t>the</w:t>
      </w:r>
      <w:r w:rsidRPr="00BD707A">
        <w:rPr>
          <w:lang w:val="en-GB"/>
        </w:rPr>
        <w:t xml:space="preserve"> University, the Faculty has sole responsibility for the implementation of study programmes in informatics and their accreditation. Within this scope, it may, with the agreement of the Scientific </w:t>
      </w:r>
      <w:r w:rsidR="00667A48">
        <w:rPr>
          <w:lang w:val="en-GB"/>
        </w:rPr>
        <w:t>Board</w:t>
      </w:r>
      <w:r w:rsidRPr="00BD707A">
        <w:rPr>
          <w:lang w:val="en-GB"/>
        </w:rPr>
        <w:t xml:space="preserve"> and the </w:t>
      </w:r>
      <w:r w:rsidR="006268DE" w:rsidRPr="00BD707A">
        <w:rPr>
          <w:lang w:val="en-GB"/>
        </w:rPr>
        <w:t>Faculty</w:t>
      </w:r>
      <w:r w:rsidRPr="00BD707A">
        <w:rPr>
          <w:lang w:val="en-GB"/>
        </w:rPr>
        <w:t xml:space="preserve"> </w:t>
      </w:r>
      <w:r w:rsidR="00477A49">
        <w:rPr>
          <w:lang w:val="en-GB"/>
        </w:rPr>
        <w:t xml:space="preserve">Academic </w:t>
      </w:r>
      <w:r w:rsidRPr="00BD707A">
        <w:rPr>
          <w:lang w:val="en-GB"/>
        </w:rPr>
        <w:t xml:space="preserve">Senate, allow partial or complete implementation of study programmes in computer science at other faculties or parts of the </w:t>
      </w:r>
      <w:r w:rsidR="00DB1154">
        <w:rPr>
          <w:lang w:val="en-GB"/>
        </w:rPr>
        <w:t>U</w:t>
      </w:r>
      <w:r w:rsidRPr="00BD707A">
        <w:rPr>
          <w:lang w:val="en-GB"/>
        </w:rPr>
        <w:t xml:space="preserve">niversity individually or in cooperation with the </w:t>
      </w:r>
      <w:r w:rsidR="004D07B9" w:rsidRPr="00BD707A">
        <w:rPr>
          <w:lang w:val="en-GB"/>
        </w:rPr>
        <w:t>F</w:t>
      </w:r>
      <w:r w:rsidRPr="00BD707A">
        <w:rPr>
          <w:lang w:val="en-GB"/>
        </w:rPr>
        <w:t>aculty.</w:t>
      </w:r>
    </w:p>
    <w:p w14:paraId="175009F9" w14:textId="77777777" w:rsidR="0031307E" w:rsidRPr="00BD707A" w:rsidRDefault="00C40524">
      <w:pPr>
        <w:pStyle w:val="W3MUZkonParagraf"/>
        <w:numPr>
          <w:ilvl w:val="0"/>
          <w:numId w:val="1"/>
        </w:numPr>
        <w:rPr>
          <w:lang w:val="en-GB"/>
        </w:rPr>
      </w:pPr>
      <w:r w:rsidRPr="00BD707A">
        <w:rPr>
          <w:lang w:val="en-GB"/>
        </w:rPr>
        <w:t xml:space="preserve">Section </w:t>
      </w:r>
      <w:r w:rsidR="006C4AC2" w:rsidRPr="00BD707A">
        <w:rPr>
          <w:lang w:val="en-GB"/>
        </w:rPr>
        <w:t>2</w:t>
      </w:r>
    </w:p>
    <w:p w14:paraId="749B4183" w14:textId="0CB0B439" w:rsidR="00CD1829" w:rsidRPr="00BD707A" w:rsidRDefault="00CD1829" w:rsidP="00A9518F">
      <w:pPr>
        <w:pStyle w:val="W3MUZkonOdstavecslovan"/>
        <w:numPr>
          <w:ilvl w:val="1"/>
          <w:numId w:val="3"/>
        </w:numPr>
        <w:tabs>
          <w:tab w:val="clear" w:pos="510"/>
          <w:tab w:val="num" w:pos="567"/>
        </w:tabs>
        <w:ind w:left="567" w:hanging="567"/>
        <w:jc w:val="both"/>
        <w:rPr>
          <w:lang w:val="en-GB"/>
        </w:rPr>
      </w:pPr>
      <w:r w:rsidRPr="00BD707A">
        <w:rPr>
          <w:lang w:val="en-GB"/>
        </w:rPr>
        <w:t xml:space="preserve">The position of the </w:t>
      </w:r>
      <w:r w:rsidR="00FE57E3" w:rsidRPr="00BD707A">
        <w:rPr>
          <w:lang w:val="en-GB"/>
        </w:rPr>
        <w:t>F</w:t>
      </w:r>
      <w:r w:rsidRPr="00BD707A">
        <w:rPr>
          <w:lang w:val="en-GB"/>
        </w:rPr>
        <w:t xml:space="preserve">aculty and its relations with the </w:t>
      </w:r>
      <w:r w:rsidR="00FE57E3" w:rsidRPr="00BD707A">
        <w:rPr>
          <w:lang w:val="en-GB"/>
        </w:rPr>
        <w:t>U</w:t>
      </w:r>
      <w:r w:rsidRPr="00BD707A">
        <w:rPr>
          <w:lang w:val="en-GB"/>
        </w:rPr>
        <w:t xml:space="preserve">niversity are defined by Act No. 111/1998 Coll., on Higher Education Institutions and on </w:t>
      </w:r>
      <w:r w:rsidR="0037149A">
        <w:rPr>
          <w:lang w:val="en-GB"/>
        </w:rPr>
        <w:t>Amendments a Supplements to some other Acts</w:t>
      </w:r>
      <w:r w:rsidRPr="00BD707A">
        <w:rPr>
          <w:lang w:val="en-GB"/>
        </w:rPr>
        <w:t xml:space="preserve"> (</w:t>
      </w:r>
      <w:r w:rsidR="002A3F75" w:rsidRPr="00BD707A">
        <w:rPr>
          <w:lang w:val="en-GB"/>
        </w:rPr>
        <w:t xml:space="preserve">the </w:t>
      </w:r>
      <w:r w:rsidRPr="00BD707A">
        <w:rPr>
          <w:lang w:val="en-GB"/>
        </w:rPr>
        <w:t>Higher Education Act), as amended (hereinafter referred to as the "</w:t>
      </w:r>
      <w:r w:rsidRPr="00BD707A">
        <w:rPr>
          <w:b/>
          <w:lang w:val="en-GB"/>
        </w:rPr>
        <w:t>Act</w:t>
      </w:r>
      <w:r w:rsidRPr="00BD707A">
        <w:rPr>
          <w:lang w:val="en-GB"/>
        </w:rPr>
        <w:t>"), the internal regulations of the University and the internal regulations of the Faculty.</w:t>
      </w:r>
    </w:p>
    <w:p w14:paraId="032D374E" w14:textId="2B2F21C0" w:rsidR="00CD1829" w:rsidRPr="00BD707A" w:rsidRDefault="00CD1829" w:rsidP="00A9518F">
      <w:pPr>
        <w:pStyle w:val="W3MUZkonOdstavecslovan"/>
        <w:numPr>
          <w:ilvl w:val="1"/>
          <w:numId w:val="3"/>
        </w:numPr>
        <w:tabs>
          <w:tab w:val="clear" w:pos="510"/>
          <w:tab w:val="num" w:pos="567"/>
        </w:tabs>
        <w:ind w:left="567" w:hanging="567"/>
        <w:jc w:val="both"/>
        <w:rPr>
          <w:lang w:val="en-GB"/>
        </w:rPr>
      </w:pPr>
      <w:r w:rsidRPr="00BD707A">
        <w:rPr>
          <w:lang w:val="en-GB"/>
        </w:rPr>
        <w:t xml:space="preserve">The </w:t>
      </w:r>
      <w:r w:rsidR="002A3F75" w:rsidRPr="00BD707A">
        <w:rPr>
          <w:lang w:val="en-GB"/>
        </w:rPr>
        <w:t>F</w:t>
      </w:r>
      <w:r w:rsidRPr="00BD707A">
        <w:rPr>
          <w:lang w:val="en-GB"/>
        </w:rPr>
        <w:t xml:space="preserve">aculty bodies have the right to decide or act on behalf of the University in matters relating to the </w:t>
      </w:r>
      <w:r w:rsidR="002A3F75" w:rsidRPr="00BD707A">
        <w:rPr>
          <w:lang w:val="en-GB"/>
        </w:rPr>
        <w:t>F</w:t>
      </w:r>
      <w:r w:rsidRPr="00BD707A">
        <w:rPr>
          <w:lang w:val="en-GB"/>
        </w:rPr>
        <w:t xml:space="preserve">aculty referred to in </w:t>
      </w:r>
      <w:r w:rsidR="00D0265D">
        <w:rPr>
          <w:lang w:val="en-GB"/>
        </w:rPr>
        <w:t>Sec.</w:t>
      </w:r>
      <w:r w:rsidRPr="00BD707A">
        <w:rPr>
          <w:lang w:val="en-GB"/>
        </w:rPr>
        <w:t xml:space="preserve"> 24 </w:t>
      </w:r>
      <w:r w:rsidR="00F14BDB">
        <w:rPr>
          <w:lang w:val="en-GB"/>
        </w:rPr>
        <w:t>(</w:t>
      </w:r>
      <w:r w:rsidRPr="00BD707A">
        <w:rPr>
          <w:lang w:val="en-GB"/>
        </w:rPr>
        <w:t>1</w:t>
      </w:r>
      <w:r w:rsidR="00F14BDB">
        <w:rPr>
          <w:lang w:val="en-GB"/>
        </w:rPr>
        <w:t>)</w:t>
      </w:r>
      <w:r w:rsidRPr="00BD707A">
        <w:rPr>
          <w:lang w:val="en-GB"/>
        </w:rPr>
        <w:t xml:space="preserve"> </w:t>
      </w:r>
      <w:r w:rsidR="002A3F75" w:rsidRPr="00BD707A">
        <w:rPr>
          <w:lang w:val="en-GB"/>
        </w:rPr>
        <w:t>of the Act</w:t>
      </w:r>
      <w:r w:rsidRPr="00BD707A">
        <w:rPr>
          <w:lang w:val="en-GB"/>
        </w:rPr>
        <w:t xml:space="preserve">, and decide on other matters of the </w:t>
      </w:r>
      <w:r w:rsidR="002A3F75" w:rsidRPr="00BD707A">
        <w:rPr>
          <w:lang w:val="en-GB"/>
        </w:rPr>
        <w:t>U</w:t>
      </w:r>
      <w:r w:rsidRPr="00BD707A">
        <w:rPr>
          <w:lang w:val="en-GB"/>
        </w:rPr>
        <w:t xml:space="preserve">niversity entrusted to them by the </w:t>
      </w:r>
      <w:r w:rsidR="002A3F75" w:rsidRPr="00BD707A">
        <w:rPr>
          <w:lang w:val="en-GB"/>
        </w:rPr>
        <w:t>University S</w:t>
      </w:r>
      <w:r w:rsidRPr="00BD707A">
        <w:rPr>
          <w:lang w:val="en-GB"/>
        </w:rPr>
        <w:t>tatute</w:t>
      </w:r>
      <w:r w:rsidR="002A3F75" w:rsidRPr="00BD707A">
        <w:rPr>
          <w:lang w:val="en-GB"/>
        </w:rPr>
        <w:t>s</w:t>
      </w:r>
      <w:r w:rsidRPr="00BD707A">
        <w:rPr>
          <w:lang w:val="en-GB"/>
        </w:rPr>
        <w:t>.</w:t>
      </w:r>
    </w:p>
    <w:p w14:paraId="78AF506C" w14:textId="1F4777FA" w:rsidR="005B7E9C" w:rsidRPr="00BD707A" w:rsidRDefault="00CD1829" w:rsidP="005B7E9C">
      <w:pPr>
        <w:pStyle w:val="W3MUZkonOdstavecslovan"/>
        <w:numPr>
          <w:ilvl w:val="1"/>
          <w:numId w:val="3"/>
        </w:numPr>
        <w:tabs>
          <w:tab w:val="clear" w:pos="510"/>
          <w:tab w:val="num" w:pos="567"/>
        </w:tabs>
        <w:ind w:left="567" w:hanging="567"/>
        <w:rPr>
          <w:lang w:val="en-GB"/>
        </w:rPr>
      </w:pPr>
      <w:r w:rsidRPr="00BD707A">
        <w:rPr>
          <w:lang w:val="en-GB"/>
        </w:rPr>
        <w:t xml:space="preserve">The </w:t>
      </w:r>
      <w:r w:rsidR="000D4205" w:rsidRPr="00BD707A">
        <w:rPr>
          <w:lang w:val="en-GB"/>
        </w:rPr>
        <w:t>F</w:t>
      </w:r>
      <w:r w:rsidRPr="00BD707A">
        <w:rPr>
          <w:lang w:val="en-GB"/>
        </w:rPr>
        <w:t xml:space="preserve">aculty is headed by the Dean, who acts and decides on matters of the </w:t>
      </w:r>
      <w:r w:rsidR="000D4205" w:rsidRPr="00BD707A">
        <w:rPr>
          <w:lang w:val="en-GB"/>
        </w:rPr>
        <w:t>F</w:t>
      </w:r>
      <w:r w:rsidRPr="00BD707A">
        <w:rPr>
          <w:lang w:val="en-GB"/>
        </w:rPr>
        <w:t xml:space="preserve">aculty, unless otherwise provided for by </w:t>
      </w:r>
      <w:r w:rsidR="000D4205" w:rsidRPr="00BD707A">
        <w:rPr>
          <w:lang w:val="en-GB"/>
        </w:rPr>
        <w:t>Act</w:t>
      </w:r>
      <w:r w:rsidRPr="00BD707A">
        <w:rPr>
          <w:lang w:val="en-GB"/>
        </w:rPr>
        <w:t xml:space="preserve">, </w:t>
      </w:r>
      <w:r w:rsidR="000D4205" w:rsidRPr="00BD707A">
        <w:rPr>
          <w:lang w:val="en-GB"/>
        </w:rPr>
        <w:t>U</w:t>
      </w:r>
      <w:r w:rsidRPr="00BD707A">
        <w:rPr>
          <w:lang w:val="en-GB"/>
        </w:rPr>
        <w:t xml:space="preserve">niversity </w:t>
      </w:r>
      <w:r w:rsidR="00390C9A" w:rsidRPr="00BD707A">
        <w:rPr>
          <w:lang w:val="en-GB"/>
        </w:rPr>
        <w:t>S</w:t>
      </w:r>
      <w:r w:rsidRPr="00BD707A">
        <w:rPr>
          <w:lang w:val="en-GB"/>
        </w:rPr>
        <w:t>tatute</w:t>
      </w:r>
      <w:r w:rsidR="000D4205" w:rsidRPr="00BD707A">
        <w:rPr>
          <w:lang w:val="en-GB"/>
        </w:rPr>
        <w:t>s</w:t>
      </w:r>
      <w:r w:rsidRPr="00BD707A">
        <w:rPr>
          <w:lang w:val="en-GB"/>
        </w:rPr>
        <w:t xml:space="preserve"> or th</w:t>
      </w:r>
      <w:r w:rsidR="000D4205" w:rsidRPr="00BD707A">
        <w:rPr>
          <w:lang w:val="en-GB"/>
        </w:rPr>
        <w:t>ese</w:t>
      </w:r>
      <w:r w:rsidRPr="00BD707A">
        <w:rPr>
          <w:lang w:val="en-GB"/>
        </w:rPr>
        <w:t xml:space="preserve"> </w:t>
      </w:r>
      <w:r w:rsidR="002704DC">
        <w:rPr>
          <w:lang w:val="en-GB"/>
        </w:rPr>
        <w:t>S</w:t>
      </w:r>
      <w:r w:rsidRPr="00BD707A">
        <w:rPr>
          <w:lang w:val="en-GB"/>
        </w:rPr>
        <w:t>tatute</w:t>
      </w:r>
      <w:r w:rsidR="000D4205" w:rsidRPr="00BD707A">
        <w:rPr>
          <w:lang w:val="en-GB"/>
        </w:rPr>
        <w:t>s</w:t>
      </w:r>
      <w:r w:rsidRPr="00BD707A">
        <w:rPr>
          <w:lang w:val="en-GB"/>
        </w:rPr>
        <w:t>.</w:t>
      </w:r>
    </w:p>
    <w:p w14:paraId="78AD3C10" w14:textId="77777777" w:rsidR="0031307E" w:rsidRPr="00BD707A" w:rsidRDefault="005B7E9C" w:rsidP="005B7E9C">
      <w:pPr>
        <w:pStyle w:val="W3MUZkonOdstavecslovan"/>
        <w:numPr>
          <w:ilvl w:val="1"/>
          <w:numId w:val="3"/>
        </w:numPr>
        <w:tabs>
          <w:tab w:val="clear" w:pos="510"/>
          <w:tab w:val="num" w:pos="567"/>
        </w:tabs>
        <w:ind w:left="567" w:hanging="567"/>
        <w:rPr>
          <w:lang w:val="en-GB"/>
        </w:rPr>
      </w:pPr>
      <w:r w:rsidRPr="00BD707A">
        <w:rPr>
          <w:lang w:val="en-GB"/>
        </w:rPr>
        <w:t xml:space="preserve">The </w:t>
      </w:r>
      <w:r w:rsidR="00585842" w:rsidRPr="00BD707A">
        <w:rPr>
          <w:lang w:val="en-GB"/>
        </w:rPr>
        <w:t>F</w:t>
      </w:r>
      <w:r w:rsidRPr="00BD707A">
        <w:rPr>
          <w:lang w:val="en-GB"/>
        </w:rPr>
        <w:t xml:space="preserve">aculty is obliged to </w:t>
      </w:r>
      <w:r w:rsidR="00585842" w:rsidRPr="00BD707A">
        <w:rPr>
          <w:lang w:val="en-GB"/>
        </w:rPr>
        <w:t>follow</w:t>
      </w:r>
      <w:r w:rsidRPr="00BD707A">
        <w:rPr>
          <w:lang w:val="en-GB"/>
        </w:rPr>
        <w:t xml:space="preserve"> the interest of the </w:t>
      </w:r>
      <w:r w:rsidR="00585842" w:rsidRPr="00BD707A">
        <w:rPr>
          <w:lang w:val="en-GB"/>
        </w:rPr>
        <w:t>U</w:t>
      </w:r>
      <w:r w:rsidRPr="00BD707A">
        <w:rPr>
          <w:lang w:val="en-GB"/>
        </w:rPr>
        <w:t>niversity as a whole.</w:t>
      </w:r>
    </w:p>
    <w:p w14:paraId="28E63A42" w14:textId="77777777" w:rsidR="0031307E" w:rsidRPr="00BD707A" w:rsidRDefault="00A057A1">
      <w:pPr>
        <w:pStyle w:val="W3MUZkonst"/>
        <w:rPr>
          <w:lang w:val="en-GB"/>
        </w:rPr>
      </w:pPr>
      <w:r w:rsidRPr="00BD707A">
        <w:rPr>
          <w:lang w:val="en-GB"/>
        </w:rPr>
        <w:t>Part Two</w:t>
      </w:r>
    </w:p>
    <w:p w14:paraId="2355C6FA" w14:textId="77777777" w:rsidR="0031307E" w:rsidRPr="00BD707A" w:rsidRDefault="00E87FAF">
      <w:pPr>
        <w:pStyle w:val="W3MUZkonstNzev"/>
        <w:rPr>
          <w:lang w:val="en-GB"/>
        </w:rPr>
      </w:pPr>
      <w:r w:rsidRPr="00BD707A">
        <w:rPr>
          <w:lang w:val="en-GB"/>
        </w:rPr>
        <w:t>Faculty Activities</w:t>
      </w:r>
      <w:r w:rsidR="006C4AC2" w:rsidRPr="00BD707A">
        <w:rPr>
          <w:lang w:val="en-GB"/>
        </w:rPr>
        <w:t xml:space="preserve"> </w:t>
      </w:r>
    </w:p>
    <w:p w14:paraId="2CBF25DC" w14:textId="77777777" w:rsidR="0031307E" w:rsidRPr="00BD707A" w:rsidRDefault="00A057A1">
      <w:pPr>
        <w:pStyle w:val="W3MUZkonParagraf"/>
        <w:numPr>
          <w:ilvl w:val="0"/>
          <w:numId w:val="1"/>
        </w:numPr>
        <w:rPr>
          <w:lang w:val="en-GB"/>
        </w:rPr>
      </w:pPr>
      <w:r w:rsidRPr="00BD707A">
        <w:rPr>
          <w:lang w:val="en-GB"/>
        </w:rPr>
        <w:t>Section</w:t>
      </w:r>
      <w:r w:rsidR="006C4AC2" w:rsidRPr="00BD707A">
        <w:rPr>
          <w:lang w:val="en-GB"/>
        </w:rPr>
        <w:t xml:space="preserve"> 3</w:t>
      </w:r>
    </w:p>
    <w:p w14:paraId="3C1C35E0" w14:textId="77777777" w:rsidR="0031307E" w:rsidRPr="00BD707A" w:rsidRDefault="00A057A1">
      <w:pPr>
        <w:pStyle w:val="W3MUZkonParagrafNzev"/>
        <w:rPr>
          <w:lang w:val="en-GB"/>
        </w:rPr>
      </w:pPr>
      <w:r w:rsidRPr="00BD707A">
        <w:rPr>
          <w:lang w:val="en-GB"/>
        </w:rPr>
        <w:t>Educational Activity</w:t>
      </w:r>
      <w:r w:rsidR="006C4AC2" w:rsidRPr="00BD707A">
        <w:rPr>
          <w:lang w:val="en-GB"/>
        </w:rPr>
        <w:t xml:space="preserve"> </w:t>
      </w:r>
    </w:p>
    <w:p w14:paraId="214B9AC2" w14:textId="6C36A765" w:rsidR="0031307E" w:rsidRPr="00BD707A" w:rsidRDefault="00C47317" w:rsidP="00A9518F">
      <w:pPr>
        <w:pStyle w:val="W3MUZkonOdstavecslovan"/>
        <w:numPr>
          <w:ilvl w:val="1"/>
          <w:numId w:val="4"/>
        </w:numPr>
        <w:tabs>
          <w:tab w:val="clear" w:pos="510"/>
          <w:tab w:val="num" w:pos="567"/>
        </w:tabs>
        <w:ind w:left="567" w:hanging="567"/>
        <w:jc w:val="both"/>
        <w:rPr>
          <w:lang w:val="en-GB"/>
        </w:rPr>
      </w:pPr>
      <w:r w:rsidRPr="00BD707A">
        <w:rPr>
          <w:lang w:val="en-GB"/>
        </w:rPr>
        <w:t xml:space="preserve">The basic mission of the </w:t>
      </w:r>
      <w:r w:rsidR="00EB15F5" w:rsidRPr="00BD707A">
        <w:rPr>
          <w:lang w:val="en-GB"/>
        </w:rPr>
        <w:t>F</w:t>
      </w:r>
      <w:r w:rsidRPr="00BD707A">
        <w:rPr>
          <w:lang w:val="en-GB"/>
        </w:rPr>
        <w:t xml:space="preserve">aculty is, on the basis of creative scientific research, to provide higher education in accredited study programmes in </w:t>
      </w:r>
      <w:r w:rsidR="00A159E6">
        <w:rPr>
          <w:lang w:val="en-GB"/>
        </w:rPr>
        <w:t>informatics</w:t>
      </w:r>
      <w:r w:rsidRPr="00BD707A">
        <w:rPr>
          <w:lang w:val="en-GB"/>
        </w:rPr>
        <w:t xml:space="preserve"> and to develop scientific knowledge in this field.</w:t>
      </w:r>
    </w:p>
    <w:p w14:paraId="6C7CC9C8" w14:textId="77777777" w:rsidR="00E61A11" w:rsidRPr="00BD707A" w:rsidRDefault="00E61A11" w:rsidP="00E61A11">
      <w:pPr>
        <w:pStyle w:val="W3MUZkonOdstavecslovan"/>
        <w:numPr>
          <w:ilvl w:val="1"/>
          <w:numId w:val="4"/>
        </w:numPr>
        <w:tabs>
          <w:tab w:val="clear" w:pos="510"/>
          <w:tab w:val="num" w:pos="567"/>
        </w:tabs>
        <w:spacing w:after="60"/>
        <w:ind w:left="567" w:hanging="567"/>
        <w:jc w:val="both"/>
        <w:rPr>
          <w:lang w:val="en-GB"/>
        </w:rPr>
      </w:pPr>
      <w:r w:rsidRPr="00BD707A">
        <w:rPr>
          <w:lang w:val="en-GB"/>
        </w:rPr>
        <w:t xml:space="preserve">Education at the </w:t>
      </w:r>
      <w:r w:rsidR="00101A44" w:rsidRPr="00BD707A">
        <w:rPr>
          <w:lang w:val="en-GB"/>
        </w:rPr>
        <w:t>F</w:t>
      </w:r>
      <w:r w:rsidRPr="00BD707A">
        <w:rPr>
          <w:lang w:val="en-GB"/>
        </w:rPr>
        <w:t xml:space="preserve">aculty takes place in full-time, combined or distance form: </w:t>
      </w:r>
    </w:p>
    <w:p w14:paraId="0A55FE89" w14:textId="77777777" w:rsidR="00E61A11" w:rsidRPr="00BD707A" w:rsidRDefault="00E61A11" w:rsidP="00E61A11">
      <w:pPr>
        <w:pStyle w:val="W3MUZkonPsmeno"/>
        <w:numPr>
          <w:ilvl w:val="2"/>
          <w:numId w:val="5"/>
        </w:numPr>
        <w:tabs>
          <w:tab w:val="clear" w:pos="680"/>
          <w:tab w:val="num" w:pos="993"/>
        </w:tabs>
        <w:spacing w:after="60"/>
        <w:ind w:left="993" w:hanging="426"/>
        <w:jc w:val="both"/>
        <w:rPr>
          <w:lang w:val="en-GB"/>
        </w:rPr>
      </w:pPr>
      <w:r w:rsidRPr="00BD707A">
        <w:rPr>
          <w:lang w:val="en-GB"/>
        </w:rPr>
        <w:t xml:space="preserve">in accredited professional and </w:t>
      </w:r>
      <w:r w:rsidR="003128C1" w:rsidRPr="00BD707A">
        <w:rPr>
          <w:lang w:val="en-GB"/>
        </w:rPr>
        <w:t>career-oriented</w:t>
      </w:r>
      <w:r w:rsidRPr="00BD707A">
        <w:rPr>
          <w:lang w:val="en-GB"/>
        </w:rPr>
        <w:t xml:space="preserve"> programmes of bachelor's studies; </w:t>
      </w:r>
    </w:p>
    <w:p w14:paraId="2012916F" w14:textId="77777777" w:rsidR="00E61A11" w:rsidRPr="00BD707A" w:rsidRDefault="00E61A11" w:rsidP="00E61A11">
      <w:pPr>
        <w:pStyle w:val="W3MUZkonPsmeno"/>
        <w:numPr>
          <w:ilvl w:val="2"/>
          <w:numId w:val="5"/>
        </w:numPr>
        <w:tabs>
          <w:tab w:val="clear" w:pos="680"/>
          <w:tab w:val="num" w:pos="993"/>
        </w:tabs>
        <w:spacing w:after="60"/>
        <w:ind w:left="993" w:hanging="426"/>
        <w:jc w:val="both"/>
        <w:rPr>
          <w:lang w:val="en-GB"/>
        </w:rPr>
      </w:pPr>
      <w:r w:rsidRPr="00BD707A">
        <w:rPr>
          <w:lang w:val="en-GB"/>
        </w:rPr>
        <w:t xml:space="preserve">in accredited professional and </w:t>
      </w:r>
      <w:r w:rsidR="003128C1" w:rsidRPr="00BD707A">
        <w:rPr>
          <w:lang w:val="en-GB"/>
        </w:rPr>
        <w:t xml:space="preserve">career-oriented </w:t>
      </w:r>
      <w:r w:rsidRPr="00BD707A">
        <w:rPr>
          <w:lang w:val="en-GB"/>
        </w:rPr>
        <w:t>programmes of master's studies;</w:t>
      </w:r>
    </w:p>
    <w:p w14:paraId="036203A1" w14:textId="77777777" w:rsidR="00E61A11" w:rsidRPr="00912843" w:rsidRDefault="00E61A11" w:rsidP="00E61A11">
      <w:pPr>
        <w:pStyle w:val="W3MUZkonPsmeno"/>
        <w:numPr>
          <w:ilvl w:val="2"/>
          <w:numId w:val="5"/>
        </w:numPr>
        <w:tabs>
          <w:tab w:val="clear" w:pos="680"/>
          <w:tab w:val="num" w:pos="993"/>
        </w:tabs>
        <w:spacing w:after="60"/>
        <w:ind w:left="993" w:hanging="426"/>
        <w:jc w:val="both"/>
        <w:rPr>
          <w:lang w:val="en-GB"/>
        </w:rPr>
      </w:pPr>
      <w:r w:rsidRPr="00912843">
        <w:rPr>
          <w:lang w:val="en-GB"/>
        </w:rPr>
        <w:lastRenderedPageBreak/>
        <w:t xml:space="preserve">in accredited doctoral programmes; </w:t>
      </w:r>
    </w:p>
    <w:p w14:paraId="6231E2B8" w14:textId="77777777" w:rsidR="00E61A11" w:rsidRPr="00912843" w:rsidRDefault="00E61A11" w:rsidP="00E61A11">
      <w:pPr>
        <w:pStyle w:val="W3MUZkonPsmeno"/>
        <w:numPr>
          <w:ilvl w:val="2"/>
          <w:numId w:val="5"/>
        </w:numPr>
        <w:tabs>
          <w:tab w:val="clear" w:pos="680"/>
          <w:tab w:val="num" w:pos="993"/>
        </w:tabs>
        <w:spacing w:after="60"/>
        <w:ind w:left="993" w:hanging="426"/>
        <w:jc w:val="both"/>
        <w:rPr>
          <w:lang w:val="en-GB"/>
        </w:rPr>
      </w:pPr>
      <w:r w:rsidRPr="00912843">
        <w:rPr>
          <w:lang w:val="en-GB"/>
        </w:rPr>
        <w:t>lifelong learning, including supplementary and extension studies and upskilling courses.</w:t>
      </w:r>
    </w:p>
    <w:p w14:paraId="2ED3A5A1" w14:textId="77777777" w:rsidR="00F22720" w:rsidRPr="00912843" w:rsidRDefault="00F22720" w:rsidP="00F22720">
      <w:pPr>
        <w:pStyle w:val="W3MUZkonOdstavecslovan"/>
        <w:numPr>
          <w:ilvl w:val="1"/>
          <w:numId w:val="4"/>
        </w:numPr>
        <w:tabs>
          <w:tab w:val="clear" w:pos="510"/>
          <w:tab w:val="num" w:pos="567"/>
        </w:tabs>
        <w:spacing w:after="60"/>
        <w:ind w:left="567" w:hanging="567"/>
        <w:jc w:val="both"/>
        <w:rPr>
          <w:lang w:val="en-GB"/>
        </w:rPr>
      </w:pPr>
      <w:r w:rsidRPr="00912843">
        <w:rPr>
          <w:lang w:val="en-GB"/>
        </w:rPr>
        <w:t xml:space="preserve">The Faculty proposes that the University </w:t>
      </w:r>
      <w:r w:rsidR="00E31B8B" w:rsidRPr="00912843">
        <w:rPr>
          <w:lang w:val="en-GB"/>
        </w:rPr>
        <w:t>award</w:t>
      </w:r>
      <w:r w:rsidRPr="00912843">
        <w:rPr>
          <w:lang w:val="en-GB"/>
        </w:rPr>
        <w:t xml:space="preserve"> to graduates:</w:t>
      </w:r>
    </w:p>
    <w:p w14:paraId="0885E3D7" w14:textId="7458790C" w:rsidR="00F22720" w:rsidRPr="00912843" w:rsidRDefault="00F22720" w:rsidP="00F22720">
      <w:pPr>
        <w:pStyle w:val="W3MUZkonPsmeno"/>
        <w:numPr>
          <w:ilvl w:val="2"/>
          <w:numId w:val="6"/>
        </w:numPr>
        <w:tabs>
          <w:tab w:val="clear" w:pos="680"/>
          <w:tab w:val="num" w:pos="993"/>
        </w:tabs>
        <w:spacing w:after="60"/>
        <w:ind w:left="993" w:hanging="426"/>
        <w:jc w:val="both"/>
        <w:rPr>
          <w:lang w:val="en-GB"/>
        </w:rPr>
      </w:pPr>
      <w:r w:rsidRPr="00912843">
        <w:rPr>
          <w:lang w:val="en-GB"/>
        </w:rPr>
        <w:t xml:space="preserve">in bachelor's degree programmes, the academic degree "Bachelor" (abbreviated as "Bc." </w:t>
      </w:r>
      <w:r w:rsidR="009E10A5" w:rsidRPr="00912843">
        <w:rPr>
          <w:lang w:val="en-GB"/>
        </w:rPr>
        <w:t xml:space="preserve">stated </w:t>
      </w:r>
      <w:r w:rsidR="005C22C3" w:rsidRPr="00912843">
        <w:rPr>
          <w:lang w:val="en-GB"/>
        </w:rPr>
        <w:t>in front of</w:t>
      </w:r>
      <w:r w:rsidRPr="00912843">
        <w:rPr>
          <w:lang w:val="en-GB"/>
        </w:rPr>
        <w:t xml:space="preserve"> the name),</w:t>
      </w:r>
    </w:p>
    <w:p w14:paraId="13825420" w14:textId="59BCBD8D" w:rsidR="00F22720" w:rsidRPr="00912843" w:rsidRDefault="00F22720" w:rsidP="00F22720">
      <w:pPr>
        <w:pStyle w:val="W3MUZkonPsmeno"/>
        <w:numPr>
          <w:ilvl w:val="2"/>
          <w:numId w:val="6"/>
        </w:numPr>
        <w:tabs>
          <w:tab w:val="clear" w:pos="680"/>
          <w:tab w:val="num" w:pos="993"/>
        </w:tabs>
        <w:spacing w:after="60"/>
        <w:ind w:left="993" w:hanging="426"/>
        <w:jc w:val="both"/>
        <w:rPr>
          <w:lang w:val="en-GB"/>
        </w:rPr>
      </w:pPr>
      <w:r w:rsidRPr="00912843">
        <w:rPr>
          <w:lang w:val="en-GB"/>
        </w:rPr>
        <w:t xml:space="preserve">in professional Master's degree programmes, the academic </w:t>
      </w:r>
      <w:r w:rsidR="00931CC0" w:rsidRPr="00912843">
        <w:rPr>
          <w:lang w:val="en-GB"/>
        </w:rPr>
        <w:t>degree</w:t>
      </w:r>
      <w:r w:rsidRPr="00912843">
        <w:rPr>
          <w:lang w:val="en-GB"/>
        </w:rPr>
        <w:t xml:space="preserve"> "Master" (abbreviated as "Mgr."</w:t>
      </w:r>
      <w:r w:rsidR="009E10A5" w:rsidRPr="00912843">
        <w:rPr>
          <w:lang w:val="en-GB"/>
        </w:rPr>
        <w:t xml:space="preserve"> stated </w:t>
      </w:r>
      <w:r w:rsidR="005C22C3" w:rsidRPr="00912843">
        <w:rPr>
          <w:lang w:val="en-GB"/>
        </w:rPr>
        <w:t>in front of</w:t>
      </w:r>
      <w:r w:rsidRPr="00912843">
        <w:rPr>
          <w:lang w:val="en-GB"/>
        </w:rPr>
        <w:t xml:space="preserve"> the name),</w:t>
      </w:r>
    </w:p>
    <w:p w14:paraId="09E1F8C4" w14:textId="64984058" w:rsidR="00F22720" w:rsidRPr="00912843" w:rsidRDefault="00F22720" w:rsidP="00F22720">
      <w:pPr>
        <w:pStyle w:val="W3MUZkonPsmeno"/>
        <w:numPr>
          <w:ilvl w:val="2"/>
          <w:numId w:val="6"/>
        </w:numPr>
        <w:tabs>
          <w:tab w:val="clear" w:pos="680"/>
          <w:tab w:val="num" w:pos="993"/>
        </w:tabs>
        <w:spacing w:after="60"/>
        <w:ind w:left="993" w:hanging="426"/>
        <w:jc w:val="both"/>
        <w:rPr>
          <w:lang w:val="en-GB"/>
        </w:rPr>
      </w:pPr>
      <w:r w:rsidRPr="00912843">
        <w:rPr>
          <w:lang w:val="en-GB"/>
        </w:rPr>
        <w:t xml:space="preserve">in professional master's programmes, the academic </w:t>
      </w:r>
      <w:r w:rsidR="00DB0063" w:rsidRPr="00912843">
        <w:rPr>
          <w:lang w:val="en-GB"/>
        </w:rPr>
        <w:t>degree</w:t>
      </w:r>
      <w:r w:rsidRPr="00912843">
        <w:rPr>
          <w:lang w:val="en-GB"/>
        </w:rPr>
        <w:t xml:space="preserve"> "</w:t>
      </w:r>
      <w:r w:rsidR="00154B3E" w:rsidRPr="00912843">
        <w:rPr>
          <w:lang w:val="en-GB"/>
        </w:rPr>
        <w:t>E</w:t>
      </w:r>
      <w:r w:rsidRPr="00912843">
        <w:rPr>
          <w:lang w:val="en-GB"/>
        </w:rPr>
        <w:t xml:space="preserve">ngineer" (abbreviated as "Ing." </w:t>
      </w:r>
      <w:r w:rsidR="009E10A5" w:rsidRPr="00912843">
        <w:rPr>
          <w:lang w:val="en-GB"/>
        </w:rPr>
        <w:t xml:space="preserve">stated </w:t>
      </w:r>
      <w:r w:rsidR="005C22C3" w:rsidRPr="00912843">
        <w:rPr>
          <w:lang w:val="en-GB"/>
        </w:rPr>
        <w:t>in front of</w:t>
      </w:r>
      <w:r w:rsidRPr="00912843">
        <w:rPr>
          <w:lang w:val="en-GB"/>
        </w:rPr>
        <w:t xml:space="preserve"> the name)</w:t>
      </w:r>
      <w:r w:rsidR="009A2EC0" w:rsidRPr="00912843">
        <w:rPr>
          <w:lang w:val="en-GB"/>
        </w:rPr>
        <w:t>,</w:t>
      </w:r>
    </w:p>
    <w:p w14:paraId="3D111FF7" w14:textId="77777777" w:rsidR="00F22720" w:rsidRPr="00912843" w:rsidRDefault="00F22720" w:rsidP="00F22720">
      <w:pPr>
        <w:pStyle w:val="W3MUZkonPsmeno"/>
        <w:numPr>
          <w:ilvl w:val="2"/>
          <w:numId w:val="6"/>
        </w:numPr>
        <w:tabs>
          <w:tab w:val="clear" w:pos="680"/>
          <w:tab w:val="num" w:pos="993"/>
        </w:tabs>
        <w:spacing w:after="60"/>
        <w:ind w:left="993" w:hanging="426"/>
        <w:jc w:val="both"/>
        <w:rPr>
          <w:lang w:val="en-GB"/>
        </w:rPr>
      </w:pPr>
      <w:r w:rsidRPr="00912843">
        <w:rPr>
          <w:lang w:val="en-GB"/>
        </w:rPr>
        <w:t xml:space="preserve">in doctoral degree programmes, the academic </w:t>
      </w:r>
      <w:r w:rsidR="00464E5F" w:rsidRPr="00912843">
        <w:rPr>
          <w:lang w:val="en-GB"/>
        </w:rPr>
        <w:t>degree</w:t>
      </w:r>
      <w:r w:rsidRPr="00912843">
        <w:rPr>
          <w:lang w:val="en-GB"/>
        </w:rPr>
        <w:t xml:space="preserve"> "</w:t>
      </w:r>
      <w:r w:rsidR="00896AF0" w:rsidRPr="00912843">
        <w:rPr>
          <w:lang w:val="en-GB"/>
        </w:rPr>
        <w:t>D</w:t>
      </w:r>
      <w:r w:rsidRPr="00912843">
        <w:rPr>
          <w:lang w:val="en-GB"/>
        </w:rPr>
        <w:t>octor" (</w:t>
      </w:r>
      <w:r w:rsidR="00F202AA" w:rsidRPr="00912843">
        <w:rPr>
          <w:lang w:val="en-GB"/>
        </w:rPr>
        <w:t xml:space="preserve">abbreviated as </w:t>
      </w:r>
      <w:r w:rsidRPr="00912843">
        <w:rPr>
          <w:lang w:val="en-GB"/>
        </w:rPr>
        <w:t xml:space="preserve">"Ph.D." </w:t>
      </w:r>
      <w:r w:rsidR="009E10A5" w:rsidRPr="00912843">
        <w:rPr>
          <w:lang w:val="en-GB"/>
        </w:rPr>
        <w:t xml:space="preserve">stated </w:t>
      </w:r>
      <w:r w:rsidRPr="00912843">
        <w:rPr>
          <w:lang w:val="en-GB"/>
        </w:rPr>
        <w:t>after the name).</w:t>
      </w:r>
    </w:p>
    <w:p w14:paraId="55041960" w14:textId="2FA01B9C" w:rsidR="0031307E" w:rsidRPr="00BD707A" w:rsidRDefault="00840829" w:rsidP="00A9518F">
      <w:pPr>
        <w:pStyle w:val="W3MUZkonOdstavecslovan"/>
        <w:numPr>
          <w:ilvl w:val="1"/>
          <w:numId w:val="4"/>
        </w:numPr>
        <w:tabs>
          <w:tab w:val="clear" w:pos="510"/>
          <w:tab w:val="num" w:pos="567"/>
        </w:tabs>
        <w:spacing w:after="60"/>
        <w:ind w:left="567" w:hanging="567"/>
        <w:jc w:val="both"/>
        <w:rPr>
          <w:lang w:val="en-GB"/>
        </w:rPr>
      </w:pPr>
      <w:r w:rsidRPr="00912843">
        <w:rPr>
          <w:lang w:val="en-GB"/>
        </w:rPr>
        <w:t xml:space="preserve">The Faculty </w:t>
      </w:r>
      <w:r w:rsidR="00E162F7" w:rsidRPr="00912843">
        <w:rPr>
          <w:lang w:val="en-GB"/>
        </w:rPr>
        <w:t>realizes</w:t>
      </w:r>
      <w:r w:rsidRPr="00912843">
        <w:rPr>
          <w:lang w:val="en-GB"/>
        </w:rPr>
        <w:t xml:space="preserve"> </w:t>
      </w:r>
      <w:r w:rsidR="00105F73" w:rsidRPr="00912843">
        <w:rPr>
          <w:lang w:val="en-GB"/>
        </w:rPr>
        <w:t xml:space="preserve">Advanced Master's state examination </w:t>
      </w:r>
      <w:r w:rsidRPr="00912843">
        <w:rPr>
          <w:lang w:val="en-GB"/>
        </w:rPr>
        <w:t xml:space="preserve">and proposes to the University that graduates of a master's degree programme who have passed the </w:t>
      </w:r>
      <w:r w:rsidR="008F7839" w:rsidRPr="00912843">
        <w:rPr>
          <w:lang w:val="en-GB"/>
        </w:rPr>
        <w:t xml:space="preserve">Advanced Master's state examination </w:t>
      </w:r>
      <w:r w:rsidRPr="00912843">
        <w:rPr>
          <w:lang w:val="en-GB"/>
        </w:rPr>
        <w:t xml:space="preserve">in the field of informatics, which includes the </w:t>
      </w:r>
      <w:r w:rsidR="009141A3" w:rsidRPr="00912843">
        <w:rPr>
          <w:lang w:val="en-GB"/>
        </w:rPr>
        <w:t>defence</w:t>
      </w:r>
      <w:r w:rsidRPr="00912843">
        <w:rPr>
          <w:lang w:val="en-GB"/>
        </w:rPr>
        <w:t xml:space="preserve"> of </w:t>
      </w:r>
      <w:r w:rsidR="008F7839" w:rsidRPr="00912843">
        <w:rPr>
          <w:lang w:val="en-GB"/>
        </w:rPr>
        <w:t>Advanced Master's thesis</w:t>
      </w:r>
      <w:r w:rsidRPr="00912843">
        <w:rPr>
          <w:lang w:val="en-GB"/>
        </w:rPr>
        <w:t>, should be awarded the academic title "Doctor of Natural Sciences" (</w:t>
      </w:r>
      <w:r w:rsidR="009F55E1" w:rsidRPr="00912843">
        <w:rPr>
          <w:lang w:val="en-GB"/>
        </w:rPr>
        <w:t>abbreviated as</w:t>
      </w:r>
      <w:r w:rsidRPr="00912843">
        <w:rPr>
          <w:lang w:val="en-GB"/>
        </w:rPr>
        <w:t xml:space="preserve"> </w:t>
      </w:r>
      <w:bookmarkStart w:id="2" w:name="_Hlk80604495"/>
      <w:r w:rsidRPr="00912843">
        <w:rPr>
          <w:lang w:val="en-GB"/>
        </w:rPr>
        <w:t>"</w:t>
      </w:r>
      <w:bookmarkEnd w:id="2"/>
      <w:r w:rsidRPr="00912843">
        <w:rPr>
          <w:lang w:val="en-GB"/>
        </w:rPr>
        <w:t xml:space="preserve">RNDr." </w:t>
      </w:r>
      <w:r w:rsidR="009E10A5" w:rsidRPr="00912843">
        <w:rPr>
          <w:lang w:val="en-GB"/>
        </w:rPr>
        <w:t>s</w:t>
      </w:r>
      <w:r w:rsidR="000C1397" w:rsidRPr="00912843">
        <w:rPr>
          <w:lang w:val="en-GB"/>
        </w:rPr>
        <w:t xml:space="preserve">tated </w:t>
      </w:r>
      <w:r w:rsidR="00111FEC" w:rsidRPr="00912843">
        <w:rPr>
          <w:lang w:val="en-GB"/>
        </w:rPr>
        <w:t>in front of</w:t>
      </w:r>
      <w:r w:rsidR="009D5E95" w:rsidRPr="00BD707A">
        <w:rPr>
          <w:lang w:val="en-GB"/>
        </w:rPr>
        <w:t xml:space="preserve"> </w:t>
      </w:r>
      <w:r w:rsidRPr="00BD707A">
        <w:rPr>
          <w:lang w:val="en-GB"/>
        </w:rPr>
        <w:t>the name).</w:t>
      </w:r>
    </w:p>
    <w:p w14:paraId="194E5F21" w14:textId="77777777" w:rsidR="0031307E" w:rsidRPr="00BD707A" w:rsidRDefault="0031307E">
      <w:pPr>
        <w:pStyle w:val="W3MUZkonOdstavecslovan"/>
        <w:rPr>
          <w:lang w:val="en-GB"/>
        </w:rPr>
      </w:pPr>
    </w:p>
    <w:p w14:paraId="6EA43400" w14:textId="77777777" w:rsidR="0031307E" w:rsidRPr="00BD707A" w:rsidRDefault="00E567FA">
      <w:pPr>
        <w:pStyle w:val="W3MUZkonParagraf"/>
        <w:numPr>
          <w:ilvl w:val="0"/>
          <w:numId w:val="1"/>
        </w:numPr>
        <w:rPr>
          <w:lang w:val="en-GB"/>
        </w:rPr>
      </w:pPr>
      <w:r w:rsidRPr="00BD707A">
        <w:rPr>
          <w:lang w:val="en-GB"/>
        </w:rPr>
        <w:t>Section</w:t>
      </w:r>
      <w:r w:rsidR="006C4AC2" w:rsidRPr="00BD707A">
        <w:rPr>
          <w:lang w:val="en-GB"/>
        </w:rPr>
        <w:t xml:space="preserve"> 4</w:t>
      </w:r>
    </w:p>
    <w:p w14:paraId="2C6BDAFD" w14:textId="77777777" w:rsidR="0031307E" w:rsidRPr="00BD707A" w:rsidRDefault="00973D28">
      <w:pPr>
        <w:pStyle w:val="W3MUZkonParagrafNzev"/>
        <w:rPr>
          <w:lang w:val="en-GB"/>
        </w:rPr>
      </w:pPr>
      <w:r w:rsidRPr="00BD707A">
        <w:rPr>
          <w:lang w:val="en-GB"/>
        </w:rPr>
        <w:t xml:space="preserve">Scientific Activity and Foreign Relations </w:t>
      </w:r>
      <w:r w:rsidR="006C4AC2" w:rsidRPr="00BD707A">
        <w:rPr>
          <w:lang w:val="en-GB"/>
        </w:rPr>
        <w:t xml:space="preserve"> </w:t>
      </w:r>
    </w:p>
    <w:p w14:paraId="40BCE078" w14:textId="5CD16C69" w:rsidR="0031307E" w:rsidRPr="00BD707A" w:rsidRDefault="00D41E73" w:rsidP="00A9518F">
      <w:pPr>
        <w:pStyle w:val="W3MUZkonOdstavecslovan"/>
        <w:numPr>
          <w:ilvl w:val="1"/>
          <w:numId w:val="7"/>
        </w:numPr>
        <w:tabs>
          <w:tab w:val="clear" w:pos="510"/>
          <w:tab w:val="num" w:pos="567"/>
        </w:tabs>
        <w:ind w:left="567" w:hanging="567"/>
        <w:jc w:val="both"/>
        <w:rPr>
          <w:lang w:val="en-GB"/>
        </w:rPr>
      </w:pPr>
      <w:r w:rsidRPr="00BD707A">
        <w:rPr>
          <w:lang w:val="en-GB"/>
        </w:rPr>
        <w:t xml:space="preserve">An integral part of the job of every academic employee of the </w:t>
      </w:r>
      <w:r w:rsidR="00C02F46">
        <w:rPr>
          <w:lang w:val="en-GB"/>
        </w:rPr>
        <w:t>F</w:t>
      </w:r>
      <w:r w:rsidRPr="00BD707A">
        <w:rPr>
          <w:lang w:val="en-GB"/>
        </w:rPr>
        <w:t xml:space="preserve">aculty, with the exception of lecturers, is scientific, research, development and other creative activities as a prerequisite for educational activities at the </w:t>
      </w:r>
      <w:r w:rsidR="00281851" w:rsidRPr="00BD707A">
        <w:rPr>
          <w:lang w:val="en-GB"/>
        </w:rPr>
        <w:t>U</w:t>
      </w:r>
      <w:r w:rsidRPr="00BD707A">
        <w:rPr>
          <w:lang w:val="en-GB"/>
        </w:rPr>
        <w:t>niversity.</w:t>
      </w:r>
    </w:p>
    <w:p w14:paraId="28FC3D27" w14:textId="77777777" w:rsidR="00D41E73" w:rsidRPr="00BD707A" w:rsidRDefault="00D41E73" w:rsidP="00A9518F">
      <w:pPr>
        <w:pStyle w:val="W3MUZkonOdstavecslovan"/>
        <w:numPr>
          <w:ilvl w:val="1"/>
          <w:numId w:val="7"/>
        </w:numPr>
        <w:tabs>
          <w:tab w:val="clear" w:pos="510"/>
          <w:tab w:val="num" w:pos="567"/>
        </w:tabs>
        <w:ind w:left="567" w:hanging="567"/>
        <w:jc w:val="both"/>
        <w:rPr>
          <w:lang w:val="en-GB"/>
        </w:rPr>
      </w:pPr>
      <w:r w:rsidRPr="00BD707A">
        <w:rPr>
          <w:lang w:val="en-GB"/>
        </w:rPr>
        <w:t xml:space="preserve">Scientific, research, development and other creative activities are carried out by the </w:t>
      </w:r>
      <w:r w:rsidR="00FC5138" w:rsidRPr="00BD707A">
        <w:rPr>
          <w:lang w:val="en-GB"/>
        </w:rPr>
        <w:t>F</w:t>
      </w:r>
      <w:r w:rsidRPr="00BD707A">
        <w:rPr>
          <w:lang w:val="en-GB"/>
        </w:rPr>
        <w:t>aculty in the field of informatics and related fields, while respecting the ethics of scientific work and the ethics of working with information.</w:t>
      </w:r>
    </w:p>
    <w:p w14:paraId="6FC2C7AC" w14:textId="4397114D" w:rsidR="00D41E73" w:rsidRPr="00BD707A" w:rsidRDefault="00D41E73" w:rsidP="00DA322E">
      <w:pPr>
        <w:pStyle w:val="W3MUZkonOdstavecslovan"/>
        <w:numPr>
          <w:ilvl w:val="1"/>
          <w:numId w:val="7"/>
        </w:numPr>
        <w:tabs>
          <w:tab w:val="clear" w:pos="510"/>
          <w:tab w:val="num" w:pos="567"/>
        </w:tabs>
        <w:ind w:left="567" w:hanging="567"/>
        <w:jc w:val="both"/>
        <w:rPr>
          <w:lang w:val="en-GB"/>
        </w:rPr>
      </w:pPr>
      <w:r w:rsidRPr="00BD707A">
        <w:rPr>
          <w:lang w:val="en-GB"/>
        </w:rPr>
        <w:t xml:space="preserve">The basis for the development of scientific, research, development and other creative activities is the focus of </w:t>
      </w:r>
      <w:r w:rsidR="00AF3F89">
        <w:rPr>
          <w:lang w:val="en-GB"/>
        </w:rPr>
        <w:t>D</w:t>
      </w:r>
      <w:r w:rsidRPr="00BD707A">
        <w:rPr>
          <w:lang w:val="en-GB"/>
        </w:rPr>
        <w:t xml:space="preserve">epartments, which are also based on contacts with foreign </w:t>
      </w:r>
      <w:r w:rsidR="00727DC9">
        <w:rPr>
          <w:lang w:val="en-GB"/>
        </w:rPr>
        <w:t>workplaces</w:t>
      </w:r>
      <w:r w:rsidRPr="00BD707A">
        <w:rPr>
          <w:lang w:val="en-GB"/>
        </w:rPr>
        <w:t xml:space="preserve"> and participate in the resolution of joint international projects.</w:t>
      </w:r>
    </w:p>
    <w:p w14:paraId="1E730EC4" w14:textId="77777777" w:rsidR="0031307E" w:rsidRPr="00BD707A" w:rsidRDefault="00D41E73" w:rsidP="00DA322E">
      <w:pPr>
        <w:pStyle w:val="W3MUZkonOdstavecslovan"/>
        <w:numPr>
          <w:ilvl w:val="1"/>
          <w:numId w:val="7"/>
        </w:numPr>
        <w:tabs>
          <w:tab w:val="clear" w:pos="510"/>
          <w:tab w:val="num" w:pos="567"/>
        </w:tabs>
        <w:ind w:left="567" w:hanging="567"/>
        <w:jc w:val="both"/>
        <w:rPr>
          <w:lang w:val="en-GB"/>
        </w:rPr>
      </w:pPr>
      <w:r w:rsidRPr="00BD707A">
        <w:rPr>
          <w:lang w:val="en-GB"/>
        </w:rPr>
        <w:t xml:space="preserve">The Faculty creates conditions for foreign contacts, supports the active activities of academic staff and </w:t>
      </w:r>
      <w:r w:rsidR="00E217EF" w:rsidRPr="00BD707A">
        <w:rPr>
          <w:lang w:val="en-GB"/>
        </w:rPr>
        <w:t>F</w:t>
      </w:r>
      <w:r w:rsidRPr="00BD707A">
        <w:rPr>
          <w:lang w:val="en-GB"/>
        </w:rPr>
        <w:t xml:space="preserve">aculty </w:t>
      </w:r>
      <w:r w:rsidR="00052D5F" w:rsidRPr="00BD707A">
        <w:rPr>
          <w:lang w:val="en-GB"/>
        </w:rPr>
        <w:t>unit</w:t>
      </w:r>
      <w:r w:rsidR="009C1B5E" w:rsidRPr="00BD707A">
        <w:rPr>
          <w:lang w:val="en-GB"/>
        </w:rPr>
        <w:t>s</w:t>
      </w:r>
      <w:r w:rsidRPr="00BD707A">
        <w:rPr>
          <w:lang w:val="en-GB"/>
        </w:rPr>
        <w:t xml:space="preserve"> in professional national and international organizations, as well as the publication of the results of scientific, research, development and other creative activities.</w:t>
      </w:r>
    </w:p>
    <w:p w14:paraId="3F0A43A7" w14:textId="77777777" w:rsidR="0031307E" w:rsidRPr="00BD707A" w:rsidRDefault="00D41E73" w:rsidP="00A9518F">
      <w:pPr>
        <w:pStyle w:val="W3MUZkonOdstavecslovan"/>
        <w:numPr>
          <w:ilvl w:val="1"/>
          <w:numId w:val="7"/>
        </w:numPr>
        <w:tabs>
          <w:tab w:val="clear" w:pos="510"/>
          <w:tab w:val="num" w:pos="567"/>
        </w:tabs>
        <w:ind w:left="567" w:hanging="567"/>
        <w:rPr>
          <w:lang w:val="en-GB"/>
        </w:rPr>
      </w:pPr>
      <w:r w:rsidRPr="00BD707A">
        <w:rPr>
          <w:lang w:val="en-GB"/>
        </w:rPr>
        <w:t>The Faculty also creates conditions for the scientific activities of students and their involvement in activities in cooperation with abroad.</w:t>
      </w:r>
    </w:p>
    <w:p w14:paraId="07D23E54" w14:textId="77777777" w:rsidR="0031307E" w:rsidRPr="00BD707A" w:rsidRDefault="0031307E">
      <w:pPr>
        <w:pStyle w:val="W3MUZkonOdstavecslovan"/>
        <w:rPr>
          <w:lang w:val="en-GB"/>
        </w:rPr>
      </w:pPr>
    </w:p>
    <w:p w14:paraId="27ADDC22" w14:textId="77777777" w:rsidR="0031307E" w:rsidRPr="00BD707A" w:rsidRDefault="009A5115">
      <w:pPr>
        <w:pStyle w:val="W3MUZkonst"/>
        <w:rPr>
          <w:lang w:val="en-GB"/>
        </w:rPr>
      </w:pPr>
      <w:r w:rsidRPr="00BD707A">
        <w:rPr>
          <w:lang w:val="en-GB"/>
        </w:rPr>
        <w:t>Part Three</w:t>
      </w:r>
    </w:p>
    <w:p w14:paraId="53E2BFFE" w14:textId="77777777" w:rsidR="0031307E" w:rsidRPr="00BD707A" w:rsidRDefault="009A5115">
      <w:pPr>
        <w:pStyle w:val="W3MUZkonstNzev"/>
        <w:rPr>
          <w:lang w:val="en-GB"/>
        </w:rPr>
      </w:pPr>
      <w:r w:rsidRPr="00BD707A">
        <w:rPr>
          <w:lang w:val="en-GB"/>
        </w:rPr>
        <w:t>Faculty Organization</w:t>
      </w:r>
      <w:r w:rsidR="006C4AC2" w:rsidRPr="00BD707A">
        <w:rPr>
          <w:lang w:val="en-GB"/>
        </w:rPr>
        <w:t xml:space="preserve"> </w:t>
      </w:r>
    </w:p>
    <w:p w14:paraId="3CEC6397" w14:textId="77777777" w:rsidR="0031307E" w:rsidRPr="00BD707A" w:rsidRDefault="009A5115">
      <w:pPr>
        <w:pStyle w:val="W3MUZkonParagraf"/>
        <w:numPr>
          <w:ilvl w:val="0"/>
          <w:numId w:val="1"/>
        </w:numPr>
        <w:rPr>
          <w:lang w:val="en-GB"/>
        </w:rPr>
      </w:pPr>
      <w:r w:rsidRPr="00BD707A">
        <w:rPr>
          <w:lang w:val="en-GB"/>
        </w:rPr>
        <w:t>Section</w:t>
      </w:r>
      <w:r w:rsidR="006C4AC2" w:rsidRPr="00BD707A">
        <w:rPr>
          <w:lang w:val="en-GB"/>
        </w:rPr>
        <w:t xml:space="preserve"> 5</w:t>
      </w:r>
    </w:p>
    <w:p w14:paraId="53B57C69" w14:textId="77777777" w:rsidR="0071354D" w:rsidRPr="00BD707A" w:rsidRDefault="0071354D" w:rsidP="0071354D">
      <w:pPr>
        <w:pStyle w:val="W3MUZkonOdstavecslovan"/>
        <w:numPr>
          <w:ilvl w:val="1"/>
          <w:numId w:val="8"/>
        </w:numPr>
        <w:tabs>
          <w:tab w:val="clear" w:pos="510"/>
          <w:tab w:val="num" w:pos="567"/>
        </w:tabs>
        <w:spacing w:after="60"/>
        <w:ind w:left="567" w:hanging="567"/>
        <w:rPr>
          <w:lang w:val="en-GB"/>
        </w:rPr>
      </w:pPr>
      <w:r w:rsidRPr="00BD707A">
        <w:rPr>
          <w:lang w:val="en-GB"/>
        </w:rPr>
        <w:t xml:space="preserve">The </w:t>
      </w:r>
      <w:r w:rsidR="00FC5138" w:rsidRPr="00BD707A">
        <w:rPr>
          <w:lang w:val="en-GB"/>
        </w:rPr>
        <w:t>F</w:t>
      </w:r>
      <w:r w:rsidRPr="00BD707A">
        <w:rPr>
          <w:lang w:val="en-GB"/>
        </w:rPr>
        <w:t xml:space="preserve">aculty is divided into </w:t>
      </w:r>
      <w:r w:rsidR="00E217EF" w:rsidRPr="00BD707A">
        <w:rPr>
          <w:lang w:val="en-GB"/>
        </w:rPr>
        <w:t>units</w:t>
      </w:r>
      <w:r w:rsidRPr="00BD707A">
        <w:rPr>
          <w:lang w:val="en-GB"/>
        </w:rPr>
        <w:t xml:space="preserve">, which are: </w:t>
      </w:r>
    </w:p>
    <w:p w14:paraId="747298D7" w14:textId="37498B2B" w:rsidR="0071354D" w:rsidRPr="00BD707A" w:rsidRDefault="00CA54D6" w:rsidP="0071354D">
      <w:pPr>
        <w:pStyle w:val="W3MUZkonPsmeno"/>
        <w:numPr>
          <w:ilvl w:val="2"/>
          <w:numId w:val="9"/>
        </w:numPr>
        <w:tabs>
          <w:tab w:val="clear" w:pos="680"/>
          <w:tab w:val="num" w:pos="993"/>
        </w:tabs>
        <w:spacing w:after="60"/>
        <w:ind w:left="993" w:hanging="426"/>
        <w:rPr>
          <w:lang w:val="en-GB"/>
        </w:rPr>
      </w:pPr>
      <w:r>
        <w:rPr>
          <w:lang w:val="en-GB"/>
        </w:rPr>
        <w:t>D</w:t>
      </w:r>
      <w:r w:rsidR="0071354D" w:rsidRPr="00BD707A">
        <w:rPr>
          <w:lang w:val="en-GB"/>
        </w:rPr>
        <w:t>epartments;</w:t>
      </w:r>
    </w:p>
    <w:p w14:paraId="6B5E61FF" w14:textId="1C054C8A" w:rsidR="0071354D" w:rsidRPr="00BD707A" w:rsidRDefault="00CA54D6" w:rsidP="0071354D">
      <w:pPr>
        <w:pStyle w:val="W3MUZkonPsmeno"/>
        <w:numPr>
          <w:ilvl w:val="2"/>
          <w:numId w:val="9"/>
        </w:numPr>
        <w:tabs>
          <w:tab w:val="clear" w:pos="680"/>
          <w:tab w:val="num" w:pos="993"/>
        </w:tabs>
        <w:spacing w:after="60"/>
        <w:ind w:left="993" w:hanging="426"/>
        <w:rPr>
          <w:lang w:val="en-GB"/>
        </w:rPr>
      </w:pPr>
      <w:r>
        <w:rPr>
          <w:lang w:val="en-GB"/>
        </w:rPr>
        <w:t>P</w:t>
      </w:r>
      <w:r w:rsidR="0071354D" w:rsidRPr="00BD707A">
        <w:rPr>
          <w:lang w:val="en-GB"/>
        </w:rPr>
        <w:t>urpose-</w:t>
      </w:r>
      <w:r>
        <w:rPr>
          <w:lang w:val="en-GB"/>
        </w:rPr>
        <w:t>B</w:t>
      </w:r>
      <w:r w:rsidR="0071354D" w:rsidRPr="00BD707A">
        <w:rPr>
          <w:lang w:val="en-GB"/>
        </w:rPr>
        <w:t xml:space="preserve">uilt </w:t>
      </w:r>
      <w:r>
        <w:rPr>
          <w:lang w:val="en-GB"/>
        </w:rPr>
        <w:t>F</w:t>
      </w:r>
      <w:r w:rsidR="00CC0B06" w:rsidRPr="00BD707A">
        <w:rPr>
          <w:lang w:val="en-GB"/>
        </w:rPr>
        <w:t>acilities</w:t>
      </w:r>
      <w:r w:rsidR="0071354D" w:rsidRPr="00BD707A">
        <w:rPr>
          <w:lang w:val="en-GB"/>
        </w:rPr>
        <w:t xml:space="preserve">; </w:t>
      </w:r>
    </w:p>
    <w:p w14:paraId="1EE25113" w14:textId="709B2EAE" w:rsidR="0071354D" w:rsidRPr="00BD707A" w:rsidRDefault="00E36C1E" w:rsidP="0071354D">
      <w:pPr>
        <w:pStyle w:val="W3MUZkonPsmeno"/>
        <w:numPr>
          <w:ilvl w:val="2"/>
          <w:numId w:val="9"/>
        </w:numPr>
        <w:tabs>
          <w:tab w:val="clear" w:pos="680"/>
          <w:tab w:val="num" w:pos="993"/>
        </w:tabs>
        <w:spacing w:after="60"/>
        <w:ind w:left="993" w:hanging="426"/>
        <w:rPr>
          <w:lang w:val="en-GB"/>
        </w:rPr>
      </w:pPr>
      <w:r w:rsidRPr="00BD707A">
        <w:rPr>
          <w:lang w:val="en-GB"/>
        </w:rPr>
        <w:t>D</w:t>
      </w:r>
      <w:r w:rsidR="0071354D" w:rsidRPr="00BD707A">
        <w:rPr>
          <w:lang w:val="en-GB"/>
        </w:rPr>
        <w:t>ean</w:t>
      </w:r>
      <w:r w:rsidR="00892757" w:rsidRPr="00892757">
        <w:rPr>
          <w:lang w:val="en-GB"/>
        </w:rPr>
        <w:t>'</w:t>
      </w:r>
      <w:r w:rsidR="0071354D" w:rsidRPr="00BD707A">
        <w:rPr>
          <w:lang w:val="en-GB"/>
        </w:rPr>
        <w:t xml:space="preserve">s </w:t>
      </w:r>
      <w:r w:rsidR="00CA54D6">
        <w:rPr>
          <w:lang w:val="en-GB"/>
        </w:rPr>
        <w:t>O</w:t>
      </w:r>
      <w:r w:rsidR="0071354D" w:rsidRPr="00BD707A">
        <w:rPr>
          <w:lang w:val="en-GB"/>
        </w:rPr>
        <w:t xml:space="preserve">ffice. </w:t>
      </w:r>
    </w:p>
    <w:p w14:paraId="6B4D0CDB" w14:textId="5BEAFE11" w:rsidR="00635289" w:rsidRPr="00BD707A" w:rsidRDefault="00635289" w:rsidP="00E401BF">
      <w:pPr>
        <w:pStyle w:val="Odstavecseseznamem"/>
        <w:numPr>
          <w:ilvl w:val="1"/>
          <w:numId w:val="8"/>
        </w:numPr>
        <w:jc w:val="both"/>
        <w:rPr>
          <w:rFonts w:ascii="Verdana" w:eastAsia="Times New Roman" w:hAnsi="Verdana" w:cs="Times New Roman"/>
          <w:sz w:val="20"/>
          <w:szCs w:val="24"/>
          <w:lang w:val="en-GB" w:eastAsia="cs-CZ"/>
        </w:rPr>
      </w:pPr>
      <w:r w:rsidRPr="00BD707A">
        <w:rPr>
          <w:rFonts w:ascii="Verdana" w:eastAsia="Times New Roman" w:hAnsi="Verdana" w:cs="Times New Roman"/>
          <w:sz w:val="20"/>
          <w:szCs w:val="24"/>
          <w:lang w:val="en-GB" w:eastAsia="cs-CZ"/>
        </w:rPr>
        <w:t xml:space="preserve">On a proposal from the Dean, the </w:t>
      </w:r>
      <w:r w:rsidR="006A6182" w:rsidRPr="00BD707A">
        <w:rPr>
          <w:rFonts w:ascii="Verdana" w:eastAsia="Times New Roman" w:hAnsi="Verdana" w:cs="Times New Roman"/>
          <w:sz w:val="20"/>
          <w:szCs w:val="24"/>
          <w:lang w:val="en-GB" w:eastAsia="cs-CZ"/>
        </w:rPr>
        <w:t xml:space="preserve">Faculty </w:t>
      </w:r>
      <w:r w:rsidRPr="00BD707A">
        <w:rPr>
          <w:rFonts w:ascii="Verdana" w:eastAsia="Times New Roman" w:hAnsi="Verdana" w:cs="Times New Roman"/>
          <w:sz w:val="20"/>
          <w:szCs w:val="24"/>
          <w:lang w:val="en-GB" w:eastAsia="cs-CZ"/>
        </w:rPr>
        <w:t xml:space="preserve">Academic Senate decides on the establishment, merger, </w:t>
      </w:r>
      <w:r w:rsidR="00C766C4" w:rsidRPr="00BD707A">
        <w:rPr>
          <w:rFonts w:ascii="Verdana" w:eastAsia="Times New Roman" w:hAnsi="Verdana" w:cs="Times New Roman"/>
          <w:sz w:val="20"/>
          <w:szCs w:val="24"/>
          <w:lang w:val="en-GB" w:eastAsia="cs-CZ"/>
        </w:rPr>
        <w:t>amalgamation, split</w:t>
      </w:r>
      <w:r w:rsidR="00FB06C7" w:rsidRPr="00BD707A">
        <w:rPr>
          <w:rFonts w:ascii="Verdana" w:eastAsia="Times New Roman" w:hAnsi="Verdana" w:cs="Times New Roman"/>
          <w:sz w:val="20"/>
          <w:szCs w:val="24"/>
          <w:lang w:val="en-GB" w:eastAsia="cs-CZ"/>
        </w:rPr>
        <w:t>t</w:t>
      </w:r>
      <w:r w:rsidR="00C766C4" w:rsidRPr="00BD707A">
        <w:rPr>
          <w:rFonts w:ascii="Verdana" w:eastAsia="Times New Roman" w:hAnsi="Verdana" w:cs="Times New Roman"/>
          <w:sz w:val="20"/>
          <w:szCs w:val="24"/>
          <w:lang w:val="en-GB" w:eastAsia="cs-CZ"/>
        </w:rPr>
        <w:t>ing</w:t>
      </w:r>
      <w:r w:rsidRPr="00BD707A">
        <w:rPr>
          <w:rFonts w:ascii="Verdana" w:eastAsia="Times New Roman" w:hAnsi="Verdana" w:cs="Times New Roman"/>
          <w:sz w:val="20"/>
          <w:szCs w:val="24"/>
          <w:lang w:val="en-GB" w:eastAsia="cs-CZ"/>
        </w:rPr>
        <w:t xml:space="preserve"> or </w:t>
      </w:r>
      <w:r w:rsidR="00C766C4" w:rsidRPr="00BD707A">
        <w:rPr>
          <w:rFonts w:ascii="Verdana" w:eastAsia="Times New Roman" w:hAnsi="Verdana" w:cs="Times New Roman"/>
          <w:sz w:val="20"/>
          <w:szCs w:val="24"/>
          <w:lang w:val="en-GB" w:eastAsia="cs-CZ"/>
        </w:rPr>
        <w:t>dissolution</w:t>
      </w:r>
      <w:r w:rsidRPr="00BD707A">
        <w:rPr>
          <w:rFonts w:ascii="Verdana" w:eastAsia="Times New Roman" w:hAnsi="Verdana" w:cs="Times New Roman"/>
          <w:sz w:val="20"/>
          <w:szCs w:val="24"/>
          <w:lang w:val="en-GB" w:eastAsia="cs-CZ"/>
        </w:rPr>
        <w:t xml:space="preserve"> of </w:t>
      </w:r>
      <w:r w:rsidR="00C766C4" w:rsidRPr="00BD707A">
        <w:rPr>
          <w:rFonts w:ascii="Verdana" w:eastAsia="Times New Roman" w:hAnsi="Verdana" w:cs="Times New Roman"/>
          <w:sz w:val="20"/>
          <w:szCs w:val="24"/>
          <w:lang w:val="en-GB" w:eastAsia="cs-CZ"/>
        </w:rPr>
        <w:t>F</w:t>
      </w:r>
      <w:r w:rsidRPr="00BD707A">
        <w:rPr>
          <w:rFonts w:ascii="Verdana" w:eastAsia="Times New Roman" w:hAnsi="Verdana" w:cs="Times New Roman"/>
          <w:sz w:val="20"/>
          <w:szCs w:val="24"/>
          <w:lang w:val="en-GB" w:eastAsia="cs-CZ"/>
        </w:rPr>
        <w:t xml:space="preserve">aculty </w:t>
      </w:r>
      <w:r w:rsidR="00052D5F" w:rsidRPr="00BD707A">
        <w:rPr>
          <w:rFonts w:ascii="Verdana" w:eastAsia="Times New Roman" w:hAnsi="Verdana" w:cs="Times New Roman"/>
          <w:sz w:val="20"/>
          <w:szCs w:val="24"/>
          <w:lang w:val="en-GB" w:eastAsia="cs-CZ"/>
        </w:rPr>
        <w:t>units</w:t>
      </w:r>
      <w:r w:rsidRPr="00BD707A">
        <w:rPr>
          <w:rFonts w:ascii="Verdana" w:eastAsia="Times New Roman" w:hAnsi="Verdana" w:cs="Times New Roman"/>
          <w:sz w:val="20"/>
          <w:szCs w:val="24"/>
          <w:lang w:val="en-GB" w:eastAsia="cs-CZ"/>
        </w:rPr>
        <w:t>.</w:t>
      </w:r>
    </w:p>
    <w:p w14:paraId="05F32E4A" w14:textId="77777777" w:rsidR="0031307E" w:rsidRPr="00BD707A" w:rsidRDefault="0031307E" w:rsidP="00635289">
      <w:pPr>
        <w:pStyle w:val="W3MUZkonOdstavecslovan"/>
        <w:ind w:left="567"/>
        <w:jc w:val="both"/>
        <w:rPr>
          <w:lang w:val="en-GB"/>
        </w:rPr>
      </w:pPr>
    </w:p>
    <w:p w14:paraId="5D4382C1" w14:textId="662BA721" w:rsidR="0031307E" w:rsidRPr="00BD707A" w:rsidRDefault="00635289" w:rsidP="00A9518F">
      <w:pPr>
        <w:pStyle w:val="W3MUZkonOdstavecslovan"/>
        <w:numPr>
          <w:ilvl w:val="1"/>
          <w:numId w:val="8"/>
        </w:numPr>
        <w:tabs>
          <w:tab w:val="clear" w:pos="510"/>
          <w:tab w:val="num" w:pos="567"/>
        </w:tabs>
        <w:ind w:left="567" w:hanging="567"/>
        <w:jc w:val="both"/>
        <w:rPr>
          <w:lang w:val="en-GB"/>
        </w:rPr>
      </w:pPr>
      <w:r w:rsidRPr="00BD707A">
        <w:rPr>
          <w:lang w:val="en-GB"/>
        </w:rPr>
        <w:lastRenderedPageBreak/>
        <w:t xml:space="preserve">Within the </w:t>
      </w:r>
      <w:r w:rsidR="00052D5F" w:rsidRPr="00BD707A">
        <w:rPr>
          <w:lang w:val="en-GB"/>
        </w:rPr>
        <w:t>units</w:t>
      </w:r>
      <w:r w:rsidRPr="00BD707A">
        <w:rPr>
          <w:lang w:val="en-GB"/>
        </w:rPr>
        <w:t xml:space="preserve"> referred to in point (1), additional </w:t>
      </w:r>
      <w:r w:rsidR="005959A1" w:rsidRPr="00BD707A">
        <w:rPr>
          <w:lang w:val="en-GB"/>
        </w:rPr>
        <w:t>sections</w:t>
      </w:r>
      <w:r w:rsidRPr="00BD707A">
        <w:rPr>
          <w:lang w:val="en-GB"/>
        </w:rPr>
        <w:t xml:space="preserve"> may be established within the </w:t>
      </w:r>
      <w:r w:rsidR="00FC5138" w:rsidRPr="00BD707A">
        <w:rPr>
          <w:lang w:val="en-GB"/>
        </w:rPr>
        <w:t>F</w:t>
      </w:r>
      <w:r w:rsidRPr="00BD707A">
        <w:rPr>
          <w:lang w:val="en-GB"/>
        </w:rPr>
        <w:t xml:space="preserve">aculty as </w:t>
      </w:r>
      <w:r w:rsidR="006A118B">
        <w:rPr>
          <w:lang w:val="en-GB"/>
        </w:rPr>
        <w:t>segments</w:t>
      </w:r>
      <w:r w:rsidRPr="00BD707A">
        <w:rPr>
          <w:lang w:val="en-GB"/>
        </w:rPr>
        <w:t xml:space="preserve"> fulfilling an organi</w:t>
      </w:r>
      <w:r w:rsidR="0078423F">
        <w:rPr>
          <w:lang w:val="en-GB"/>
        </w:rPr>
        <w:t>z</w:t>
      </w:r>
      <w:r w:rsidRPr="00BD707A">
        <w:rPr>
          <w:lang w:val="en-GB"/>
        </w:rPr>
        <w:t xml:space="preserve">ational or thematic role. Such </w:t>
      </w:r>
      <w:r w:rsidR="00FA2497" w:rsidRPr="00BD707A">
        <w:rPr>
          <w:lang w:val="en-GB"/>
        </w:rPr>
        <w:t>sections</w:t>
      </w:r>
      <w:r w:rsidRPr="00BD707A">
        <w:rPr>
          <w:lang w:val="en-GB"/>
        </w:rPr>
        <w:t xml:space="preserve"> are set up by the </w:t>
      </w:r>
      <w:r w:rsidR="00CC222F">
        <w:rPr>
          <w:lang w:val="en-GB"/>
        </w:rPr>
        <w:t>H</w:t>
      </w:r>
      <w:r w:rsidRPr="00BD707A">
        <w:rPr>
          <w:lang w:val="en-GB"/>
        </w:rPr>
        <w:t xml:space="preserve">ead of the </w:t>
      </w:r>
      <w:r w:rsidR="00A5665E" w:rsidRPr="00BD707A">
        <w:rPr>
          <w:lang w:val="en-GB"/>
        </w:rPr>
        <w:t>unit</w:t>
      </w:r>
      <w:r w:rsidRPr="00BD707A">
        <w:rPr>
          <w:lang w:val="en-GB"/>
        </w:rPr>
        <w:t xml:space="preserve"> with the prior consent of the </w:t>
      </w:r>
      <w:r w:rsidR="00A5665E" w:rsidRPr="00BD707A">
        <w:rPr>
          <w:lang w:val="en-GB"/>
        </w:rPr>
        <w:t>D</w:t>
      </w:r>
      <w:r w:rsidRPr="00BD707A">
        <w:rPr>
          <w:lang w:val="en-GB"/>
        </w:rPr>
        <w:t xml:space="preserve">ean of the </w:t>
      </w:r>
      <w:r w:rsidR="00FC5138" w:rsidRPr="00BD707A">
        <w:rPr>
          <w:lang w:val="en-GB"/>
        </w:rPr>
        <w:t>F</w:t>
      </w:r>
      <w:r w:rsidRPr="00BD707A">
        <w:rPr>
          <w:lang w:val="en-GB"/>
        </w:rPr>
        <w:t xml:space="preserve">aculty. The </w:t>
      </w:r>
      <w:r w:rsidR="008637F6">
        <w:rPr>
          <w:lang w:val="en-GB"/>
        </w:rPr>
        <w:t>H</w:t>
      </w:r>
      <w:r w:rsidRPr="00BD707A">
        <w:rPr>
          <w:lang w:val="en-GB"/>
        </w:rPr>
        <w:t xml:space="preserve">ead of the </w:t>
      </w:r>
      <w:r w:rsidR="00A5665E" w:rsidRPr="00BD707A">
        <w:rPr>
          <w:lang w:val="en-GB"/>
        </w:rPr>
        <w:t>unit</w:t>
      </w:r>
      <w:r w:rsidRPr="00BD707A">
        <w:rPr>
          <w:lang w:val="en-GB"/>
        </w:rPr>
        <w:t xml:space="preserve"> is appointed, with the </w:t>
      </w:r>
      <w:r w:rsidR="00A5665E" w:rsidRPr="00BD707A">
        <w:rPr>
          <w:lang w:val="en-GB"/>
        </w:rPr>
        <w:t>D</w:t>
      </w:r>
      <w:r w:rsidRPr="00BD707A">
        <w:rPr>
          <w:lang w:val="en-GB"/>
        </w:rPr>
        <w:t xml:space="preserve">ean's approval, by its founder, to whom the </w:t>
      </w:r>
      <w:r w:rsidR="008637F6">
        <w:rPr>
          <w:lang w:val="en-GB"/>
        </w:rPr>
        <w:t>H</w:t>
      </w:r>
      <w:r w:rsidRPr="00BD707A">
        <w:rPr>
          <w:lang w:val="en-GB"/>
        </w:rPr>
        <w:t xml:space="preserve">ead of the </w:t>
      </w:r>
      <w:r w:rsidR="00A5665E" w:rsidRPr="00BD707A">
        <w:rPr>
          <w:lang w:val="en-GB"/>
        </w:rPr>
        <w:t>section</w:t>
      </w:r>
      <w:r w:rsidRPr="00BD707A">
        <w:rPr>
          <w:lang w:val="en-GB"/>
        </w:rPr>
        <w:t xml:space="preserve"> is directly responsible.</w:t>
      </w:r>
    </w:p>
    <w:p w14:paraId="01FC16F6" w14:textId="38D0F1B1" w:rsidR="0031307E" w:rsidRPr="00BD707A" w:rsidRDefault="00635289" w:rsidP="00A9518F">
      <w:pPr>
        <w:pStyle w:val="W3MUZkonOdstavecslovan"/>
        <w:numPr>
          <w:ilvl w:val="1"/>
          <w:numId w:val="8"/>
        </w:numPr>
        <w:tabs>
          <w:tab w:val="clear" w:pos="510"/>
          <w:tab w:val="num" w:pos="567"/>
        </w:tabs>
        <w:ind w:left="567" w:hanging="567"/>
        <w:rPr>
          <w:lang w:val="en-GB"/>
        </w:rPr>
      </w:pPr>
      <w:r w:rsidRPr="00BD707A">
        <w:rPr>
          <w:lang w:val="en-GB"/>
        </w:rPr>
        <w:t xml:space="preserve">The </w:t>
      </w:r>
      <w:r w:rsidR="00FC5138" w:rsidRPr="00BD707A">
        <w:rPr>
          <w:lang w:val="en-GB"/>
        </w:rPr>
        <w:t>F</w:t>
      </w:r>
      <w:r w:rsidRPr="00BD707A">
        <w:rPr>
          <w:lang w:val="en-GB"/>
        </w:rPr>
        <w:t xml:space="preserve">aculty also has a </w:t>
      </w:r>
      <w:r w:rsidR="00823002" w:rsidRPr="00BD707A">
        <w:rPr>
          <w:lang w:val="en-GB"/>
        </w:rPr>
        <w:t>section</w:t>
      </w:r>
      <w:r w:rsidRPr="00BD707A">
        <w:rPr>
          <w:lang w:val="en-GB"/>
        </w:rPr>
        <w:t xml:space="preserve"> of the Language</w:t>
      </w:r>
      <w:r w:rsidR="007138C2" w:rsidRPr="007138C2">
        <w:t xml:space="preserve"> </w:t>
      </w:r>
      <w:r w:rsidR="007138C2" w:rsidRPr="007138C2">
        <w:rPr>
          <w:lang w:val="en-GB"/>
        </w:rPr>
        <w:t>Centre</w:t>
      </w:r>
      <w:r w:rsidRPr="00BD707A">
        <w:rPr>
          <w:lang w:val="en-GB"/>
        </w:rPr>
        <w:t>.</w:t>
      </w:r>
    </w:p>
    <w:p w14:paraId="3F097D9C" w14:textId="77777777" w:rsidR="0031307E" w:rsidRPr="00BD707A" w:rsidRDefault="0031307E">
      <w:pPr>
        <w:pStyle w:val="W3MUZkonOdstavecslovan"/>
        <w:rPr>
          <w:lang w:val="en-GB"/>
        </w:rPr>
      </w:pPr>
    </w:p>
    <w:p w14:paraId="6A24A3E3" w14:textId="77777777" w:rsidR="0031307E" w:rsidRPr="00BD707A" w:rsidRDefault="00FC7DA1">
      <w:pPr>
        <w:pStyle w:val="W3MUZkonParagraf"/>
        <w:numPr>
          <w:ilvl w:val="0"/>
          <w:numId w:val="1"/>
        </w:numPr>
        <w:rPr>
          <w:lang w:val="en-GB"/>
        </w:rPr>
      </w:pPr>
      <w:r w:rsidRPr="00BD707A">
        <w:rPr>
          <w:lang w:val="en-GB"/>
        </w:rPr>
        <w:t>Section</w:t>
      </w:r>
      <w:r w:rsidR="006C4AC2" w:rsidRPr="00BD707A">
        <w:rPr>
          <w:lang w:val="en-GB"/>
        </w:rPr>
        <w:t xml:space="preserve"> 6</w:t>
      </w:r>
    </w:p>
    <w:p w14:paraId="1AB0209F" w14:textId="77777777" w:rsidR="0031307E" w:rsidRPr="00BD707A" w:rsidRDefault="005A53F4">
      <w:pPr>
        <w:pStyle w:val="W3MUZkonParagrafNzev"/>
        <w:rPr>
          <w:lang w:val="en-GB"/>
        </w:rPr>
      </w:pPr>
      <w:r w:rsidRPr="00BD707A">
        <w:rPr>
          <w:lang w:val="en-GB"/>
        </w:rPr>
        <w:t>Departments</w:t>
      </w:r>
    </w:p>
    <w:p w14:paraId="71E02F7A" w14:textId="6AF9DAA0" w:rsidR="0031307E" w:rsidRPr="00BD707A" w:rsidRDefault="002047E6" w:rsidP="00A9518F">
      <w:pPr>
        <w:pStyle w:val="W3MUZkonOdstavecslovan"/>
        <w:numPr>
          <w:ilvl w:val="1"/>
          <w:numId w:val="10"/>
        </w:numPr>
        <w:tabs>
          <w:tab w:val="clear" w:pos="510"/>
          <w:tab w:val="num" w:pos="567"/>
        </w:tabs>
        <w:ind w:left="567" w:hanging="567"/>
        <w:jc w:val="both"/>
        <w:rPr>
          <w:lang w:val="en-GB"/>
        </w:rPr>
      </w:pPr>
      <w:r w:rsidRPr="00BD707A">
        <w:rPr>
          <w:lang w:val="en-GB"/>
        </w:rPr>
        <w:t xml:space="preserve">The </w:t>
      </w:r>
      <w:r w:rsidR="00FB276B">
        <w:rPr>
          <w:lang w:val="en-GB"/>
        </w:rPr>
        <w:t>D</w:t>
      </w:r>
      <w:r w:rsidRPr="00BD707A">
        <w:rPr>
          <w:lang w:val="en-GB"/>
        </w:rPr>
        <w:t xml:space="preserve">epartment is the basic organizational </w:t>
      </w:r>
      <w:r w:rsidR="00FB276B">
        <w:rPr>
          <w:lang w:val="en-GB"/>
        </w:rPr>
        <w:t>component</w:t>
      </w:r>
      <w:r w:rsidRPr="00BD707A">
        <w:rPr>
          <w:lang w:val="en-GB"/>
        </w:rPr>
        <w:t xml:space="preserve"> of the </w:t>
      </w:r>
      <w:r w:rsidR="00B671EC" w:rsidRPr="00BD707A">
        <w:rPr>
          <w:lang w:val="en-GB"/>
        </w:rPr>
        <w:t>F</w:t>
      </w:r>
      <w:r w:rsidRPr="00BD707A">
        <w:rPr>
          <w:lang w:val="en-GB"/>
        </w:rPr>
        <w:t>aculty, whose competence is mainly the organization of teaching, the distribution of teaching burdens among employees, coordination of research and development, development of scientific disciplines, interconnection of teaching, research and development and provision of general background for other creative activities.</w:t>
      </w:r>
    </w:p>
    <w:p w14:paraId="408A529B" w14:textId="583ECBE9" w:rsidR="002047E6" w:rsidRPr="00BD707A" w:rsidRDefault="002047E6" w:rsidP="002047E6">
      <w:pPr>
        <w:pStyle w:val="W3MUZkonOdstavecslovan"/>
        <w:numPr>
          <w:ilvl w:val="1"/>
          <w:numId w:val="10"/>
        </w:numPr>
        <w:tabs>
          <w:tab w:val="clear" w:pos="510"/>
          <w:tab w:val="num" w:pos="567"/>
        </w:tabs>
        <w:spacing w:after="60"/>
        <w:ind w:left="567" w:hanging="567"/>
        <w:jc w:val="both"/>
        <w:rPr>
          <w:lang w:val="en-GB"/>
        </w:rPr>
      </w:pPr>
      <w:r w:rsidRPr="00BD707A">
        <w:rPr>
          <w:lang w:val="en-GB"/>
        </w:rPr>
        <w:t xml:space="preserve">The </w:t>
      </w:r>
      <w:r w:rsidR="00B671EC" w:rsidRPr="00BD707A">
        <w:rPr>
          <w:lang w:val="en-GB"/>
        </w:rPr>
        <w:t>F</w:t>
      </w:r>
      <w:r w:rsidRPr="00BD707A">
        <w:rPr>
          <w:lang w:val="en-GB"/>
        </w:rPr>
        <w:t xml:space="preserve">aculty has </w:t>
      </w:r>
      <w:r w:rsidR="00753A81" w:rsidRPr="00BD707A">
        <w:rPr>
          <w:lang w:val="en-GB"/>
        </w:rPr>
        <w:t xml:space="preserve">these </w:t>
      </w:r>
      <w:r w:rsidR="00D12511">
        <w:rPr>
          <w:lang w:val="en-GB"/>
        </w:rPr>
        <w:t>D</w:t>
      </w:r>
      <w:r w:rsidRPr="00BD707A">
        <w:rPr>
          <w:lang w:val="en-GB"/>
        </w:rPr>
        <w:t xml:space="preserve">epartments: </w:t>
      </w:r>
    </w:p>
    <w:p w14:paraId="158FE4BF" w14:textId="77777777" w:rsidR="002047E6" w:rsidRPr="00BD707A" w:rsidRDefault="00BB7175" w:rsidP="002047E6">
      <w:pPr>
        <w:pStyle w:val="W3MUZkonPsmeno"/>
        <w:numPr>
          <w:ilvl w:val="2"/>
          <w:numId w:val="11"/>
        </w:numPr>
        <w:tabs>
          <w:tab w:val="clear" w:pos="680"/>
          <w:tab w:val="num" w:pos="993"/>
        </w:tabs>
        <w:spacing w:after="60"/>
        <w:ind w:left="993" w:hanging="426"/>
        <w:rPr>
          <w:lang w:val="en-GB"/>
        </w:rPr>
      </w:pPr>
      <w:r w:rsidRPr="00BD707A">
        <w:rPr>
          <w:lang w:val="en-GB"/>
        </w:rPr>
        <w:t xml:space="preserve">Computer </w:t>
      </w:r>
      <w:r w:rsidR="008C1169" w:rsidRPr="00BD707A">
        <w:rPr>
          <w:lang w:val="en-GB"/>
        </w:rPr>
        <w:t>S</w:t>
      </w:r>
      <w:r w:rsidRPr="00BD707A">
        <w:rPr>
          <w:lang w:val="en-GB"/>
        </w:rPr>
        <w:t>cience</w:t>
      </w:r>
      <w:r w:rsidR="002047E6" w:rsidRPr="00BD707A">
        <w:rPr>
          <w:lang w:val="en-GB"/>
        </w:rPr>
        <w:t xml:space="preserve">; </w:t>
      </w:r>
    </w:p>
    <w:p w14:paraId="4C471E18" w14:textId="142FD5FA" w:rsidR="002047E6" w:rsidRPr="00BD707A" w:rsidRDefault="008C1169" w:rsidP="002047E6">
      <w:pPr>
        <w:pStyle w:val="W3MUZkonPsmeno"/>
        <w:numPr>
          <w:ilvl w:val="2"/>
          <w:numId w:val="11"/>
        </w:numPr>
        <w:tabs>
          <w:tab w:val="clear" w:pos="680"/>
          <w:tab w:val="num" w:pos="993"/>
        </w:tabs>
        <w:spacing w:after="60"/>
        <w:ind w:left="993" w:hanging="426"/>
        <w:rPr>
          <w:lang w:val="en-GB"/>
        </w:rPr>
      </w:pPr>
      <w:r w:rsidRPr="00BD707A">
        <w:rPr>
          <w:lang w:val="en-GB"/>
        </w:rPr>
        <w:t>C</w:t>
      </w:r>
      <w:r w:rsidR="002047E6" w:rsidRPr="00BD707A">
        <w:rPr>
          <w:lang w:val="en-GB"/>
        </w:rPr>
        <w:t xml:space="preserve">omputer </w:t>
      </w:r>
      <w:r w:rsidRPr="00BD707A">
        <w:rPr>
          <w:lang w:val="en-GB"/>
        </w:rPr>
        <w:t>S</w:t>
      </w:r>
      <w:r w:rsidR="002047E6" w:rsidRPr="00BD707A">
        <w:rPr>
          <w:lang w:val="en-GB"/>
        </w:rPr>
        <w:t xml:space="preserve">ystems and </w:t>
      </w:r>
      <w:r w:rsidRPr="00BD707A">
        <w:rPr>
          <w:lang w:val="en-GB"/>
        </w:rPr>
        <w:t>C</w:t>
      </w:r>
      <w:r w:rsidR="002047E6" w:rsidRPr="00BD707A">
        <w:rPr>
          <w:lang w:val="en-GB"/>
        </w:rPr>
        <w:t>ommunications;</w:t>
      </w:r>
    </w:p>
    <w:p w14:paraId="5F5A6D16" w14:textId="77777777" w:rsidR="002047E6" w:rsidRPr="00BD707A" w:rsidRDefault="008C1169" w:rsidP="002047E6">
      <w:pPr>
        <w:pStyle w:val="W3MUZkonPsmeno"/>
        <w:numPr>
          <w:ilvl w:val="2"/>
          <w:numId w:val="11"/>
        </w:numPr>
        <w:tabs>
          <w:tab w:val="clear" w:pos="680"/>
          <w:tab w:val="num" w:pos="993"/>
        </w:tabs>
        <w:spacing w:after="60"/>
        <w:ind w:left="993" w:hanging="426"/>
        <w:rPr>
          <w:lang w:val="en-GB"/>
        </w:rPr>
      </w:pPr>
      <w:r w:rsidRPr="00BD707A">
        <w:rPr>
          <w:lang w:val="en-GB"/>
        </w:rPr>
        <w:t>V</w:t>
      </w:r>
      <w:r w:rsidR="002047E6" w:rsidRPr="00BD707A">
        <w:rPr>
          <w:lang w:val="en-GB"/>
        </w:rPr>
        <w:t xml:space="preserve">isual </w:t>
      </w:r>
      <w:r w:rsidRPr="00BD707A">
        <w:rPr>
          <w:lang w:val="en-GB"/>
        </w:rPr>
        <w:t>C</w:t>
      </w:r>
      <w:r w:rsidR="002A0A7D" w:rsidRPr="00BD707A">
        <w:rPr>
          <w:lang w:val="en-GB"/>
        </w:rPr>
        <w:t>omputing</w:t>
      </w:r>
      <w:r w:rsidR="002047E6" w:rsidRPr="00BD707A">
        <w:rPr>
          <w:lang w:val="en-GB"/>
        </w:rPr>
        <w:t xml:space="preserve">; </w:t>
      </w:r>
    </w:p>
    <w:p w14:paraId="2B17D430" w14:textId="77777777" w:rsidR="002047E6" w:rsidRPr="00912843" w:rsidRDefault="008C1169" w:rsidP="002047E6">
      <w:pPr>
        <w:pStyle w:val="W3MUZkonPsmeno"/>
        <w:numPr>
          <w:ilvl w:val="2"/>
          <w:numId w:val="11"/>
        </w:numPr>
        <w:tabs>
          <w:tab w:val="clear" w:pos="680"/>
          <w:tab w:val="num" w:pos="993"/>
        </w:tabs>
        <w:spacing w:after="60"/>
        <w:ind w:left="993" w:hanging="426"/>
        <w:rPr>
          <w:lang w:val="en-GB"/>
        </w:rPr>
      </w:pPr>
      <w:r w:rsidRPr="00912843">
        <w:rPr>
          <w:lang w:val="en-GB"/>
        </w:rPr>
        <w:t>M</w:t>
      </w:r>
      <w:r w:rsidR="002047E6" w:rsidRPr="00912843">
        <w:rPr>
          <w:lang w:val="en-GB"/>
        </w:rPr>
        <w:t xml:space="preserve">achine </w:t>
      </w:r>
      <w:r w:rsidRPr="00912843">
        <w:rPr>
          <w:lang w:val="en-GB"/>
        </w:rPr>
        <w:t>L</w:t>
      </w:r>
      <w:r w:rsidR="002047E6" w:rsidRPr="00912843">
        <w:rPr>
          <w:lang w:val="en-GB"/>
        </w:rPr>
        <w:t xml:space="preserve">earning and </w:t>
      </w:r>
      <w:r w:rsidRPr="00912843">
        <w:rPr>
          <w:lang w:val="en-GB"/>
        </w:rPr>
        <w:t>D</w:t>
      </w:r>
      <w:r w:rsidR="002047E6" w:rsidRPr="00912843">
        <w:rPr>
          <w:lang w:val="en-GB"/>
        </w:rPr>
        <w:t xml:space="preserve">ata </w:t>
      </w:r>
      <w:r w:rsidRPr="00912843">
        <w:rPr>
          <w:lang w:val="en-GB"/>
        </w:rPr>
        <w:t>P</w:t>
      </w:r>
      <w:r w:rsidR="002047E6" w:rsidRPr="00912843">
        <w:rPr>
          <w:lang w:val="en-GB"/>
        </w:rPr>
        <w:t xml:space="preserve">rocessing. </w:t>
      </w:r>
    </w:p>
    <w:p w14:paraId="4C33FE31" w14:textId="5B0D0728" w:rsidR="002047E6" w:rsidRPr="00912843" w:rsidRDefault="002047E6" w:rsidP="002047E6">
      <w:pPr>
        <w:pStyle w:val="W3MUZkonOdstavecslovan"/>
        <w:numPr>
          <w:ilvl w:val="1"/>
          <w:numId w:val="10"/>
        </w:numPr>
        <w:tabs>
          <w:tab w:val="clear" w:pos="510"/>
          <w:tab w:val="num" w:pos="567"/>
        </w:tabs>
        <w:spacing w:after="60"/>
        <w:ind w:left="567" w:hanging="567"/>
        <w:jc w:val="both"/>
        <w:rPr>
          <w:lang w:val="en-GB"/>
        </w:rPr>
      </w:pPr>
      <w:r w:rsidRPr="00912843">
        <w:rPr>
          <w:lang w:val="en-GB"/>
        </w:rPr>
        <w:t xml:space="preserve">The </w:t>
      </w:r>
      <w:r w:rsidR="00B62001" w:rsidRPr="00912843">
        <w:rPr>
          <w:lang w:val="en-GB"/>
        </w:rPr>
        <w:t>D</w:t>
      </w:r>
      <w:r w:rsidRPr="00912843">
        <w:rPr>
          <w:lang w:val="en-GB"/>
        </w:rPr>
        <w:t>epartment consists of academic staff (Section 70</w:t>
      </w:r>
      <w:r w:rsidR="00A04427" w:rsidRPr="00912843">
        <w:rPr>
          <w:lang w:val="en-GB"/>
        </w:rPr>
        <w:t xml:space="preserve"> </w:t>
      </w:r>
      <w:r w:rsidRPr="00912843">
        <w:rPr>
          <w:lang w:val="en-GB"/>
        </w:rPr>
        <w:t>(1) of the Act):</w:t>
      </w:r>
    </w:p>
    <w:p w14:paraId="01AB85F5" w14:textId="72C8FBAB" w:rsidR="002047E6" w:rsidRPr="00912843" w:rsidRDefault="002047E6" w:rsidP="00B62001">
      <w:pPr>
        <w:pStyle w:val="W3MUZkonPsmeno"/>
        <w:numPr>
          <w:ilvl w:val="2"/>
          <w:numId w:val="12"/>
        </w:numPr>
        <w:tabs>
          <w:tab w:val="clear" w:pos="680"/>
          <w:tab w:val="num" w:pos="993"/>
        </w:tabs>
        <w:spacing w:after="60"/>
        <w:ind w:left="993" w:hanging="426"/>
        <w:jc w:val="both"/>
        <w:rPr>
          <w:lang w:val="en-GB"/>
        </w:rPr>
      </w:pPr>
      <w:r w:rsidRPr="00912843">
        <w:rPr>
          <w:lang w:val="en-GB"/>
        </w:rPr>
        <w:t xml:space="preserve">professors, associate professors, </w:t>
      </w:r>
      <w:r w:rsidR="00A04427" w:rsidRPr="00912843">
        <w:rPr>
          <w:lang w:val="en-GB"/>
        </w:rPr>
        <w:t>adjunct</w:t>
      </w:r>
      <w:r w:rsidRPr="00912843">
        <w:rPr>
          <w:lang w:val="en-GB"/>
        </w:rPr>
        <w:t xml:space="preserve"> professors, assistant</w:t>
      </w:r>
      <w:r w:rsidR="00A04427" w:rsidRPr="00912843">
        <w:rPr>
          <w:lang w:val="en-GB"/>
        </w:rPr>
        <w:t xml:space="preserve"> professors</w:t>
      </w:r>
      <w:r w:rsidRPr="00912843">
        <w:rPr>
          <w:lang w:val="en-GB"/>
        </w:rPr>
        <w:t xml:space="preserve">, </w:t>
      </w:r>
      <w:r w:rsidR="00A04427" w:rsidRPr="00912843">
        <w:rPr>
          <w:lang w:val="en-GB"/>
        </w:rPr>
        <w:t>instructors</w:t>
      </w:r>
      <w:r w:rsidRPr="00912843">
        <w:rPr>
          <w:lang w:val="en-GB"/>
        </w:rPr>
        <w:t xml:space="preserve"> and lecturers;</w:t>
      </w:r>
    </w:p>
    <w:p w14:paraId="2C3EA78D" w14:textId="77777777" w:rsidR="002047E6" w:rsidRPr="00BD707A" w:rsidRDefault="002047E6" w:rsidP="00B62001">
      <w:pPr>
        <w:pStyle w:val="W3MUZkonPsmeno"/>
        <w:numPr>
          <w:ilvl w:val="2"/>
          <w:numId w:val="12"/>
        </w:numPr>
        <w:tabs>
          <w:tab w:val="clear" w:pos="680"/>
          <w:tab w:val="num" w:pos="993"/>
        </w:tabs>
        <w:spacing w:after="60"/>
        <w:ind w:left="993" w:hanging="426"/>
        <w:jc w:val="both"/>
        <w:rPr>
          <w:lang w:val="en-GB"/>
        </w:rPr>
      </w:pPr>
      <w:r w:rsidRPr="00912843">
        <w:rPr>
          <w:lang w:val="en-GB"/>
        </w:rPr>
        <w:t>scientific, research and, where appropriate, development workers involved in teaching and further</w:t>
      </w:r>
      <w:r w:rsidRPr="00BD707A">
        <w:rPr>
          <w:lang w:val="en-GB"/>
        </w:rPr>
        <w:t xml:space="preserve"> training.</w:t>
      </w:r>
    </w:p>
    <w:p w14:paraId="7AAE91C1" w14:textId="5B9FE965" w:rsidR="00334E82" w:rsidRPr="00BD707A" w:rsidRDefault="00BD056A" w:rsidP="005969F9">
      <w:pPr>
        <w:pStyle w:val="W3MUZkonOdstavecslovan"/>
        <w:numPr>
          <w:ilvl w:val="1"/>
          <w:numId w:val="10"/>
        </w:numPr>
        <w:tabs>
          <w:tab w:val="clear" w:pos="510"/>
          <w:tab w:val="num" w:pos="567"/>
        </w:tabs>
        <w:ind w:left="567" w:hanging="567"/>
        <w:jc w:val="both"/>
        <w:rPr>
          <w:lang w:val="en-GB"/>
        </w:rPr>
      </w:pPr>
      <w:r w:rsidRPr="00BD707A">
        <w:rPr>
          <w:lang w:val="en-GB"/>
        </w:rPr>
        <w:t xml:space="preserve">At the Department of </w:t>
      </w:r>
      <w:r w:rsidR="006B0840" w:rsidRPr="00BD707A">
        <w:rPr>
          <w:lang w:val="en-GB"/>
        </w:rPr>
        <w:t>Computer Science</w:t>
      </w:r>
      <w:r w:rsidR="00CC470B">
        <w:rPr>
          <w:lang w:val="en-GB"/>
        </w:rPr>
        <w:t xml:space="preserve"> there </w:t>
      </w:r>
      <w:r w:rsidR="00D97624" w:rsidRPr="00BD707A">
        <w:rPr>
          <w:lang w:val="en-GB"/>
        </w:rPr>
        <w:t>is</w:t>
      </w:r>
      <w:r w:rsidRPr="00BD707A">
        <w:rPr>
          <w:lang w:val="en-GB"/>
        </w:rPr>
        <w:t xml:space="preserve"> established the position of an </w:t>
      </w:r>
      <w:r w:rsidR="00682ADC" w:rsidRPr="00BD707A">
        <w:rPr>
          <w:lang w:val="en-GB"/>
        </w:rPr>
        <w:t>adjunct</w:t>
      </w:r>
      <w:r w:rsidRPr="00BD707A">
        <w:rPr>
          <w:lang w:val="en-GB"/>
        </w:rPr>
        <w:t xml:space="preserve"> professor named after Professor Donald Ervin Knuth</w:t>
      </w:r>
      <w:r w:rsidR="00CC470B" w:rsidRPr="00CC470B">
        <w:t xml:space="preserve"> </w:t>
      </w:r>
      <w:r w:rsidR="00CC470B" w:rsidRPr="00CC470B">
        <w:rPr>
          <w:lang w:val="en-GB"/>
        </w:rPr>
        <w:t>in accordance with Section 70 (2) of the Act</w:t>
      </w:r>
      <w:r w:rsidRPr="00BD707A">
        <w:rPr>
          <w:lang w:val="en-GB"/>
        </w:rPr>
        <w:t>. The position is occupied on the basis of the results of the MUNI Award in Science and Humanities (MASH) or by a selection procedure similar to MASH.</w:t>
      </w:r>
    </w:p>
    <w:p w14:paraId="161A9F8A" w14:textId="6CEF4B75" w:rsidR="0031307E" w:rsidRPr="00BD707A" w:rsidRDefault="00D00690" w:rsidP="005969F9">
      <w:pPr>
        <w:pStyle w:val="Odstavecseseznamem"/>
        <w:numPr>
          <w:ilvl w:val="1"/>
          <w:numId w:val="10"/>
        </w:numPr>
        <w:jc w:val="both"/>
        <w:rPr>
          <w:rFonts w:ascii="Verdana" w:eastAsia="Times New Roman" w:hAnsi="Verdana" w:cs="Times New Roman"/>
          <w:sz w:val="20"/>
          <w:szCs w:val="24"/>
          <w:lang w:val="en-GB" w:eastAsia="cs-CZ"/>
        </w:rPr>
      </w:pPr>
      <w:r w:rsidRPr="00BD707A">
        <w:rPr>
          <w:rFonts w:ascii="Verdana" w:eastAsia="Times New Roman" w:hAnsi="Verdana" w:cs="Times New Roman"/>
          <w:sz w:val="20"/>
          <w:szCs w:val="24"/>
          <w:lang w:val="en-GB" w:eastAsia="cs-CZ"/>
        </w:rPr>
        <w:t xml:space="preserve">Other staff (administrative or professional staff) may also work </w:t>
      </w:r>
      <w:r w:rsidR="00331018" w:rsidRPr="00BD707A">
        <w:rPr>
          <w:rFonts w:ascii="Verdana" w:eastAsia="Times New Roman" w:hAnsi="Verdana" w:cs="Times New Roman"/>
          <w:sz w:val="20"/>
          <w:szCs w:val="24"/>
          <w:lang w:val="en-GB" w:eastAsia="cs-CZ"/>
        </w:rPr>
        <w:t>at</w:t>
      </w:r>
      <w:r w:rsidRPr="00BD707A">
        <w:rPr>
          <w:rFonts w:ascii="Verdana" w:eastAsia="Times New Roman" w:hAnsi="Verdana" w:cs="Times New Roman"/>
          <w:sz w:val="20"/>
          <w:szCs w:val="24"/>
          <w:lang w:val="en-GB" w:eastAsia="cs-CZ"/>
        </w:rPr>
        <w:t xml:space="preserve"> the </w:t>
      </w:r>
      <w:r w:rsidR="00995520">
        <w:rPr>
          <w:rFonts w:ascii="Verdana" w:eastAsia="Times New Roman" w:hAnsi="Verdana" w:cs="Times New Roman"/>
          <w:sz w:val="20"/>
          <w:szCs w:val="24"/>
          <w:lang w:val="en-GB" w:eastAsia="cs-CZ"/>
        </w:rPr>
        <w:t>D</w:t>
      </w:r>
      <w:r w:rsidRPr="00BD707A">
        <w:rPr>
          <w:rFonts w:ascii="Verdana" w:eastAsia="Times New Roman" w:hAnsi="Verdana" w:cs="Times New Roman"/>
          <w:sz w:val="20"/>
          <w:szCs w:val="24"/>
          <w:lang w:val="en-GB" w:eastAsia="cs-CZ"/>
        </w:rPr>
        <w:t xml:space="preserve">epartment according to their </w:t>
      </w:r>
      <w:r w:rsidR="00BD707A" w:rsidRPr="00BD707A">
        <w:rPr>
          <w:rFonts w:ascii="Verdana" w:eastAsia="Times New Roman" w:hAnsi="Verdana" w:cs="Times New Roman"/>
          <w:sz w:val="20"/>
          <w:szCs w:val="24"/>
          <w:lang w:val="en-GB" w:eastAsia="cs-CZ"/>
        </w:rPr>
        <w:t>organizational</w:t>
      </w:r>
      <w:r w:rsidRPr="00BD707A">
        <w:rPr>
          <w:rFonts w:ascii="Verdana" w:eastAsia="Times New Roman" w:hAnsi="Verdana" w:cs="Times New Roman"/>
          <w:sz w:val="20"/>
          <w:szCs w:val="24"/>
          <w:lang w:val="en-GB" w:eastAsia="cs-CZ"/>
        </w:rPr>
        <w:t xml:space="preserve"> integration. These staff shall operate under the authority of the </w:t>
      </w:r>
      <w:r w:rsidR="00995520">
        <w:rPr>
          <w:rFonts w:ascii="Verdana" w:eastAsia="Times New Roman" w:hAnsi="Verdana" w:cs="Times New Roman"/>
          <w:sz w:val="20"/>
          <w:szCs w:val="24"/>
          <w:lang w:val="en-GB" w:eastAsia="cs-CZ"/>
        </w:rPr>
        <w:t>H</w:t>
      </w:r>
      <w:r w:rsidRPr="00BD707A">
        <w:rPr>
          <w:rFonts w:ascii="Verdana" w:eastAsia="Times New Roman" w:hAnsi="Verdana" w:cs="Times New Roman"/>
          <w:sz w:val="20"/>
          <w:szCs w:val="24"/>
          <w:lang w:val="en-GB" w:eastAsia="cs-CZ"/>
        </w:rPr>
        <w:t xml:space="preserve">ead of </w:t>
      </w:r>
      <w:r w:rsidR="00995520">
        <w:rPr>
          <w:rFonts w:ascii="Verdana" w:eastAsia="Times New Roman" w:hAnsi="Verdana" w:cs="Times New Roman"/>
          <w:sz w:val="20"/>
          <w:szCs w:val="24"/>
          <w:lang w:val="en-GB" w:eastAsia="cs-CZ"/>
        </w:rPr>
        <w:t>the D</w:t>
      </w:r>
      <w:r w:rsidRPr="00BD707A">
        <w:rPr>
          <w:rFonts w:ascii="Verdana" w:eastAsia="Times New Roman" w:hAnsi="Verdana" w:cs="Times New Roman"/>
          <w:sz w:val="20"/>
          <w:szCs w:val="24"/>
          <w:lang w:val="en-GB" w:eastAsia="cs-CZ"/>
        </w:rPr>
        <w:t xml:space="preserve">epartment, unless otherwise stipulated by their employment contract. </w:t>
      </w:r>
    </w:p>
    <w:p w14:paraId="16671F84" w14:textId="77777777" w:rsidR="00D00690" w:rsidRPr="00BD707A" w:rsidRDefault="00D00690" w:rsidP="00D00690">
      <w:pPr>
        <w:pStyle w:val="W3MUZkonOdstavecslovan"/>
        <w:numPr>
          <w:ilvl w:val="1"/>
          <w:numId w:val="10"/>
        </w:numPr>
        <w:tabs>
          <w:tab w:val="clear" w:pos="510"/>
          <w:tab w:val="num" w:pos="567"/>
        </w:tabs>
        <w:spacing w:after="60"/>
        <w:ind w:left="567" w:hanging="567"/>
        <w:jc w:val="both"/>
        <w:rPr>
          <w:lang w:val="en-GB"/>
        </w:rPr>
      </w:pPr>
      <w:r w:rsidRPr="00BD707A">
        <w:rPr>
          <w:lang w:val="en-GB"/>
        </w:rPr>
        <w:t xml:space="preserve">The </w:t>
      </w:r>
      <w:r w:rsidR="00040DB9" w:rsidRPr="00BD707A">
        <w:rPr>
          <w:lang w:val="en-GB"/>
        </w:rPr>
        <w:t>D</w:t>
      </w:r>
      <w:r w:rsidRPr="00BD707A">
        <w:rPr>
          <w:lang w:val="en-GB"/>
        </w:rPr>
        <w:t xml:space="preserve">epartment has teaching and scientific staff, in particular: </w:t>
      </w:r>
    </w:p>
    <w:p w14:paraId="0D30CF24" w14:textId="77777777" w:rsidR="00D00690" w:rsidRPr="00BD707A" w:rsidRDefault="00D00690" w:rsidP="00D00690">
      <w:pPr>
        <w:pStyle w:val="W3MUZkonPsmeno"/>
        <w:numPr>
          <w:ilvl w:val="2"/>
          <w:numId w:val="13"/>
        </w:numPr>
        <w:tabs>
          <w:tab w:val="clear" w:pos="680"/>
          <w:tab w:val="num" w:pos="993"/>
        </w:tabs>
        <w:spacing w:after="60"/>
        <w:ind w:left="993" w:hanging="426"/>
        <w:rPr>
          <w:lang w:val="en-GB"/>
        </w:rPr>
      </w:pPr>
      <w:r w:rsidRPr="00BD707A">
        <w:rPr>
          <w:lang w:val="en-GB"/>
        </w:rPr>
        <w:t xml:space="preserve">external teachers; </w:t>
      </w:r>
    </w:p>
    <w:p w14:paraId="248756CC" w14:textId="77777777" w:rsidR="00D00690" w:rsidRPr="00BD707A" w:rsidRDefault="00D00690" w:rsidP="00D00690">
      <w:pPr>
        <w:pStyle w:val="W3MUZkonPsmeno"/>
        <w:numPr>
          <w:ilvl w:val="2"/>
          <w:numId w:val="13"/>
        </w:numPr>
        <w:tabs>
          <w:tab w:val="clear" w:pos="680"/>
          <w:tab w:val="num" w:pos="993"/>
        </w:tabs>
        <w:spacing w:after="60"/>
        <w:ind w:left="993" w:hanging="426"/>
        <w:rPr>
          <w:lang w:val="en-GB"/>
        </w:rPr>
      </w:pPr>
      <w:r w:rsidRPr="00BD707A">
        <w:rPr>
          <w:lang w:val="en-GB"/>
        </w:rPr>
        <w:t xml:space="preserve">trainees and other guests; </w:t>
      </w:r>
    </w:p>
    <w:p w14:paraId="771984DB" w14:textId="693CA0E0" w:rsidR="00D00690" w:rsidRPr="00BD707A" w:rsidRDefault="00040DB9" w:rsidP="00D00690">
      <w:pPr>
        <w:pStyle w:val="W3MUZkonPsmeno"/>
        <w:numPr>
          <w:ilvl w:val="2"/>
          <w:numId w:val="13"/>
        </w:numPr>
        <w:tabs>
          <w:tab w:val="clear" w:pos="680"/>
          <w:tab w:val="num" w:pos="993"/>
        </w:tabs>
        <w:spacing w:after="60"/>
        <w:ind w:left="993" w:hanging="426"/>
        <w:rPr>
          <w:lang w:val="en-GB"/>
        </w:rPr>
      </w:pPr>
      <w:r w:rsidRPr="00BD707A">
        <w:rPr>
          <w:lang w:val="en-GB"/>
        </w:rPr>
        <w:t>P</w:t>
      </w:r>
      <w:r w:rsidR="00D00690" w:rsidRPr="00BD707A">
        <w:rPr>
          <w:lang w:val="en-GB"/>
        </w:rPr>
        <w:t>h</w:t>
      </w:r>
      <w:r w:rsidR="00912843">
        <w:rPr>
          <w:lang w:val="en-GB"/>
        </w:rPr>
        <w:t>.</w:t>
      </w:r>
      <w:r w:rsidR="00D00690" w:rsidRPr="00BD707A">
        <w:rPr>
          <w:lang w:val="en-GB"/>
        </w:rPr>
        <w:t>D</w:t>
      </w:r>
      <w:r w:rsidR="007901DA">
        <w:rPr>
          <w:lang w:val="en-GB"/>
        </w:rPr>
        <w:t>.</w:t>
      </w:r>
      <w:r w:rsidR="00D00690" w:rsidRPr="00BD707A">
        <w:rPr>
          <w:lang w:val="en-GB"/>
        </w:rPr>
        <w:t xml:space="preserve"> students (hereinafter referred to as </w:t>
      </w:r>
      <w:r w:rsidRPr="00BD707A">
        <w:rPr>
          <w:lang w:val="en-GB"/>
        </w:rPr>
        <w:t>"</w:t>
      </w:r>
      <w:r w:rsidR="00D00690" w:rsidRPr="00BD707A">
        <w:rPr>
          <w:lang w:val="en-GB"/>
        </w:rPr>
        <w:t>doctoral students</w:t>
      </w:r>
      <w:r w:rsidRPr="00BD707A">
        <w:rPr>
          <w:lang w:val="en-GB"/>
        </w:rPr>
        <w:t>"</w:t>
      </w:r>
      <w:r w:rsidR="00D00690" w:rsidRPr="00BD707A">
        <w:rPr>
          <w:lang w:val="en-GB"/>
        </w:rPr>
        <w:t xml:space="preserve">), </w:t>
      </w:r>
    </w:p>
    <w:p w14:paraId="290AC0F8" w14:textId="77777777" w:rsidR="00D00690" w:rsidRPr="00BD707A" w:rsidRDefault="00D00690" w:rsidP="00D00690">
      <w:pPr>
        <w:pStyle w:val="W3MUZkonPsmeno"/>
        <w:numPr>
          <w:ilvl w:val="2"/>
          <w:numId w:val="13"/>
        </w:numPr>
        <w:tabs>
          <w:tab w:val="clear" w:pos="680"/>
          <w:tab w:val="num" w:pos="993"/>
        </w:tabs>
        <w:spacing w:after="60"/>
        <w:ind w:left="993" w:hanging="426"/>
        <w:rPr>
          <w:lang w:val="en-GB"/>
        </w:rPr>
      </w:pPr>
      <w:r w:rsidRPr="00BD707A">
        <w:rPr>
          <w:lang w:val="en-GB"/>
        </w:rPr>
        <w:t xml:space="preserve">students of a Master's or Bachelor's degree programme; </w:t>
      </w:r>
    </w:p>
    <w:p w14:paraId="1C99A3DE" w14:textId="77777777" w:rsidR="00D00690" w:rsidRPr="00BD707A" w:rsidRDefault="00D00690" w:rsidP="00D00690">
      <w:pPr>
        <w:pStyle w:val="W3MUZkonPsmeno"/>
        <w:numPr>
          <w:ilvl w:val="2"/>
          <w:numId w:val="13"/>
        </w:numPr>
        <w:tabs>
          <w:tab w:val="clear" w:pos="680"/>
          <w:tab w:val="num" w:pos="993"/>
        </w:tabs>
        <w:spacing w:after="60"/>
        <w:ind w:left="993" w:hanging="426"/>
        <w:rPr>
          <w:lang w:val="en-GB"/>
        </w:rPr>
      </w:pPr>
      <w:r w:rsidRPr="00BD707A">
        <w:rPr>
          <w:lang w:val="en-GB"/>
        </w:rPr>
        <w:t xml:space="preserve">other external collaborators. </w:t>
      </w:r>
    </w:p>
    <w:p w14:paraId="4D3030D9" w14:textId="216A6846" w:rsidR="0031307E" w:rsidRPr="00BD707A" w:rsidRDefault="001669AD" w:rsidP="007805B1">
      <w:pPr>
        <w:pStyle w:val="Odstavecseseznamem"/>
        <w:numPr>
          <w:ilvl w:val="1"/>
          <w:numId w:val="10"/>
        </w:numPr>
        <w:jc w:val="both"/>
        <w:rPr>
          <w:rFonts w:ascii="Verdana" w:eastAsia="Times New Roman" w:hAnsi="Verdana" w:cs="Times New Roman"/>
          <w:sz w:val="20"/>
          <w:szCs w:val="24"/>
          <w:lang w:val="en-GB" w:eastAsia="cs-CZ"/>
        </w:rPr>
      </w:pPr>
      <w:r w:rsidRPr="00BD707A">
        <w:rPr>
          <w:rFonts w:ascii="Verdana" w:eastAsia="Times New Roman" w:hAnsi="Verdana" w:cs="Times New Roman"/>
          <w:sz w:val="20"/>
          <w:szCs w:val="24"/>
          <w:lang w:val="en-GB" w:eastAsia="cs-CZ"/>
        </w:rPr>
        <w:t xml:space="preserve">External teachers, trainees and guests shall operate in the </w:t>
      </w:r>
      <w:r w:rsidR="007805B1">
        <w:rPr>
          <w:rFonts w:ascii="Verdana" w:eastAsia="Times New Roman" w:hAnsi="Verdana" w:cs="Times New Roman"/>
          <w:sz w:val="20"/>
          <w:szCs w:val="24"/>
          <w:lang w:val="en-GB" w:eastAsia="cs-CZ"/>
        </w:rPr>
        <w:t>D</w:t>
      </w:r>
      <w:r w:rsidRPr="00BD707A">
        <w:rPr>
          <w:rFonts w:ascii="Verdana" w:eastAsia="Times New Roman" w:hAnsi="Verdana" w:cs="Times New Roman"/>
          <w:sz w:val="20"/>
          <w:szCs w:val="24"/>
          <w:lang w:val="en-GB" w:eastAsia="cs-CZ"/>
        </w:rPr>
        <w:t>epartment with the right to participate in decisions on matters related to the organi</w:t>
      </w:r>
      <w:r w:rsidR="0078423F">
        <w:rPr>
          <w:rFonts w:ascii="Verdana" w:eastAsia="Times New Roman" w:hAnsi="Verdana" w:cs="Times New Roman"/>
          <w:sz w:val="20"/>
          <w:szCs w:val="24"/>
          <w:lang w:val="en-GB" w:eastAsia="cs-CZ"/>
        </w:rPr>
        <w:t>z</w:t>
      </w:r>
      <w:r w:rsidRPr="00BD707A">
        <w:rPr>
          <w:rFonts w:ascii="Verdana" w:eastAsia="Times New Roman" w:hAnsi="Verdana" w:cs="Times New Roman"/>
          <w:sz w:val="20"/>
          <w:szCs w:val="24"/>
          <w:lang w:val="en-GB" w:eastAsia="cs-CZ"/>
        </w:rPr>
        <w:t xml:space="preserve">ation and content of pedagogical and scientific activities, similar to the members of the </w:t>
      </w:r>
      <w:r w:rsidR="007805B1">
        <w:rPr>
          <w:rFonts w:ascii="Verdana" w:eastAsia="Times New Roman" w:hAnsi="Verdana" w:cs="Times New Roman"/>
          <w:sz w:val="20"/>
          <w:szCs w:val="24"/>
          <w:lang w:val="en-GB" w:eastAsia="cs-CZ"/>
        </w:rPr>
        <w:t>D</w:t>
      </w:r>
      <w:r w:rsidRPr="00BD707A">
        <w:rPr>
          <w:rFonts w:ascii="Verdana" w:eastAsia="Times New Roman" w:hAnsi="Verdana" w:cs="Times New Roman"/>
          <w:sz w:val="20"/>
          <w:szCs w:val="24"/>
          <w:lang w:val="en-GB" w:eastAsia="cs-CZ"/>
        </w:rPr>
        <w:t xml:space="preserve">epartment referred to in </w:t>
      </w:r>
      <w:r w:rsidR="003B3757" w:rsidRPr="00BD707A">
        <w:rPr>
          <w:rFonts w:ascii="Verdana" w:eastAsia="Times New Roman" w:hAnsi="Verdana" w:cs="Times New Roman"/>
          <w:sz w:val="20"/>
          <w:szCs w:val="24"/>
          <w:lang w:val="en-GB" w:eastAsia="cs-CZ"/>
        </w:rPr>
        <w:t>section</w:t>
      </w:r>
      <w:r w:rsidRPr="00BD707A">
        <w:rPr>
          <w:rFonts w:ascii="Verdana" w:eastAsia="Times New Roman" w:hAnsi="Verdana" w:cs="Times New Roman"/>
          <w:sz w:val="20"/>
          <w:szCs w:val="24"/>
          <w:lang w:val="en-GB" w:eastAsia="cs-CZ"/>
        </w:rPr>
        <w:t xml:space="preserve"> 3, unless otherwise provided for in their contract or </w:t>
      </w:r>
      <w:r w:rsidR="007805B1">
        <w:rPr>
          <w:rFonts w:ascii="Verdana" w:eastAsia="Times New Roman" w:hAnsi="Verdana" w:cs="Times New Roman"/>
          <w:sz w:val="20"/>
          <w:szCs w:val="24"/>
          <w:lang w:val="en-GB" w:eastAsia="cs-CZ"/>
        </w:rPr>
        <w:t>these S</w:t>
      </w:r>
      <w:r w:rsidRPr="00BD707A">
        <w:rPr>
          <w:rFonts w:ascii="Verdana" w:eastAsia="Times New Roman" w:hAnsi="Verdana" w:cs="Times New Roman"/>
          <w:sz w:val="20"/>
          <w:szCs w:val="24"/>
          <w:lang w:val="en-GB" w:eastAsia="cs-CZ"/>
        </w:rPr>
        <w:t>tatute</w:t>
      </w:r>
      <w:r w:rsidR="007805B1">
        <w:rPr>
          <w:rFonts w:ascii="Verdana" w:eastAsia="Times New Roman" w:hAnsi="Verdana" w:cs="Times New Roman"/>
          <w:sz w:val="20"/>
          <w:szCs w:val="24"/>
          <w:lang w:val="en-GB" w:eastAsia="cs-CZ"/>
        </w:rPr>
        <w:t>s</w:t>
      </w:r>
      <w:r w:rsidRPr="00BD707A">
        <w:rPr>
          <w:rFonts w:ascii="Verdana" w:eastAsia="Times New Roman" w:hAnsi="Verdana" w:cs="Times New Roman"/>
          <w:sz w:val="20"/>
          <w:szCs w:val="24"/>
          <w:lang w:val="en-GB" w:eastAsia="cs-CZ"/>
        </w:rPr>
        <w:t xml:space="preserve">. </w:t>
      </w:r>
    </w:p>
    <w:p w14:paraId="4CCECD52" w14:textId="3F35FB3B" w:rsidR="0031307E" w:rsidRPr="00BD707A" w:rsidRDefault="00106F9C" w:rsidP="0059281E">
      <w:pPr>
        <w:pStyle w:val="W3MUZkonOdstavecslovan"/>
        <w:numPr>
          <w:ilvl w:val="1"/>
          <w:numId w:val="10"/>
        </w:numPr>
        <w:tabs>
          <w:tab w:val="clear" w:pos="510"/>
        </w:tabs>
        <w:spacing w:after="160"/>
        <w:ind w:left="533" w:hanging="544"/>
        <w:jc w:val="both"/>
        <w:rPr>
          <w:lang w:val="en-GB"/>
        </w:rPr>
      </w:pPr>
      <w:r>
        <w:rPr>
          <w:lang w:val="en-GB"/>
        </w:rPr>
        <w:t xml:space="preserve">The </w:t>
      </w:r>
      <w:r w:rsidR="001669AD" w:rsidRPr="00BD707A">
        <w:rPr>
          <w:lang w:val="en-GB"/>
        </w:rPr>
        <w:t xml:space="preserve">Departments guarantee the </w:t>
      </w:r>
      <w:r w:rsidR="00FC3D7A" w:rsidRPr="00BD707A">
        <w:rPr>
          <w:lang w:val="en-GB"/>
        </w:rPr>
        <w:t>provision</w:t>
      </w:r>
      <w:r w:rsidR="001669AD" w:rsidRPr="00BD707A">
        <w:rPr>
          <w:lang w:val="en-GB"/>
        </w:rPr>
        <w:t xml:space="preserve"> of teaching (lectures and seminars) according to the specifications of accredited study programmes. </w:t>
      </w:r>
    </w:p>
    <w:p w14:paraId="34A7B07C" w14:textId="12133789" w:rsidR="0031307E" w:rsidRPr="00BD707A" w:rsidRDefault="00106F9C" w:rsidP="007E3D3A">
      <w:pPr>
        <w:pStyle w:val="W3MUZkonOdstavecslovan"/>
        <w:numPr>
          <w:ilvl w:val="1"/>
          <w:numId w:val="10"/>
        </w:numPr>
        <w:tabs>
          <w:tab w:val="clear" w:pos="510"/>
        </w:tabs>
        <w:ind w:left="532" w:hanging="546"/>
        <w:jc w:val="both"/>
        <w:rPr>
          <w:lang w:val="en-GB"/>
        </w:rPr>
      </w:pPr>
      <w:r>
        <w:rPr>
          <w:lang w:val="en-GB"/>
        </w:rPr>
        <w:t xml:space="preserve">The </w:t>
      </w:r>
      <w:r w:rsidR="001669AD" w:rsidRPr="00BD707A">
        <w:rPr>
          <w:lang w:val="en-GB"/>
        </w:rPr>
        <w:t xml:space="preserve">Departments create suitable conditions for the scientific work of the members of the </w:t>
      </w:r>
      <w:r w:rsidR="000A7613">
        <w:rPr>
          <w:lang w:val="en-GB"/>
        </w:rPr>
        <w:t>D</w:t>
      </w:r>
      <w:r w:rsidR="001669AD" w:rsidRPr="00BD707A">
        <w:rPr>
          <w:lang w:val="en-GB"/>
        </w:rPr>
        <w:t>epartment</w:t>
      </w:r>
      <w:r w:rsidR="008E1119">
        <w:rPr>
          <w:lang w:val="en-GB"/>
        </w:rPr>
        <w:t>s</w:t>
      </w:r>
      <w:r w:rsidR="001669AD" w:rsidRPr="00BD707A">
        <w:rPr>
          <w:lang w:val="en-GB"/>
        </w:rPr>
        <w:t xml:space="preserve"> and the link between teaching and research.</w:t>
      </w:r>
    </w:p>
    <w:p w14:paraId="14140150" w14:textId="77777777" w:rsidR="0031307E" w:rsidRPr="00BD707A" w:rsidRDefault="00F12439">
      <w:pPr>
        <w:pStyle w:val="W3MUZkonParagraf"/>
        <w:numPr>
          <w:ilvl w:val="0"/>
          <w:numId w:val="1"/>
        </w:numPr>
        <w:rPr>
          <w:lang w:val="en-GB"/>
        </w:rPr>
      </w:pPr>
      <w:r w:rsidRPr="00BD707A">
        <w:rPr>
          <w:lang w:val="en-GB"/>
        </w:rPr>
        <w:lastRenderedPageBreak/>
        <w:t>Section</w:t>
      </w:r>
      <w:r w:rsidR="006C4AC2" w:rsidRPr="00BD707A">
        <w:rPr>
          <w:lang w:val="en-GB"/>
        </w:rPr>
        <w:t xml:space="preserve"> 7</w:t>
      </w:r>
    </w:p>
    <w:p w14:paraId="5E83187A" w14:textId="77777777" w:rsidR="0031307E" w:rsidRPr="00BD707A" w:rsidRDefault="00F12439">
      <w:pPr>
        <w:pStyle w:val="W3MUZkonParagrafNzev"/>
        <w:rPr>
          <w:lang w:val="en-GB"/>
        </w:rPr>
      </w:pPr>
      <w:r w:rsidRPr="00BD707A">
        <w:rPr>
          <w:lang w:val="en-GB"/>
        </w:rPr>
        <w:t>Head of the Department</w:t>
      </w:r>
    </w:p>
    <w:p w14:paraId="664EE5EC" w14:textId="35E7AD89" w:rsidR="00A804D8" w:rsidRPr="00BD707A" w:rsidRDefault="00A804D8" w:rsidP="00B30F7A">
      <w:pPr>
        <w:pStyle w:val="W3MUZkonOdstavecslovan"/>
        <w:numPr>
          <w:ilvl w:val="1"/>
          <w:numId w:val="14"/>
        </w:numPr>
        <w:tabs>
          <w:tab w:val="clear" w:pos="510"/>
          <w:tab w:val="num" w:pos="567"/>
        </w:tabs>
        <w:ind w:left="567" w:hanging="567"/>
        <w:jc w:val="both"/>
        <w:rPr>
          <w:lang w:val="en-GB"/>
        </w:rPr>
      </w:pPr>
      <w:r w:rsidRPr="00BD707A">
        <w:rPr>
          <w:lang w:val="en-GB"/>
        </w:rPr>
        <w:t xml:space="preserve">The </w:t>
      </w:r>
      <w:r w:rsidR="00AF3F89">
        <w:rPr>
          <w:lang w:val="en-GB"/>
        </w:rPr>
        <w:t>D</w:t>
      </w:r>
      <w:r w:rsidRPr="00BD707A">
        <w:rPr>
          <w:lang w:val="en-GB"/>
        </w:rPr>
        <w:t xml:space="preserve">epartment is managed by its </w:t>
      </w:r>
      <w:r w:rsidR="00482C90">
        <w:rPr>
          <w:lang w:val="en-GB"/>
        </w:rPr>
        <w:t>H</w:t>
      </w:r>
      <w:r w:rsidRPr="00BD707A">
        <w:rPr>
          <w:lang w:val="en-GB"/>
        </w:rPr>
        <w:t xml:space="preserve">ead, who is appointed by the Dean from among professors, associate professors or, in exceptional cases, assistant professors on the basis of the result of the selection procedure. </w:t>
      </w:r>
    </w:p>
    <w:p w14:paraId="7BD77442" w14:textId="7E597C1B" w:rsidR="00A804D8" w:rsidRPr="00BD707A" w:rsidRDefault="009D14A7" w:rsidP="00B30F7A">
      <w:pPr>
        <w:pStyle w:val="W3MUZkonOdstavecslovan"/>
        <w:numPr>
          <w:ilvl w:val="1"/>
          <w:numId w:val="14"/>
        </w:numPr>
        <w:tabs>
          <w:tab w:val="clear" w:pos="510"/>
          <w:tab w:val="num" w:pos="567"/>
        </w:tabs>
        <w:ind w:left="567" w:hanging="567"/>
        <w:jc w:val="both"/>
        <w:rPr>
          <w:lang w:val="en-GB"/>
        </w:rPr>
      </w:pPr>
      <w:r w:rsidRPr="00BD707A">
        <w:rPr>
          <w:lang w:val="en-GB"/>
        </w:rPr>
        <w:t xml:space="preserve">The </w:t>
      </w:r>
      <w:r w:rsidR="00482C90">
        <w:rPr>
          <w:lang w:val="en-GB"/>
        </w:rPr>
        <w:t>H</w:t>
      </w:r>
      <w:r w:rsidRPr="00BD707A">
        <w:rPr>
          <w:lang w:val="en-GB"/>
        </w:rPr>
        <w:t xml:space="preserve">ead of the </w:t>
      </w:r>
      <w:r w:rsidR="00AF3F89">
        <w:rPr>
          <w:lang w:val="en-GB"/>
        </w:rPr>
        <w:t>D</w:t>
      </w:r>
      <w:r w:rsidRPr="00BD707A">
        <w:rPr>
          <w:lang w:val="en-GB"/>
        </w:rPr>
        <w:t xml:space="preserve">epartment is responsible to the Dean for the pedagogical, scientific, research, development and other creative activities of the </w:t>
      </w:r>
      <w:r w:rsidR="00AF3F89">
        <w:rPr>
          <w:lang w:val="en-GB"/>
        </w:rPr>
        <w:t>D</w:t>
      </w:r>
      <w:r w:rsidRPr="00BD707A">
        <w:rPr>
          <w:lang w:val="en-GB"/>
        </w:rPr>
        <w:t xml:space="preserve">epartment, for the </w:t>
      </w:r>
      <w:r w:rsidR="00AF3F89">
        <w:rPr>
          <w:lang w:val="en-GB"/>
        </w:rPr>
        <w:t>D</w:t>
      </w:r>
      <w:r w:rsidRPr="00BD707A">
        <w:rPr>
          <w:lang w:val="en-GB"/>
        </w:rPr>
        <w:t xml:space="preserve">epartment's management and its administration. The term of office of the </w:t>
      </w:r>
      <w:r w:rsidR="00C25389">
        <w:rPr>
          <w:lang w:val="en-GB"/>
        </w:rPr>
        <w:t>H</w:t>
      </w:r>
      <w:r w:rsidRPr="00BD707A">
        <w:rPr>
          <w:lang w:val="en-GB"/>
        </w:rPr>
        <w:t xml:space="preserve">ead of the </w:t>
      </w:r>
      <w:r w:rsidR="00AF3F89">
        <w:rPr>
          <w:lang w:val="en-GB"/>
        </w:rPr>
        <w:t>D</w:t>
      </w:r>
      <w:r w:rsidRPr="00BD707A">
        <w:rPr>
          <w:lang w:val="en-GB"/>
        </w:rPr>
        <w:t xml:space="preserve">epartment shall be three years. The </w:t>
      </w:r>
      <w:r w:rsidR="00C25389">
        <w:rPr>
          <w:lang w:val="en-GB"/>
        </w:rPr>
        <w:t>H</w:t>
      </w:r>
      <w:r w:rsidRPr="00BD707A">
        <w:rPr>
          <w:lang w:val="en-GB"/>
        </w:rPr>
        <w:t xml:space="preserve">ead of the </w:t>
      </w:r>
      <w:r w:rsidR="00AF3F89">
        <w:rPr>
          <w:lang w:val="en-GB"/>
        </w:rPr>
        <w:t>D</w:t>
      </w:r>
      <w:r w:rsidRPr="00BD707A">
        <w:rPr>
          <w:lang w:val="en-GB"/>
        </w:rPr>
        <w:t xml:space="preserve">epartment may be </w:t>
      </w:r>
      <w:r w:rsidR="006355FD">
        <w:rPr>
          <w:lang w:val="en-GB"/>
        </w:rPr>
        <w:t xml:space="preserve">removed </w:t>
      </w:r>
      <w:r w:rsidR="0060684F">
        <w:rPr>
          <w:lang w:val="en-GB"/>
        </w:rPr>
        <w:t>from the</w:t>
      </w:r>
      <w:r w:rsidR="006355FD">
        <w:rPr>
          <w:lang w:val="en-GB"/>
        </w:rPr>
        <w:t xml:space="preserve"> office</w:t>
      </w:r>
      <w:r w:rsidRPr="00BD707A">
        <w:rPr>
          <w:lang w:val="en-GB"/>
        </w:rPr>
        <w:t xml:space="preserve"> by the Dean after discussion in the Academic Senate.</w:t>
      </w:r>
      <w:r w:rsidR="00A804D8" w:rsidRPr="00BD707A">
        <w:rPr>
          <w:lang w:val="en-GB"/>
        </w:rPr>
        <w:t xml:space="preserve"> </w:t>
      </w:r>
    </w:p>
    <w:p w14:paraId="13940CE7" w14:textId="367265EB" w:rsidR="0031307E" w:rsidRPr="00BD707A" w:rsidRDefault="008728BD" w:rsidP="00B30F7A">
      <w:pPr>
        <w:pStyle w:val="W3MUZkonOdstavecslovan"/>
        <w:numPr>
          <w:ilvl w:val="1"/>
          <w:numId w:val="14"/>
        </w:numPr>
        <w:tabs>
          <w:tab w:val="clear" w:pos="510"/>
          <w:tab w:val="num" w:pos="567"/>
        </w:tabs>
        <w:ind w:left="567" w:hanging="567"/>
        <w:jc w:val="both"/>
        <w:rPr>
          <w:lang w:val="en-GB"/>
        </w:rPr>
      </w:pPr>
      <w:r w:rsidRPr="00BD707A">
        <w:rPr>
          <w:lang w:val="en-GB"/>
        </w:rPr>
        <w:t xml:space="preserve">Fundamental issues concerning the activities of the </w:t>
      </w:r>
      <w:r w:rsidR="00AF3F89">
        <w:rPr>
          <w:lang w:val="en-GB"/>
        </w:rPr>
        <w:t>D</w:t>
      </w:r>
      <w:r w:rsidRPr="00BD707A">
        <w:rPr>
          <w:lang w:val="en-GB"/>
        </w:rPr>
        <w:t xml:space="preserve">epartment are discussed by the </w:t>
      </w:r>
      <w:r w:rsidR="00482C90">
        <w:rPr>
          <w:lang w:val="en-GB"/>
        </w:rPr>
        <w:t>H</w:t>
      </w:r>
      <w:r w:rsidRPr="00BD707A">
        <w:rPr>
          <w:lang w:val="en-GB"/>
        </w:rPr>
        <w:t xml:space="preserve">ead of the </w:t>
      </w:r>
      <w:r w:rsidR="00482C90">
        <w:rPr>
          <w:lang w:val="en-GB"/>
        </w:rPr>
        <w:t>D</w:t>
      </w:r>
      <w:r w:rsidRPr="00BD707A">
        <w:rPr>
          <w:lang w:val="en-GB"/>
        </w:rPr>
        <w:t xml:space="preserve">epartment in advance with the members of the </w:t>
      </w:r>
      <w:r w:rsidR="00AF3F89">
        <w:rPr>
          <w:lang w:val="en-GB"/>
        </w:rPr>
        <w:t>D</w:t>
      </w:r>
      <w:r w:rsidRPr="00BD707A">
        <w:rPr>
          <w:lang w:val="en-GB"/>
        </w:rPr>
        <w:t>epartment.</w:t>
      </w:r>
    </w:p>
    <w:p w14:paraId="31BFB663" w14:textId="1DED81E2" w:rsidR="0031307E" w:rsidRPr="00BD707A" w:rsidRDefault="009D14A7" w:rsidP="00A9518F">
      <w:pPr>
        <w:pStyle w:val="W3MUZkonOdstavecslovan"/>
        <w:numPr>
          <w:ilvl w:val="1"/>
          <w:numId w:val="14"/>
        </w:numPr>
        <w:tabs>
          <w:tab w:val="clear" w:pos="510"/>
          <w:tab w:val="num" w:pos="567"/>
        </w:tabs>
        <w:ind w:left="567" w:hanging="567"/>
        <w:jc w:val="both"/>
        <w:rPr>
          <w:lang w:val="en-GB"/>
        </w:rPr>
      </w:pPr>
      <w:r w:rsidRPr="00BD707A">
        <w:rPr>
          <w:lang w:val="en-GB"/>
        </w:rPr>
        <w:t xml:space="preserve">The </w:t>
      </w:r>
      <w:r w:rsidR="00AF3F89">
        <w:rPr>
          <w:lang w:val="en-GB"/>
        </w:rPr>
        <w:t>H</w:t>
      </w:r>
      <w:r w:rsidRPr="00BD707A">
        <w:rPr>
          <w:lang w:val="en-GB"/>
        </w:rPr>
        <w:t xml:space="preserve">ead of </w:t>
      </w:r>
      <w:r w:rsidR="00D449C1" w:rsidRPr="00BD707A">
        <w:rPr>
          <w:lang w:val="en-GB"/>
        </w:rPr>
        <w:t xml:space="preserve">the </w:t>
      </w:r>
      <w:r w:rsidR="00AF3F89">
        <w:rPr>
          <w:lang w:val="en-GB"/>
        </w:rPr>
        <w:t>D</w:t>
      </w:r>
      <w:r w:rsidRPr="00BD707A">
        <w:rPr>
          <w:lang w:val="en-GB"/>
        </w:rPr>
        <w:t xml:space="preserve">epartment is represented by the representative designated by the </w:t>
      </w:r>
      <w:r w:rsidR="00482C90">
        <w:rPr>
          <w:lang w:val="en-GB"/>
        </w:rPr>
        <w:t>H</w:t>
      </w:r>
      <w:r w:rsidRPr="00BD707A">
        <w:rPr>
          <w:lang w:val="en-GB"/>
        </w:rPr>
        <w:t xml:space="preserve">ead, to the extent specified by </w:t>
      </w:r>
      <w:r w:rsidR="00524C11">
        <w:rPr>
          <w:lang w:val="en-GB"/>
        </w:rPr>
        <w:t>her/</w:t>
      </w:r>
      <w:r w:rsidRPr="00BD707A">
        <w:rPr>
          <w:lang w:val="en-GB"/>
        </w:rPr>
        <w:t>him and in absentia in all matters which do not stand for postponement.</w:t>
      </w:r>
    </w:p>
    <w:p w14:paraId="22C4BDD9" w14:textId="68413FB8" w:rsidR="0031307E" w:rsidRPr="00BD707A" w:rsidRDefault="009D14A7" w:rsidP="00A9518F">
      <w:pPr>
        <w:pStyle w:val="W3MUZkonOdstavecslovan"/>
        <w:numPr>
          <w:ilvl w:val="1"/>
          <w:numId w:val="14"/>
        </w:numPr>
        <w:tabs>
          <w:tab w:val="clear" w:pos="510"/>
          <w:tab w:val="num" w:pos="567"/>
        </w:tabs>
        <w:ind w:left="567" w:hanging="567"/>
        <w:jc w:val="both"/>
        <w:rPr>
          <w:lang w:val="en-GB"/>
        </w:rPr>
      </w:pPr>
      <w:r w:rsidRPr="00BD707A">
        <w:rPr>
          <w:lang w:val="en-GB"/>
        </w:rPr>
        <w:t xml:space="preserve">The </w:t>
      </w:r>
      <w:r w:rsidR="00AF3F89">
        <w:rPr>
          <w:lang w:val="en-GB"/>
        </w:rPr>
        <w:t>H</w:t>
      </w:r>
      <w:r w:rsidRPr="00BD707A">
        <w:rPr>
          <w:lang w:val="en-GB"/>
        </w:rPr>
        <w:t xml:space="preserve">ead of the </w:t>
      </w:r>
      <w:r w:rsidR="00AF3F89">
        <w:rPr>
          <w:lang w:val="en-GB"/>
        </w:rPr>
        <w:t>D</w:t>
      </w:r>
      <w:r w:rsidRPr="00BD707A">
        <w:rPr>
          <w:lang w:val="en-GB"/>
        </w:rPr>
        <w:t xml:space="preserve">epartment may appoint a member of the </w:t>
      </w:r>
      <w:r w:rsidR="00AF3F89">
        <w:rPr>
          <w:lang w:val="en-GB"/>
        </w:rPr>
        <w:t>D</w:t>
      </w:r>
      <w:r w:rsidRPr="00BD707A">
        <w:rPr>
          <w:lang w:val="en-GB"/>
        </w:rPr>
        <w:t xml:space="preserve">epartment as </w:t>
      </w:r>
      <w:r w:rsidR="00AA1760">
        <w:rPr>
          <w:lang w:val="en-GB"/>
        </w:rPr>
        <w:t>a</w:t>
      </w:r>
      <w:r w:rsidRPr="00BD707A">
        <w:rPr>
          <w:lang w:val="en-GB"/>
        </w:rPr>
        <w:t xml:space="preserve"> secretary of the </w:t>
      </w:r>
      <w:r w:rsidR="00AF3F89">
        <w:rPr>
          <w:lang w:val="en-GB"/>
        </w:rPr>
        <w:t>D</w:t>
      </w:r>
      <w:r w:rsidRPr="00BD707A">
        <w:rPr>
          <w:lang w:val="en-GB"/>
        </w:rPr>
        <w:t>epartment to assist him</w:t>
      </w:r>
      <w:r w:rsidR="00AA1760">
        <w:rPr>
          <w:lang w:val="en-GB"/>
        </w:rPr>
        <w:t>/her</w:t>
      </w:r>
      <w:r w:rsidRPr="00BD707A">
        <w:rPr>
          <w:lang w:val="en-GB"/>
        </w:rPr>
        <w:t xml:space="preserve"> in his/her activities.</w:t>
      </w:r>
    </w:p>
    <w:p w14:paraId="70B3E50D" w14:textId="4B4704EC" w:rsidR="009D14A7" w:rsidRPr="00BD707A" w:rsidRDefault="009D14A7" w:rsidP="009D14A7">
      <w:pPr>
        <w:pStyle w:val="W3MUZkonOdstavecslovan"/>
        <w:numPr>
          <w:ilvl w:val="1"/>
          <w:numId w:val="14"/>
        </w:numPr>
        <w:tabs>
          <w:tab w:val="clear" w:pos="510"/>
          <w:tab w:val="num" w:pos="567"/>
        </w:tabs>
        <w:spacing w:after="60"/>
        <w:ind w:left="567" w:hanging="567"/>
        <w:jc w:val="both"/>
        <w:rPr>
          <w:lang w:val="en-GB"/>
        </w:rPr>
      </w:pPr>
      <w:r w:rsidRPr="00BD707A">
        <w:rPr>
          <w:lang w:val="en-GB"/>
        </w:rPr>
        <w:t xml:space="preserve">The </w:t>
      </w:r>
      <w:r w:rsidR="00AF3F89">
        <w:rPr>
          <w:lang w:val="en-GB"/>
        </w:rPr>
        <w:t>H</w:t>
      </w:r>
      <w:r w:rsidRPr="00BD707A">
        <w:rPr>
          <w:lang w:val="en-GB"/>
        </w:rPr>
        <w:t xml:space="preserve">ead of </w:t>
      </w:r>
      <w:r w:rsidR="007F6039" w:rsidRPr="00BD707A">
        <w:rPr>
          <w:lang w:val="en-GB"/>
        </w:rPr>
        <w:t>t</w:t>
      </w:r>
      <w:r w:rsidRPr="00BD707A">
        <w:rPr>
          <w:lang w:val="en-GB"/>
        </w:rPr>
        <w:t xml:space="preserve">he </w:t>
      </w:r>
      <w:r w:rsidR="00AF3F89">
        <w:rPr>
          <w:lang w:val="en-GB"/>
        </w:rPr>
        <w:t>D</w:t>
      </w:r>
      <w:r w:rsidRPr="00BD707A">
        <w:rPr>
          <w:lang w:val="en-GB"/>
        </w:rPr>
        <w:t xml:space="preserve">epartment submits proposals to the Dean concerning: </w:t>
      </w:r>
    </w:p>
    <w:p w14:paraId="40671EE8" w14:textId="08E68F43" w:rsidR="009D14A7" w:rsidRPr="00BD707A" w:rsidRDefault="00110E47" w:rsidP="009D14A7">
      <w:pPr>
        <w:pStyle w:val="W3MUZkonPsmeno"/>
        <w:numPr>
          <w:ilvl w:val="2"/>
          <w:numId w:val="15"/>
        </w:numPr>
        <w:tabs>
          <w:tab w:val="clear" w:pos="680"/>
          <w:tab w:val="num" w:pos="993"/>
        </w:tabs>
        <w:spacing w:after="60"/>
        <w:ind w:left="993" w:hanging="426"/>
        <w:jc w:val="both"/>
        <w:rPr>
          <w:lang w:val="en-GB"/>
        </w:rPr>
      </w:pPr>
      <w:r w:rsidRPr="00110E47">
        <w:rPr>
          <w:lang w:val="en-GB"/>
        </w:rPr>
        <w:t xml:space="preserve">pedagogical, scientific, research, development and creative, foreign contacts and economic </w:t>
      </w:r>
      <w:r w:rsidR="009D14A7" w:rsidRPr="00BD707A">
        <w:rPr>
          <w:lang w:val="en-GB"/>
        </w:rPr>
        <w:t xml:space="preserve">activities of the </w:t>
      </w:r>
      <w:r w:rsidR="00BE1DBA">
        <w:rPr>
          <w:lang w:val="en-GB"/>
        </w:rPr>
        <w:t>D</w:t>
      </w:r>
      <w:r w:rsidR="009D14A7" w:rsidRPr="00BD707A">
        <w:rPr>
          <w:lang w:val="en-GB"/>
        </w:rPr>
        <w:t xml:space="preserve">epartment and </w:t>
      </w:r>
      <w:r w:rsidR="00B671EC" w:rsidRPr="00BD707A">
        <w:rPr>
          <w:lang w:val="en-GB"/>
        </w:rPr>
        <w:t>F</w:t>
      </w:r>
      <w:r w:rsidR="009D14A7" w:rsidRPr="00BD707A">
        <w:rPr>
          <w:lang w:val="en-GB"/>
        </w:rPr>
        <w:t xml:space="preserve">aculty, </w:t>
      </w:r>
    </w:p>
    <w:p w14:paraId="4F19756F" w14:textId="4305F05C" w:rsidR="009D14A7" w:rsidRPr="00BD707A" w:rsidRDefault="009D14A7" w:rsidP="009D14A7">
      <w:pPr>
        <w:pStyle w:val="W3MUZkonPsmeno"/>
        <w:numPr>
          <w:ilvl w:val="2"/>
          <w:numId w:val="15"/>
        </w:numPr>
        <w:tabs>
          <w:tab w:val="clear" w:pos="680"/>
          <w:tab w:val="num" w:pos="993"/>
        </w:tabs>
        <w:spacing w:after="60"/>
        <w:ind w:left="993" w:hanging="426"/>
        <w:jc w:val="both"/>
        <w:rPr>
          <w:lang w:val="en-GB"/>
        </w:rPr>
      </w:pPr>
      <w:r w:rsidRPr="00BD707A">
        <w:rPr>
          <w:lang w:val="en-GB"/>
        </w:rPr>
        <w:t xml:space="preserve">material and financial </w:t>
      </w:r>
      <w:r w:rsidR="00DB4A43" w:rsidRPr="00BD707A">
        <w:rPr>
          <w:lang w:val="en-GB"/>
        </w:rPr>
        <w:t>provision</w:t>
      </w:r>
      <w:r w:rsidRPr="00BD707A">
        <w:rPr>
          <w:lang w:val="en-GB"/>
        </w:rPr>
        <w:t xml:space="preserve"> of th</w:t>
      </w:r>
      <w:r w:rsidR="009C3B19">
        <w:rPr>
          <w:lang w:val="en-GB"/>
        </w:rPr>
        <w:t>ese</w:t>
      </w:r>
      <w:r w:rsidRPr="00BD707A">
        <w:rPr>
          <w:lang w:val="en-GB"/>
        </w:rPr>
        <w:t xml:space="preserve"> activit</w:t>
      </w:r>
      <w:r w:rsidR="009C3B19">
        <w:rPr>
          <w:lang w:val="en-GB"/>
        </w:rPr>
        <w:t>ies</w:t>
      </w:r>
      <w:r w:rsidRPr="00BD707A">
        <w:rPr>
          <w:lang w:val="en-GB"/>
        </w:rPr>
        <w:t xml:space="preserve">, in particular the requirements for the </w:t>
      </w:r>
      <w:r w:rsidR="00B671EC" w:rsidRPr="00BD707A">
        <w:rPr>
          <w:lang w:val="en-GB"/>
        </w:rPr>
        <w:t>F</w:t>
      </w:r>
      <w:r w:rsidRPr="00BD707A">
        <w:rPr>
          <w:lang w:val="en-GB"/>
        </w:rPr>
        <w:t xml:space="preserve">aculty budget, </w:t>
      </w:r>
    </w:p>
    <w:p w14:paraId="1EBB0449" w14:textId="3275EDE7" w:rsidR="009D14A7" w:rsidRPr="00BD707A" w:rsidRDefault="009D14A7" w:rsidP="009D14A7">
      <w:pPr>
        <w:pStyle w:val="W3MUZkonPsmeno"/>
        <w:numPr>
          <w:ilvl w:val="2"/>
          <w:numId w:val="15"/>
        </w:numPr>
        <w:tabs>
          <w:tab w:val="clear" w:pos="680"/>
          <w:tab w:val="num" w:pos="993"/>
        </w:tabs>
        <w:spacing w:after="60"/>
        <w:ind w:left="993" w:hanging="426"/>
        <w:jc w:val="both"/>
        <w:rPr>
          <w:lang w:val="en-GB"/>
        </w:rPr>
      </w:pPr>
      <w:r w:rsidRPr="00BD707A">
        <w:rPr>
          <w:lang w:val="en-GB"/>
        </w:rPr>
        <w:t xml:space="preserve">personnel </w:t>
      </w:r>
      <w:r w:rsidR="001C692A" w:rsidRPr="00BD707A">
        <w:rPr>
          <w:lang w:val="en-GB"/>
        </w:rPr>
        <w:t>provision</w:t>
      </w:r>
      <w:r w:rsidRPr="00BD707A">
        <w:rPr>
          <w:lang w:val="en-GB"/>
        </w:rPr>
        <w:t xml:space="preserve"> of th</w:t>
      </w:r>
      <w:r w:rsidR="00E656A0">
        <w:rPr>
          <w:lang w:val="en-GB"/>
        </w:rPr>
        <w:t>ese</w:t>
      </w:r>
      <w:r w:rsidRPr="00BD707A">
        <w:rPr>
          <w:lang w:val="en-GB"/>
        </w:rPr>
        <w:t xml:space="preserve"> activit</w:t>
      </w:r>
      <w:r w:rsidR="00E656A0">
        <w:rPr>
          <w:lang w:val="en-GB"/>
        </w:rPr>
        <w:t>ies</w:t>
      </w:r>
      <w:r w:rsidRPr="00BD707A">
        <w:rPr>
          <w:lang w:val="en-GB"/>
        </w:rPr>
        <w:t xml:space="preserve">, including personnel, wage and qualification matters of the </w:t>
      </w:r>
      <w:r w:rsidR="00BE1DBA">
        <w:rPr>
          <w:lang w:val="en-GB"/>
        </w:rPr>
        <w:t>D</w:t>
      </w:r>
      <w:r w:rsidRPr="00BD707A">
        <w:rPr>
          <w:lang w:val="en-GB"/>
        </w:rPr>
        <w:t xml:space="preserve">epartment's staff; </w:t>
      </w:r>
    </w:p>
    <w:p w14:paraId="07A019A6" w14:textId="4AF24135" w:rsidR="009D14A7" w:rsidRPr="00BD707A" w:rsidRDefault="009D14A7" w:rsidP="009D14A7">
      <w:pPr>
        <w:pStyle w:val="W3MUZkonPsmeno"/>
        <w:numPr>
          <w:ilvl w:val="2"/>
          <w:numId w:val="15"/>
        </w:numPr>
        <w:tabs>
          <w:tab w:val="clear" w:pos="680"/>
          <w:tab w:val="num" w:pos="993"/>
        </w:tabs>
        <w:spacing w:after="60"/>
        <w:ind w:left="993" w:hanging="426"/>
        <w:jc w:val="both"/>
        <w:rPr>
          <w:lang w:val="en-GB"/>
        </w:rPr>
      </w:pPr>
      <w:r w:rsidRPr="00BD707A">
        <w:rPr>
          <w:lang w:val="en-GB"/>
        </w:rPr>
        <w:t>the organi</w:t>
      </w:r>
      <w:r w:rsidR="0078423F">
        <w:rPr>
          <w:lang w:val="en-GB"/>
        </w:rPr>
        <w:t>z</w:t>
      </w:r>
      <w:r w:rsidRPr="00BD707A">
        <w:rPr>
          <w:lang w:val="en-GB"/>
        </w:rPr>
        <w:t xml:space="preserve">ation of the </w:t>
      </w:r>
      <w:r w:rsidR="00BE1DBA">
        <w:rPr>
          <w:lang w:val="en-GB"/>
        </w:rPr>
        <w:t>D</w:t>
      </w:r>
      <w:r w:rsidRPr="00BD707A">
        <w:rPr>
          <w:lang w:val="en-GB"/>
        </w:rPr>
        <w:t>epartment.</w:t>
      </w:r>
    </w:p>
    <w:p w14:paraId="2404A077" w14:textId="77777777" w:rsidR="0031307E" w:rsidRPr="00BD707A" w:rsidRDefault="0031307E" w:rsidP="00281627">
      <w:pPr>
        <w:pStyle w:val="W3MUZkonPsmeno"/>
        <w:rPr>
          <w:lang w:val="en-GB"/>
        </w:rPr>
      </w:pPr>
    </w:p>
    <w:p w14:paraId="608CC0AE" w14:textId="77777777" w:rsidR="0031307E" w:rsidRPr="00BD707A" w:rsidRDefault="00ED6D51" w:rsidP="00281627">
      <w:pPr>
        <w:pStyle w:val="W3MUZkonstNzev"/>
        <w:rPr>
          <w:lang w:val="en-GB"/>
        </w:rPr>
      </w:pPr>
      <w:r w:rsidRPr="00BD707A">
        <w:rPr>
          <w:lang w:val="en-GB"/>
        </w:rPr>
        <w:t>Purpose-built Facilities</w:t>
      </w:r>
    </w:p>
    <w:p w14:paraId="12C8D00B" w14:textId="77777777" w:rsidR="0031307E" w:rsidRPr="00BD707A" w:rsidRDefault="00B60A52">
      <w:pPr>
        <w:pStyle w:val="W3MUZkonParagraf"/>
        <w:numPr>
          <w:ilvl w:val="0"/>
          <w:numId w:val="1"/>
        </w:numPr>
        <w:rPr>
          <w:lang w:val="en-GB"/>
        </w:rPr>
      </w:pPr>
      <w:r w:rsidRPr="00BD707A">
        <w:rPr>
          <w:lang w:val="en-GB"/>
        </w:rPr>
        <w:t>Section</w:t>
      </w:r>
      <w:r w:rsidR="006C4AC2" w:rsidRPr="00BD707A">
        <w:rPr>
          <w:lang w:val="en-GB"/>
        </w:rPr>
        <w:t xml:space="preserve"> 8</w:t>
      </w:r>
    </w:p>
    <w:p w14:paraId="3CE20100" w14:textId="77777777" w:rsidR="0031307E" w:rsidRPr="00BD707A" w:rsidRDefault="006C4AC2">
      <w:pPr>
        <w:pStyle w:val="W3MUZkonParagrafNzev"/>
        <w:rPr>
          <w:lang w:val="en-GB"/>
        </w:rPr>
      </w:pPr>
      <w:r w:rsidRPr="00BD707A">
        <w:rPr>
          <w:lang w:val="en-GB"/>
        </w:rPr>
        <w:t>CERIT</w:t>
      </w:r>
    </w:p>
    <w:p w14:paraId="454D3005" w14:textId="77777777" w:rsidR="0031307E" w:rsidRPr="00BD707A" w:rsidRDefault="00CD5442" w:rsidP="00A9518F">
      <w:pPr>
        <w:pStyle w:val="Default"/>
        <w:numPr>
          <w:ilvl w:val="0"/>
          <w:numId w:val="16"/>
        </w:numPr>
        <w:spacing w:after="120"/>
        <w:ind w:left="567" w:hanging="567"/>
        <w:jc w:val="both"/>
        <w:rPr>
          <w:rFonts w:ascii="Verdana" w:eastAsia="Verdana" w:hAnsi="Verdana" w:cs="Verdana"/>
          <w:sz w:val="20"/>
          <w:szCs w:val="20"/>
          <w:lang w:val="en-GB"/>
        </w:rPr>
      </w:pPr>
      <w:r w:rsidRPr="00BD707A">
        <w:rPr>
          <w:rFonts w:ascii="Verdana" w:eastAsia="Verdana" w:hAnsi="Verdana" w:cs="Verdana"/>
          <w:sz w:val="20"/>
          <w:szCs w:val="20"/>
          <w:lang w:val="en-GB"/>
        </w:rPr>
        <w:t xml:space="preserve">The Centre for Education, Research and Innovation in Information and Communication Technologies (CERIT) is a </w:t>
      </w:r>
      <w:r w:rsidR="00D261FD" w:rsidRPr="00BD707A">
        <w:rPr>
          <w:rFonts w:ascii="Verdana" w:eastAsia="Verdana" w:hAnsi="Verdana" w:cs="Verdana"/>
          <w:sz w:val="20"/>
          <w:szCs w:val="20"/>
          <w:lang w:val="en-GB"/>
        </w:rPr>
        <w:t xml:space="preserve">purpose-built </w:t>
      </w:r>
      <w:r w:rsidRPr="00BD707A">
        <w:rPr>
          <w:rFonts w:ascii="Verdana" w:eastAsia="Verdana" w:hAnsi="Verdana" w:cs="Verdana"/>
          <w:sz w:val="20"/>
          <w:szCs w:val="20"/>
          <w:lang w:val="en-GB"/>
        </w:rPr>
        <w:t xml:space="preserve">facility of the </w:t>
      </w:r>
      <w:r w:rsidR="00D261FD" w:rsidRPr="00BD707A">
        <w:rPr>
          <w:rFonts w:ascii="Verdana" w:eastAsia="Verdana" w:hAnsi="Verdana" w:cs="Verdana"/>
          <w:sz w:val="20"/>
          <w:szCs w:val="20"/>
          <w:lang w:val="en-GB"/>
        </w:rPr>
        <w:t>F</w:t>
      </w:r>
      <w:r w:rsidRPr="00BD707A">
        <w:rPr>
          <w:rFonts w:ascii="Verdana" w:eastAsia="Verdana" w:hAnsi="Verdana" w:cs="Verdana"/>
          <w:sz w:val="20"/>
          <w:szCs w:val="20"/>
          <w:lang w:val="en-GB"/>
        </w:rPr>
        <w:t>aculty that serves the preparation and implementation of strategic projects for the development of educational and research infrastructure in the field of ICT, cooperation with industry and technology transfer.</w:t>
      </w:r>
    </w:p>
    <w:p w14:paraId="3D38138C" w14:textId="77777777" w:rsidR="0031307E" w:rsidRPr="00BD707A" w:rsidRDefault="00CD5442" w:rsidP="00A9518F">
      <w:pPr>
        <w:pStyle w:val="Default"/>
        <w:numPr>
          <w:ilvl w:val="0"/>
          <w:numId w:val="16"/>
        </w:numPr>
        <w:spacing w:after="120"/>
        <w:ind w:left="567" w:hanging="567"/>
        <w:jc w:val="both"/>
        <w:rPr>
          <w:rFonts w:eastAsia="Verdana" w:cs="Verdana"/>
          <w:szCs w:val="20"/>
          <w:lang w:val="en-GB"/>
        </w:rPr>
      </w:pPr>
      <w:r w:rsidRPr="00BD707A">
        <w:rPr>
          <w:rFonts w:ascii="Verdana" w:eastAsia="Verdana" w:hAnsi="Verdana" w:cs="Verdana"/>
          <w:sz w:val="20"/>
          <w:szCs w:val="20"/>
          <w:lang w:val="en-GB"/>
        </w:rPr>
        <w:t>CERIT ensures the operation of the CERIT Science Park science and business incubator. C</w:t>
      </w:r>
      <w:r w:rsidR="00D261FD" w:rsidRPr="00BD707A">
        <w:rPr>
          <w:rFonts w:ascii="Verdana" w:eastAsia="Verdana" w:hAnsi="Verdana" w:cs="Verdana"/>
          <w:sz w:val="20"/>
          <w:szCs w:val="20"/>
          <w:lang w:val="en-GB"/>
        </w:rPr>
        <w:t>ERIT</w:t>
      </w:r>
      <w:r w:rsidRPr="00BD707A">
        <w:rPr>
          <w:rFonts w:ascii="Verdana" w:eastAsia="Verdana" w:hAnsi="Verdana" w:cs="Verdana"/>
          <w:sz w:val="20"/>
          <w:szCs w:val="20"/>
          <w:lang w:val="en-GB"/>
        </w:rPr>
        <w:t>'s follow-up mission is to harness the potential of the companies to cooperate effectively in the commercialization and transfer of ICT technologies and to strengthen research programmes.</w:t>
      </w:r>
    </w:p>
    <w:p w14:paraId="2B52B2A2" w14:textId="177CA1AE" w:rsidR="00B5039C" w:rsidRPr="00BD707A" w:rsidRDefault="00CD5442" w:rsidP="00B5039C">
      <w:pPr>
        <w:pStyle w:val="Default"/>
        <w:numPr>
          <w:ilvl w:val="0"/>
          <w:numId w:val="16"/>
        </w:numPr>
        <w:spacing w:after="120"/>
        <w:ind w:left="567" w:hanging="567"/>
        <w:jc w:val="both"/>
        <w:rPr>
          <w:rFonts w:ascii="Verdana" w:eastAsia="Verdana" w:hAnsi="Verdana" w:cs="Verdana"/>
          <w:sz w:val="20"/>
          <w:szCs w:val="20"/>
          <w:lang w:val="en-GB"/>
        </w:rPr>
      </w:pPr>
      <w:r w:rsidRPr="00BD707A">
        <w:rPr>
          <w:rFonts w:ascii="Verdana" w:hAnsi="Verdana" w:cs="Arial"/>
          <w:sz w:val="20"/>
          <w:szCs w:val="20"/>
          <w:lang w:val="en-GB"/>
        </w:rPr>
        <w:t>C</w:t>
      </w:r>
      <w:r w:rsidR="00982E78" w:rsidRPr="00BD707A">
        <w:rPr>
          <w:rFonts w:ascii="Verdana" w:hAnsi="Verdana" w:cs="Arial"/>
          <w:sz w:val="20"/>
          <w:szCs w:val="20"/>
          <w:lang w:val="en-GB"/>
        </w:rPr>
        <w:t>ERIT</w:t>
      </w:r>
      <w:r w:rsidRPr="00BD707A">
        <w:rPr>
          <w:rFonts w:ascii="Verdana" w:hAnsi="Verdana" w:cs="Arial"/>
          <w:sz w:val="20"/>
          <w:szCs w:val="20"/>
          <w:lang w:val="en-GB"/>
        </w:rPr>
        <w:t xml:space="preserve">'s activities are managed by the Director appointed to the post by the Dean on the basis of a selection procedure. The Director </w:t>
      </w:r>
      <w:r w:rsidR="00A471B4">
        <w:rPr>
          <w:rFonts w:ascii="Verdana" w:hAnsi="Verdana" w:cs="Arial"/>
          <w:sz w:val="20"/>
          <w:szCs w:val="20"/>
          <w:lang w:val="en-GB"/>
        </w:rPr>
        <w:t xml:space="preserve">is a </w:t>
      </w:r>
      <w:r w:rsidR="00E52068">
        <w:rPr>
          <w:rFonts w:ascii="Verdana" w:hAnsi="Verdana" w:cs="Arial"/>
          <w:sz w:val="20"/>
          <w:szCs w:val="20"/>
          <w:lang w:val="en-GB"/>
        </w:rPr>
        <w:t>subordinate</w:t>
      </w:r>
      <w:r w:rsidR="00A471B4">
        <w:rPr>
          <w:rFonts w:ascii="Verdana" w:hAnsi="Verdana" w:cs="Arial"/>
          <w:sz w:val="20"/>
          <w:szCs w:val="20"/>
          <w:lang w:val="en-GB"/>
        </w:rPr>
        <w:t xml:space="preserve"> of </w:t>
      </w:r>
      <w:r w:rsidRPr="00BD707A">
        <w:rPr>
          <w:rFonts w:ascii="Verdana" w:hAnsi="Verdana" w:cs="Arial"/>
          <w:sz w:val="20"/>
          <w:szCs w:val="20"/>
          <w:lang w:val="en-GB"/>
        </w:rPr>
        <w:t>the Dean.</w:t>
      </w:r>
    </w:p>
    <w:p w14:paraId="1E9BC35A" w14:textId="77777777" w:rsidR="0031307E" w:rsidRPr="00BD707A" w:rsidRDefault="0031307E">
      <w:pPr>
        <w:pStyle w:val="Default"/>
        <w:rPr>
          <w:rFonts w:eastAsia="Verdana" w:cs="Verdana"/>
          <w:szCs w:val="20"/>
          <w:lang w:val="en-GB"/>
        </w:rPr>
      </w:pPr>
    </w:p>
    <w:p w14:paraId="58A206A5" w14:textId="77777777" w:rsidR="0031307E" w:rsidRPr="00BD707A" w:rsidRDefault="008A2A5F">
      <w:pPr>
        <w:pStyle w:val="W3MUZkonParagraf"/>
        <w:numPr>
          <w:ilvl w:val="0"/>
          <w:numId w:val="1"/>
        </w:numPr>
        <w:rPr>
          <w:lang w:val="en-GB"/>
        </w:rPr>
      </w:pPr>
      <w:r w:rsidRPr="00BD707A">
        <w:rPr>
          <w:lang w:val="en-GB"/>
        </w:rPr>
        <w:t>Section</w:t>
      </w:r>
      <w:r w:rsidR="006C4AC2" w:rsidRPr="00BD707A">
        <w:rPr>
          <w:lang w:val="en-GB"/>
        </w:rPr>
        <w:t xml:space="preserve"> 9</w:t>
      </w:r>
    </w:p>
    <w:p w14:paraId="5AE5D58F" w14:textId="77777777" w:rsidR="0031307E" w:rsidRPr="00BD707A" w:rsidRDefault="004649A7">
      <w:pPr>
        <w:pStyle w:val="W3MUZkonParagrafNzev"/>
        <w:rPr>
          <w:lang w:val="en-GB"/>
        </w:rPr>
      </w:pPr>
      <w:r w:rsidRPr="00BD707A">
        <w:rPr>
          <w:lang w:val="en-GB"/>
        </w:rPr>
        <w:t>Computer Systems Unit</w:t>
      </w:r>
    </w:p>
    <w:p w14:paraId="3E3EC530" w14:textId="77777777" w:rsidR="0031307E" w:rsidRPr="00BD707A" w:rsidRDefault="00533D5D" w:rsidP="00A9518F">
      <w:pPr>
        <w:pStyle w:val="W3MUZkonOdstavecslovan"/>
        <w:numPr>
          <w:ilvl w:val="1"/>
          <w:numId w:val="17"/>
        </w:numPr>
        <w:tabs>
          <w:tab w:val="clear" w:pos="510"/>
          <w:tab w:val="num" w:pos="567"/>
        </w:tabs>
        <w:ind w:left="567" w:hanging="567"/>
        <w:jc w:val="both"/>
        <w:rPr>
          <w:lang w:val="en-GB"/>
        </w:rPr>
      </w:pPr>
      <w:r w:rsidRPr="00BD707A">
        <w:rPr>
          <w:lang w:val="en-GB"/>
        </w:rPr>
        <w:t xml:space="preserve">Computer </w:t>
      </w:r>
      <w:r w:rsidR="00110A70" w:rsidRPr="00BD707A">
        <w:rPr>
          <w:lang w:val="en-GB"/>
        </w:rPr>
        <w:t>Systems Unit</w:t>
      </w:r>
      <w:r w:rsidRPr="00BD707A">
        <w:rPr>
          <w:lang w:val="en-GB"/>
        </w:rPr>
        <w:t xml:space="preserve"> is a purpose</w:t>
      </w:r>
      <w:r w:rsidR="00C10FC1" w:rsidRPr="00BD707A">
        <w:rPr>
          <w:lang w:val="en-GB"/>
        </w:rPr>
        <w:t>-built</w:t>
      </w:r>
      <w:r w:rsidRPr="00BD707A">
        <w:rPr>
          <w:lang w:val="en-GB"/>
        </w:rPr>
        <w:t xml:space="preserve"> facility of the Faculty, which serves to support and develop the educational, scientific, research, development and other creative activities of the Faculty and to provide the necessary technical background.</w:t>
      </w:r>
    </w:p>
    <w:p w14:paraId="091F8E0B" w14:textId="5C39AD06" w:rsidR="0031307E" w:rsidRPr="00BD707A" w:rsidRDefault="00533D5D" w:rsidP="00A9518F">
      <w:pPr>
        <w:pStyle w:val="W3MUZkonOdstavecslovan"/>
        <w:numPr>
          <w:ilvl w:val="1"/>
          <w:numId w:val="17"/>
        </w:numPr>
        <w:tabs>
          <w:tab w:val="clear" w:pos="510"/>
          <w:tab w:val="num" w:pos="567"/>
        </w:tabs>
        <w:ind w:left="567" w:hanging="567"/>
        <w:jc w:val="both"/>
        <w:rPr>
          <w:lang w:val="en-GB"/>
        </w:rPr>
      </w:pPr>
      <w:r w:rsidRPr="00BD707A">
        <w:rPr>
          <w:lang w:val="en-GB"/>
        </w:rPr>
        <w:t xml:space="preserve">The activities of the Computer </w:t>
      </w:r>
      <w:r w:rsidR="002A1AE8" w:rsidRPr="00BD707A">
        <w:rPr>
          <w:lang w:val="en-GB"/>
        </w:rPr>
        <w:t>Systems Unit</w:t>
      </w:r>
      <w:r w:rsidRPr="00BD707A">
        <w:rPr>
          <w:lang w:val="en-GB"/>
        </w:rPr>
        <w:t xml:space="preserve"> are managed by its </w:t>
      </w:r>
      <w:r w:rsidR="006B4270">
        <w:rPr>
          <w:lang w:val="en-GB"/>
        </w:rPr>
        <w:t>H</w:t>
      </w:r>
      <w:r w:rsidRPr="00BD707A">
        <w:rPr>
          <w:lang w:val="en-GB"/>
        </w:rPr>
        <w:t xml:space="preserve">ead, appointed to the position on the basis of a selection procedure, and subordinated to the </w:t>
      </w:r>
      <w:r w:rsidR="00DD6A0E" w:rsidRPr="00BD707A">
        <w:rPr>
          <w:lang w:val="en-GB"/>
        </w:rPr>
        <w:t>F</w:t>
      </w:r>
      <w:r w:rsidRPr="00BD707A">
        <w:rPr>
          <w:lang w:val="en-GB"/>
        </w:rPr>
        <w:t>aculty</w:t>
      </w:r>
      <w:r w:rsidR="006D4623" w:rsidRPr="00BD707A">
        <w:rPr>
          <w:lang w:val="en-GB"/>
        </w:rPr>
        <w:t xml:space="preserve"> Bursar</w:t>
      </w:r>
      <w:r w:rsidRPr="00BD707A">
        <w:rPr>
          <w:lang w:val="en-GB"/>
        </w:rPr>
        <w:t xml:space="preserve">. In </w:t>
      </w:r>
      <w:r w:rsidR="009A226A">
        <w:rPr>
          <w:lang w:val="en-GB"/>
        </w:rPr>
        <w:t>expert</w:t>
      </w:r>
      <w:r w:rsidRPr="00BD707A">
        <w:rPr>
          <w:lang w:val="en-GB"/>
        </w:rPr>
        <w:t xml:space="preserve"> matters, the </w:t>
      </w:r>
      <w:r w:rsidR="006B4270">
        <w:rPr>
          <w:lang w:val="en-GB"/>
        </w:rPr>
        <w:t>H</w:t>
      </w:r>
      <w:r w:rsidRPr="00BD707A">
        <w:rPr>
          <w:lang w:val="en-GB"/>
        </w:rPr>
        <w:t xml:space="preserve">ead of the Computer </w:t>
      </w:r>
      <w:r w:rsidR="002A1AE8" w:rsidRPr="00BD707A">
        <w:rPr>
          <w:lang w:val="en-GB"/>
        </w:rPr>
        <w:t>Systems Unit</w:t>
      </w:r>
      <w:r w:rsidRPr="00BD707A">
        <w:rPr>
          <w:lang w:val="en-GB"/>
        </w:rPr>
        <w:t xml:space="preserve"> is methodically managed by the Dean. The Dean may entrust methodological management to a professional guarantor.</w:t>
      </w:r>
    </w:p>
    <w:p w14:paraId="1A98FA0A" w14:textId="0017E7C4" w:rsidR="006675DC" w:rsidRPr="00BD707A" w:rsidRDefault="00533D5D" w:rsidP="00F27202">
      <w:pPr>
        <w:pStyle w:val="W3MUZkonOdstavecslovan"/>
        <w:numPr>
          <w:ilvl w:val="1"/>
          <w:numId w:val="17"/>
        </w:numPr>
        <w:tabs>
          <w:tab w:val="clear" w:pos="510"/>
          <w:tab w:val="num" w:pos="567"/>
        </w:tabs>
        <w:ind w:left="567" w:hanging="567"/>
        <w:jc w:val="both"/>
        <w:rPr>
          <w:szCs w:val="20"/>
          <w:lang w:val="en-GB"/>
        </w:rPr>
      </w:pPr>
      <w:r w:rsidRPr="00BD707A">
        <w:rPr>
          <w:szCs w:val="20"/>
          <w:lang w:val="en-GB"/>
        </w:rPr>
        <w:t xml:space="preserve">In addition to other activities for the </w:t>
      </w:r>
      <w:r w:rsidR="00DD6A0E" w:rsidRPr="00BD707A">
        <w:rPr>
          <w:szCs w:val="20"/>
          <w:lang w:val="en-GB"/>
        </w:rPr>
        <w:t>F</w:t>
      </w:r>
      <w:r w:rsidRPr="00BD707A">
        <w:rPr>
          <w:szCs w:val="20"/>
          <w:lang w:val="en-GB"/>
        </w:rPr>
        <w:t xml:space="preserve">aculty, the Computer </w:t>
      </w:r>
      <w:r w:rsidR="00BB2A5A" w:rsidRPr="00BD707A">
        <w:rPr>
          <w:szCs w:val="20"/>
          <w:lang w:val="en-GB"/>
        </w:rPr>
        <w:t>Systems Unit</w:t>
      </w:r>
      <w:r w:rsidRPr="00BD707A">
        <w:rPr>
          <w:szCs w:val="20"/>
          <w:lang w:val="en-GB"/>
        </w:rPr>
        <w:t xml:space="preserve"> mainly operates and develops the Information System (IS) as a specific product of research and development activities of the </w:t>
      </w:r>
      <w:r w:rsidR="00DD6A0E" w:rsidRPr="00BD707A">
        <w:rPr>
          <w:szCs w:val="20"/>
          <w:lang w:val="en-GB"/>
        </w:rPr>
        <w:t>F</w:t>
      </w:r>
      <w:r w:rsidRPr="00BD707A">
        <w:rPr>
          <w:szCs w:val="20"/>
          <w:lang w:val="en-GB"/>
        </w:rPr>
        <w:t>aculty and provides services based on it to other entities, especially Masaryk University as a whole</w:t>
      </w:r>
      <w:r w:rsidR="006E726A">
        <w:rPr>
          <w:szCs w:val="20"/>
          <w:lang w:val="en-GB"/>
        </w:rPr>
        <w:t>,</w:t>
      </w:r>
      <w:r w:rsidRPr="00BD707A">
        <w:rPr>
          <w:szCs w:val="20"/>
          <w:lang w:val="en-GB"/>
        </w:rPr>
        <w:t xml:space="preserve"> </w:t>
      </w:r>
      <w:r w:rsidR="006E726A" w:rsidRPr="006E726A">
        <w:rPr>
          <w:szCs w:val="20"/>
          <w:lang w:val="en-GB"/>
        </w:rPr>
        <w:t xml:space="preserve">against which the Computer </w:t>
      </w:r>
      <w:r w:rsidR="006E726A">
        <w:rPr>
          <w:szCs w:val="20"/>
          <w:lang w:val="en-GB"/>
        </w:rPr>
        <w:t>Systems Unit</w:t>
      </w:r>
      <w:r w:rsidR="006E726A" w:rsidRPr="006E726A">
        <w:rPr>
          <w:szCs w:val="20"/>
          <w:lang w:val="en-GB"/>
        </w:rPr>
        <w:t xml:space="preserve"> acts independently on behalf of the </w:t>
      </w:r>
      <w:r w:rsidR="006E726A">
        <w:rPr>
          <w:szCs w:val="20"/>
          <w:lang w:val="en-GB"/>
        </w:rPr>
        <w:t>F</w:t>
      </w:r>
      <w:r w:rsidR="006E726A" w:rsidRPr="006E726A">
        <w:rPr>
          <w:szCs w:val="20"/>
          <w:lang w:val="en-GB"/>
        </w:rPr>
        <w:t>aculty</w:t>
      </w:r>
      <w:r w:rsidR="006E726A">
        <w:rPr>
          <w:szCs w:val="20"/>
          <w:lang w:val="en-GB"/>
        </w:rPr>
        <w:t>,</w:t>
      </w:r>
      <w:r w:rsidR="006E726A" w:rsidRPr="006E726A">
        <w:rPr>
          <w:szCs w:val="20"/>
          <w:lang w:val="en-GB"/>
        </w:rPr>
        <w:t xml:space="preserve"> </w:t>
      </w:r>
      <w:r w:rsidRPr="00BD707A">
        <w:rPr>
          <w:szCs w:val="20"/>
          <w:lang w:val="en-GB"/>
        </w:rPr>
        <w:t xml:space="preserve">as well as other entities under contracts for the provision of IT services or project solutions, against which it acts within the terms of contractual arrangements between these entities and the </w:t>
      </w:r>
      <w:r w:rsidR="00DD6A0E" w:rsidRPr="00BD707A">
        <w:rPr>
          <w:szCs w:val="20"/>
          <w:lang w:val="en-GB"/>
        </w:rPr>
        <w:t>F</w:t>
      </w:r>
      <w:r w:rsidRPr="00BD707A">
        <w:rPr>
          <w:szCs w:val="20"/>
          <w:lang w:val="en-GB"/>
        </w:rPr>
        <w:t>aculty.</w:t>
      </w:r>
    </w:p>
    <w:p w14:paraId="79BD1464" w14:textId="77777777" w:rsidR="0031307E" w:rsidRPr="00BD707A" w:rsidRDefault="0031307E">
      <w:pPr>
        <w:pStyle w:val="W3MUZkonOdstavecslovan"/>
        <w:rPr>
          <w:lang w:val="en-GB"/>
        </w:rPr>
      </w:pPr>
    </w:p>
    <w:p w14:paraId="65C43A76" w14:textId="77777777" w:rsidR="0031307E" w:rsidRPr="00BD707A" w:rsidRDefault="004649A7">
      <w:pPr>
        <w:pStyle w:val="W3MUZkonParagraf"/>
        <w:numPr>
          <w:ilvl w:val="0"/>
          <w:numId w:val="1"/>
        </w:numPr>
        <w:rPr>
          <w:lang w:val="en-GB"/>
        </w:rPr>
      </w:pPr>
      <w:r w:rsidRPr="00BD707A">
        <w:rPr>
          <w:lang w:val="en-GB"/>
        </w:rPr>
        <w:t>Section</w:t>
      </w:r>
      <w:r w:rsidR="006C4AC2" w:rsidRPr="00BD707A">
        <w:rPr>
          <w:lang w:val="en-GB"/>
        </w:rPr>
        <w:t xml:space="preserve"> 10</w:t>
      </w:r>
    </w:p>
    <w:p w14:paraId="34039DB4" w14:textId="77777777" w:rsidR="0031307E" w:rsidRPr="00BD707A" w:rsidRDefault="004649A7">
      <w:pPr>
        <w:pStyle w:val="W3MUZkonParagrafNzev"/>
        <w:rPr>
          <w:lang w:val="en-GB"/>
        </w:rPr>
      </w:pPr>
      <w:r w:rsidRPr="00BD707A">
        <w:rPr>
          <w:lang w:val="en-GB"/>
        </w:rPr>
        <w:t>The Library</w:t>
      </w:r>
    </w:p>
    <w:p w14:paraId="09C5DE42" w14:textId="753944BA" w:rsidR="002D5298" w:rsidRPr="00BD707A" w:rsidRDefault="002D5298" w:rsidP="002D5298">
      <w:pPr>
        <w:pStyle w:val="W3MUZkonOdstavecslovan"/>
        <w:numPr>
          <w:ilvl w:val="1"/>
          <w:numId w:val="18"/>
        </w:numPr>
        <w:tabs>
          <w:tab w:val="clear" w:pos="510"/>
          <w:tab w:val="num" w:pos="567"/>
        </w:tabs>
        <w:ind w:left="567" w:hanging="567"/>
        <w:jc w:val="both"/>
        <w:rPr>
          <w:lang w:val="en-GB"/>
        </w:rPr>
      </w:pPr>
      <w:r w:rsidRPr="00BD707A">
        <w:rPr>
          <w:lang w:val="en-GB"/>
        </w:rPr>
        <w:t xml:space="preserve">The </w:t>
      </w:r>
      <w:r w:rsidR="00AB5838">
        <w:rPr>
          <w:lang w:val="en-GB"/>
        </w:rPr>
        <w:t>L</w:t>
      </w:r>
      <w:r w:rsidRPr="00BD707A">
        <w:rPr>
          <w:lang w:val="en-GB"/>
        </w:rPr>
        <w:t xml:space="preserve">ibrary is a </w:t>
      </w:r>
      <w:r w:rsidR="000974D2" w:rsidRPr="00BD707A">
        <w:rPr>
          <w:lang w:val="en-GB"/>
        </w:rPr>
        <w:t>purpose-built</w:t>
      </w:r>
      <w:r w:rsidRPr="00BD707A">
        <w:rPr>
          <w:lang w:val="en-GB"/>
        </w:rPr>
        <w:t xml:space="preserve"> facility of the </w:t>
      </w:r>
      <w:r w:rsidR="00DD6A0E" w:rsidRPr="00BD707A">
        <w:rPr>
          <w:lang w:val="en-GB"/>
        </w:rPr>
        <w:t>F</w:t>
      </w:r>
      <w:r w:rsidRPr="00BD707A">
        <w:rPr>
          <w:lang w:val="en-GB"/>
        </w:rPr>
        <w:t xml:space="preserve">aculty, which serves the development of educational, scientific, research, development and other creative activities of the </w:t>
      </w:r>
      <w:r w:rsidR="00DD6A0E" w:rsidRPr="00BD707A">
        <w:rPr>
          <w:lang w:val="en-GB"/>
        </w:rPr>
        <w:t>F</w:t>
      </w:r>
      <w:r w:rsidRPr="00BD707A">
        <w:rPr>
          <w:lang w:val="en-GB"/>
        </w:rPr>
        <w:t xml:space="preserve">aculty and members of the academic community. </w:t>
      </w:r>
      <w:r w:rsidR="00844A9A" w:rsidRPr="00BD707A">
        <w:rPr>
          <w:lang w:val="en-GB"/>
        </w:rPr>
        <w:t>It d</w:t>
      </w:r>
      <w:r w:rsidRPr="00BD707A">
        <w:rPr>
          <w:lang w:val="en-GB"/>
        </w:rPr>
        <w:t>evelops professional library, bibliographic and information activities.</w:t>
      </w:r>
    </w:p>
    <w:p w14:paraId="06EC319E" w14:textId="557D5713" w:rsidR="002D5298" w:rsidRPr="00BD707A" w:rsidRDefault="00844A9A" w:rsidP="002D5298">
      <w:pPr>
        <w:pStyle w:val="W3MUZkonOdstavecslovan"/>
        <w:numPr>
          <w:ilvl w:val="1"/>
          <w:numId w:val="18"/>
        </w:numPr>
        <w:tabs>
          <w:tab w:val="clear" w:pos="510"/>
          <w:tab w:val="num" w:pos="567"/>
        </w:tabs>
        <w:ind w:left="567" w:hanging="567"/>
        <w:jc w:val="both"/>
        <w:rPr>
          <w:lang w:val="en-GB"/>
        </w:rPr>
      </w:pPr>
      <w:r w:rsidRPr="00BD707A">
        <w:rPr>
          <w:lang w:val="en-GB"/>
        </w:rPr>
        <w:t>The</w:t>
      </w:r>
      <w:r w:rsidR="002D5298" w:rsidRPr="00BD707A">
        <w:rPr>
          <w:lang w:val="en-GB"/>
        </w:rPr>
        <w:t xml:space="preserve"> </w:t>
      </w:r>
      <w:r w:rsidR="00AB5838">
        <w:rPr>
          <w:lang w:val="en-GB"/>
        </w:rPr>
        <w:t>L</w:t>
      </w:r>
      <w:r w:rsidR="002D5298" w:rsidRPr="00BD707A">
        <w:rPr>
          <w:lang w:val="en-GB"/>
        </w:rPr>
        <w:t xml:space="preserve">ibrary is a scientific type </w:t>
      </w:r>
      <w:r w:rsidR="00AB5838">
        <w:rPr>
          <w:lang w:val="en-GB"/>
        </w:rPr>
        <w:t xml:space="preserve">of the </w:t>
      </w:r>
      <w:r w:rsidR="002D5298" w:rsidRPr="00BD707A">
        <w:rPr>
          <w:lang w:val="en-GB"/>
        </w:rPr>
        <w:t xml:space="preserve">library. It manages all library collections stored centrally, as well as used by </w:t>
      </w:r>
      <w:r w:rsidR="00052D5F" w:rsidRPr="00BD707A">
        <w:rPr>
          <w:lang w:val="en-GB"/>
        </w:rPr>
        <w:t>units</w:t>
      </w:r>
      <w:r w:rsidR="002D5298" w:rsidRPr="00BD707A">
        <w:rPr>
          <w:lang w:val="en-GB"/>
        </w:rPr>
        <w:t xml:space="preserve">, organizes their acquisition and exchange and </w:t>
      </w:r>
      <w:r w:rsidR="00D76F5E" w:rsidRPr="00D76F5E">
        <w:rPr>
          <w:lang w:val="en-GB"/>
        </w:rPr>
        <w:t xml:space="preserve">domestic and foreign </w:t>
      </w:r>
      <w:r w:rsidR="002D5298" w:rsidRPr="00BD707A">
        <w:rPr>
          <w:lang w:val="en-GB"/>
        </w:rPr>
        <w:t>lending service.</w:t>
      </w:r>
    </w:p>
    <w:p w14:paraId="2E38313F" w14:textId="5A4EE135" w:rsidR="002D5298" w:rsidRPr="00BD707A" w:rsidRDefault="002D5298" w:rsidP="002D5298">
      <w:pPr>
        <w:pStyle w:val="W3MUZkonOdstavecslovan"/>
        <w:numPr>
          <w:ilvl w:val="1"/>
          <w:numId w:val="18"/>
        </w:numPr>
        <w:tabs>
          <w:tab w:val="clear" w:pos="510"/>
          <w:tab w:val="num" w:pos="567"/>
        </w:tabs>
        <w:ind w:left="567" w:hanging="567"/>
        <w:jc w:val="both"/>
        <w:rPr>
          <w:lang w:val="en-GB"/>
        </w:rPr>
      </w:pPr>
      <w:r w:rsidRPr="00BD707A">
        <w:rPr>
          <w:lang w:val="en-GB"/>
        </w:rPr>
        <w:t xml:space="preserve">The </w:t>
      </w:r>
      <w:r w:rsidR="0029277B">
        <w:rPr>
          <w:lang w:val="en-GB"/>
        </w:rPr>
        <w:t>L</w:t>
      </w:r>
      <w:r w:rsidRPr="00BD707A">
        <w:rPr>
          <w:lang w:val="en-GB"/>
        </w:rPr>
        <w:t xml:space="preserve">ibrary is managed by its </w:t>
      </w:r>
      <w:r w:rsidR="006B4270">
        <w:rPr>
          <w:lang w:val="en-GB"/>
        </w:rPr>
        <w:t>H</w:t>
      </w:r>
      <w:r w:rsidRPr="00BD707A">
        <w:rPr>
          <w:lang w:val="en-GB"/>
        </w:rPr>
        <w:t xml:space="preserve">ead, appointed to the position on the basis of a selection procedure, </w:t>
      </w:r>
      <w:r w:rsidR="00B34C4F">
        <w:rPr>
          <w:lang w:val="en-GB"/>
        </w:rPr>
        <w:t>who</w:t>
      </w:r>
      <w:r w:rsidRPr="00BD707A">
        <w:rPr>
          <w:lang w:val="en-GB"/>
        </w:rPr>
        <w:t xml:space="preserve"> is subordinated to the </w:t>
      </w:r>
      <w:r w:rsidR="00DD6A0E" w:rsidRPr="00BD707A">
        <w:rPr>
          <w:lang w:val="en-GB"/>
        </w:rPr>
        <w:t>F</w:t>
      </w:r>
      <w:r w:rsidRPr="00BD707A">
        <w:rPr>
          <w:lang w:val="en-GB"/>
        </w:rPr>
        <w:t>aculty</w:t>
      </w:r>
      <w:r w:rsidR="00C25252" w:rsidRPr="00BD707A">
        <w:rPr>
          <w:lang w:val="en-GB"/>
        </w:rPr>
        <w:t xml:space="preserve"> Bursar</w:t>
      </w:r>
      <w:r w:rsidRPr="00BD707A">
        <w:rPr>
          <w:lang w:val="en-GB"/>
        </w:rPr>
        <w:t xml:space="preserve">. In </w:t>
      </w:r>
      <w:r w:rsidR="00AF0A78">
        <w:rPr>
          <w:lang w:val="en-GB"/>
        </w:rPr>
        <w:t>expert</w:t>
      </w:r>
      <w:r w:rsidRPr="00BD707A">
        <w:rPr>
          <w:lang w:val="en-GB"/>
        </w:rPr>
        <w:t xml:space="preserve"> matters, </w:t>
      </w:r>
      <w:r w:rsidR="00844A9A" w:rsidRPr="00BD707A">
        <w:rPr>
          <w:lang w:val="en-GB"/>
        </w:rPr>
        <w:t>s/</w:t>
      </w:r>
      <w:r w:rsidRPr="00BD707A">
        <w:rPr>
          <w:lang w:val="en-GB"/>
        </w:rPr>
        <w:t>he is methodically managed by the Chairman of the Library Board.</w:t>
      </w:r>
    </w:p>
    <w:p w14:paraId="3CC6163A" w14:textId="6422F863" w:rsidR="002D5298" w:rsidRPr="00BD707A" w:rsidRDefault="002D5298" w:rsidP="002D5298">
      <w:pPr>
        <w:pStyle w:val="W3MUZkonOdstavecslovan"/>
        <w:numPr>
          <w:ilvl w:val="1"/>
          <w:numId w:val="18"/>
        </w:numPr>
        <w:tabs>
          <w:tab w:val="clear" w:pos="510"/>
          <w:tab w:val="num" w:pos="567"/>
        </w:tabs>
        <w:ind w:left="567" w:hanging="567"/>
        <w:jc w:val="both"/>
        <w:rPr>
          <w:lang w:val="en-GB"/>
        </w:rPr>
      </w:pPr>
      <w:r w:rsidRPr="00BD707A">
        <w:rPr>
          <w:lang w:val="en-GB"/>
        </w:rPr>
        <w:t xml:space="preserve">The Library Board and its </w:t>
      </w:r>
      <w:r w:rsidR="00954CC0">
        <w:rPr>
          <w:lang w:val="en-GB"/>
        </w:rPr>
        <w:t>C</w:t>
      </w:r>
      <w:r w:rsidRPr="00BD707A">
        <w:rPr>
          <w:lang w:val="en-GB"/>
        </w:rPr>
        <w:t xml:space="preserve">hairman are appointed by the Dean. The </w:t>
      </w:r>
      <w:r w:rsidR="00953AF3" w:rsidRPr="00BD707A">
        <w:rPr>
          <w:lang w:val="en-GB"/>
        </w:rPr>
        <w:t>L</w:t>
      </w:r>
      <w:r w:rsidRPr="00BD707A">
        <w:rPr>
          <w:lang w:val="en-GB"/>
        </w:rPr>
        <w:t xml:space="preserve">ibrary </w:t>
      </w:r>
      <w:r w:rsidR="00953AF3" w:rsidRPr="00BD707A">
        <w:rPr>
          <w:lang w:val="en-GB"/>
        </w:rPr>
        <w:t>Board</w:t>
      </w:r>
      <w:r w:rsidRPr="00BD707A">
        <w:rPr>
          <w:lang w:val="en-GB"/>
        </w:rPr>
        <w:t xml:space="preserve"> consists of representatives of all </w:t>
      </w:r>
      <w:r w:rsidR="00BE1DBA">
        <w:rPr>
          <w:lang w:val="en-GB"/>
        </w:rPr>
        <w:t>D</w:t>
      </w:r>
      <w:r w:rsidRPr="00BD707A">
        <w:rPr>
          <w:lang w:val="en-GB"/>
        </w:rPr>
        <w:t xml:space="preserve">epartments operating at the </w:t>
      </w:r>
      <w:r w:rsidR="00DD6A0E" w:rsidRPr="00BD707A">
        <w:rPr>
          <w:lang w:val="en-GB"/>
        </w:rPr>
        <w:t>F</w:t>
      </w:r>
      <w:r w:rsidRPr="00BD707A">
        <w:rPr>
          <w:lang w:val="en-GB"/>
        </w:rPr>
        <w:t>aculty.</w:t>
      </w:r>
    </w:p>
    <w:p w14:paraId="164F8ED5" w14:textId="125A6FC1" w:rsidR="002D5298" w:rsidRPr="00BD707A" w:rsidRDefault="002D5298" w:rsidP="002D5298">
      <w:pPr>
        <w:pStyle w:val="W3MUZkonOdstavecslovan"/>
        <w:numPr>
          <w:ilvl w:val="1"/>
          <w:numId w:val="18"/>
        </w:numPr>
        <w:tabs>
          <w:tab w:val="clear" w:pos="510"/>
          <w:tab w:val="num" w:pos="567"/>
        </w:tabs>
        <w:ind w:left="567" w:hanging="567"/>
        <w:jc w:val="both"/>
        <w:rPr>
          <w:lang w:val="en-GB"/>
        </w:rPr>
      </w:pPr>
      <w:r w:rsidRPr="00BD707A">
        <w:rPr>
          <w:lang w:val="en-GB"/>
        </w:rPr>
        <w:t xml:space="preserve">The rights and obligations of </w:t>
      </w:r>
      <w:r w:rsidR="0070409F">
        <w:rPr>
          <w:lang w:val="en-GB"/>
        </w:rPr>
        <w:t>L</w:t>
      </w:r>
      <w:r w:rsidRPr="00BD707A">
        <w:rPr>
          <w:lang w:val="en-GB"/>
        </w:rPr>
        <w:t xml:space="preserve">ibrary users are regulated by the Library </w:t>
      </w:r>
      <w:r w:rsidR="006F32C2" w:rsidRPr="00BD707A">
        <w:rPr>
          <w:lang w:val="en-GB"/>
        </w:rPr>
        <w:t xml:space="preserve">Operating </w:t>
      </w:r>
      <w:r w:rsidRPr="00BD707A">
        <w:rPr>
          <w:lang w:val="en-GB"/>
        </w:rPr>
        <w:t xml:space="preserve">Rules. The </w:t>
      </w:r>
      <w:r w:rsidR="006F32C2" w:rsidRPr="00BD707A">
        <w:rPr>
          <w:lang w:val="en-GB"/>
        </w:rPr>
        <w:t>Library Operating Rules a</w:t>
      </w:r>
      <w:r w:rsidRPr="00BD707A">
        <w:rPr>
          <w:lang w:val="en-GB"/>
        </w:rPr>
        <w:t>re issued by the Dean.</w:t>
      </w:r>
    </w:p>
    <w:p w14:paraId="05273A1B" w14:textId="77777777" w:rsidR="0031307E" w:rsidRPr="00BD707A" w:rsidRDefault="0031307E">
      <w:pPr>
        <w:pStyle w:val="W3MUZkonOdstavecslovan"/>
        <w:rPr>
          <w:lang w:val="en-GB"/>
        </w:rPr>
      </w:pPr>
    </w:p>
    <w:p w14:paraId="4CECBE2D" w14:textId="77777777" w:rsidR="0031307E" w:rsidRPr="00BD707A" w:rsidRDefault="0092677B">
      <w:pPr>
        <w:pStyle w:val="W3MUZkonst"/>
        <w:rPr>
          <w:lang w:val="en-GB"/>
        </w:rPr>
      </w:pPr>
      <w:r w:rsidRPr="00BD707A">
        <w:rPr>
          <w:lang w:val="en-GB"/>
        </w:rPr>
        <w:t>Part Four</w:t>
      </w:r>
    </w:p>
    <w:p w14:paraId="3148B02C" w14:textId="77777777" w:rsidR="0031307E" w:rsidRPr="00BD707A" w:rsidRDefault="00FA2E6D">
      <w:pPr>
        <w:pStyle w:val="W3MUZkonstNzev"/>
        <w:rPr>
          <w:lang w:val="en-GB"/>
        </w:rPr>
      </w:pPr>
      <w:r w:rsidRPr="00BD707A">
        <w:rPr>
          <w:lang w:val="en-GB"/>
        </w:rPr>
        <w:t>Faculty self-government</w:t>
      </w:r>
    </w:p>
    <w:p w14:paraId="4C9B4A12" w14:textId="77777777" w:rsidR="0031307E" w:rsidRPr="00BD707A" w:rsidRDefault="0092677B">
      <w:pPr>
        <w:pStyle w:val="W3MUZkonParagraf"/>
        <w:numPr>
          <w:ilvl w:val="0"/>
          <w:numId w:val="1"/>
        </w:numPr>
        <w:rPr>
          <w:lang w:val="en-GB"/>
        </w:rPr>
      </w:pPr>
      <w:r w:rsidRPr="00BD707A">
        <w:rPr>
          <w:lang w:val="en-GB"/>
        </w:rPr>
        <w:t>Section</w:t>
      </w:r>
      <w:r w:rsidR="006C4AC2" w:rsidRPr="00BD707A">
        <w:rPr>
          <w:lang w:val="en-GB"/>
        </w:rPr>
        <w:t xml:space="preserve"> 11</w:t>
      </w:r>
    </w:p>
    <w:p w14:paraId="7C757651" w14:textId="77777777" w:rsidR="0031307E" w:rsidRPr="00BD707A" w:rsidRDefault="000B40BD">
      <w:pPr>
        <w:pStyle w:val="W3MUZkonParagrafNzev"/>
        <w:rPr>
          <w:lang w:val="en-GB"/>
        </w:rPr>
      </w:pPr>
      <w:r w:rsidRPr="00BD707A">
        <w:rPr>
          <w:lang w:val="en-GB"/>
        </w:rPr>
        <w:t>Academic Community</w:t>
      </w:r>
      <w:r w:rsidR="006C4AC2" w:rsidRPr="00BD707A">
        <w:rPr>
          <w:lang w:val="en-GB"/>
        </w:rPr>
        <w:t xml:space="preserve"> </w:t>
      </w:r>
    </w:p>
    <w:p w14:paraId="41490334" w14:textId="3B2D7CCD" w:rsidR="0079541E" w:rsidRPr="00BD707A" w:rsidRDefault="0079541E" w:rsidP="0079541E">
      <w:pPr>
        <w:pStyle w:val="W3MUZkonOdstavecslovan"/>
        <w:numPr>
          <w:ilvl w:val="1"/>
          <w:numId w:val="19"/>
        </w:numPr>
        <w:tabs>
          <w:tab w:val="clear" w:pos="510"/>
          <w:tab w:val="num" w:pos="567"/>
        </w:tabs>
        <w:ind w:left="567" w:hanging="567"/>
        <w:jc w:val="both"/>
        <w:rPr>
          <w:lang w:val="en-GB"/>
        </w:rPr>
      </w:pPr>
      <w:r w:rsidRPr="00BD707A">
        <w:rPr>
          <w:lang w:val="en-GB"/>
        </w:rPr>
        <w:t xml:space="preserve">The academic community of the </w:t>
      </w:r>
      <w:r w:rsidR="00DD6A0E" w:rsidRPr="00BD707A">
        <w:rPr>
          <w:lang w:val="en-GB"/>
        </w:rPr>
        <w:t>F</w:t>
      </w:r>
      <w:r w:rsidRPr="00BD707A">
        <w:rPr>
          <w:lang w:val="en-GB"/>
        </w:rPr>
        <w:t xml:space="preserve">aculty consists of academic staff of the </w:t>
      </w:r>
      <w:r w:rsidR="00DD6A0E" w:rsidRPr="00BD707A">
        <w:rPr>
          <w:lang w:val="en-GB"/>
        </w:rPr>
        <w:t>F</w:t>
      </w:r>
      <w:r w:rsidRPr="00BD707A">
        <w:rPr>
          <w:lang w:val="en-GB"/>
        </w:rPr>
        <w:t>aculty and students who are educated within one or more study program</w:t>
      </w:r>
      <w:r w:rsidR="00025ADA">
        <w:rPr>
          <w:lang w:val="en-GB"/>
        </w:rPr>
        <w:t>me</w:t>
      </w:r>
      <w:r w:rsidRPr="00BD707A">
        <w:rPr>
          <w:lang w:val="en-GB"/>
        </w:rPr>
        <w:t xml:space="preserve">s at the </w:t>
      </w:r>
      <w:r w:rsidR="00DD6A0E" w:rsidRPr="00BD707A">
        <w:rPr>
          <w:lang w:val="en-GB"/>
        </w:rPr>
        <w:t>F</w:t>
      </w:r>
      <w:r w:rsidRPr="00BD707A">
        <w:rPr>
          <w:lang w:val="en-GB"/>
        </w:rPr>
        <w:t xml:space="preserve">aculty and are </w:t>
      </w:r>
      <w:r w:rsidR="00E9310E" w:rsidRPr="00BD707A">
        <w:rPr>
          <w:lang w:val="en-GB"/>
        </w:rPr>
        <w:t>enrolled</w:t>
      </w:r>
      <w:r w:rsidRPr="00BD707A">
        <w:rPr>
          <w:lang w:val="en-GB"/>
        </w:rPr>
        <w:t xml:space="preserve"> at the </w:t>
      </w:r>
      <w:r w:rsidR="00DD6A0E" w:rsidRPr="00BD707A">
        <w:rPr>
          <w:lang w:val="en-GB"/>
        </w:rPr>
        <w:t>F</w:t>
      </w:r>
      <w:r w:rsidRPr="00BD707A">
        <w:rPr>
          <w:lang w:val="en-GB"/>
        </w:rPr>
        <w:t>aculty.</w:t>
      </w:r>
    </w:p>
    <w:p w14:paraId="290CAC72" w14:textId="47C9A62A" w:rsidR="0079541E" w:rsidRPr="00BD707A" w:rsidRDefault="00630353" w:rsidP="0079541E">
      <w:pPr>
        <w:pStyle w:val="W3MUZkonOdstavecslovan"/>
        <w:numPr>
          <w:ilvl w:val="1"/>
          <w:numId w:val="19"/>
        </w:numPr>
        <w:tabs>
          <w:tab w:val="clear" w:pos="510"/>
          <w:tab w:val="num" w:pos="567"/>
        </w:tabs>
        <w:ind w:left="567" w:hanging="567"/>
        <w:jc w:val="both"/>
        <w:rPr>
          <w:lang w:val="en-GB"/>
        </w:rPr>
      </w:pPr>
      <w:r>
        <w:rPr>
          <w:lang w:val="en-GB"/>
        </w:rPr>
        <w:t xml:space="preserve">The </w:t>
      </w:r>
      <w:r w:rsidR="0079541E" w:rsidRPr="00BD707A">
        <w:rPr>
          <w:lang w:val="en-GB"/>
        </w:rPr>
        <w:t xml:space="preserve">Academic staff are professors, associate professors, </w:t>
      </w:r>
      <w:r w:rsidR="00E8535A" w:rsidRPr="00BD707A">
        <w:rPr>
          <w:lang w:val="en-GB"/>
        </w:rPr>
        <w:t>adjunct</w:t>
      </w:r>
      <w:r w:rsidR="0079541E" w:rsidRPr="00BD707A">
        <w:rPr>
          <w:lang w:val="en-GB"/>
        </w:rPr>
        <w:t xml:space="preserve"> professors, assistant professors, </w:t>
      </w:r>
      <w:r w:rsidR="00E8535A" w:rsidRPr="00BD707A">
        <w:rPr>
          <w:lang w:val="en-GB"/>
        </w:rPr>
        <w:t>instructors</w:t>
      </w:r>
      <w:r w:rsidR="0079541E" w:rsidRPr="00BD707A">
        <w:rPr>
          <w:lang w:val="en-GB"/>
        </w:rPr>
        <w:t xml:space="preserve">, lecturers, scientific and research and development staff who are employees of the </w:t>
      </w:r>
      <w:r w:rsidR="006F4E3A" w:rsidRPr="00BD707A">
        <w:rPr>
          <w:lang w:val="en-GB"/>
        </w:rPr>
        <w:t>U</w:t>
      </w:r>
      <w:r w:rsidR="0079541E" w:rsidRPr="00BD707A">
        <w:rPr>
          <w:lang w:val="en-GB"/>
        </w:rPr>
        <w:t>niversity performing pedagogical, scientific, research, development and other creative activities according to the agreed type of work (Section 70 (1) of the Act).</w:t>
      </w:r>
    </w:p>
    <w:p w14:paraId="664060FC" w14:textId="18B0F706" w:rsidR="0079541E" w:rsidRPr="00BD707A" w:rsidRDefault="0079541E" w:rsidP="0079541E">
      <w:pPr>
        <w:pStyle w:val="W3MUZkonOdstavecslovan"/>
        <w:numPr>
          <w:ilvl w:val="1"/>
          <w:numId w:val="19"/>
        </w:numPr>
        <w:tabs>
          <w:tab w:val="clear" w:pos="510"/>
          <w:tab w:val="num" w:pos="567"/>
        </w:tabs>
        <w:ind w:left="567" w:hanging="567"/>
        <w:jc w:val="both"/>
        <w:rPr>
          <w:lang w:val="en-GB"/>
        </w:rPr>
      </w:pPr>
      <w:r w:rsidRPr="00BD707A">
        <w:rPr>
          <w:lang w:val="en-GB"/>
        </w:rPr>
        <w:t xml:space="preserve">Each member of the academic community enjoys academic rights and freedoms in accordance with the </w:t>
      </w:r>
      <w:r w:rsidR="002D26A3" w:rsidRPr="00BD707A">
        <w:rPr>
          <w:lang w:val="en-GB"/>
        </w:rPr>
        <w:t>Act</w:t>
      </w:r>
      <w:r w:rsidRPr="00BD707A">
        <w:rPr>
          <w:lang w:val="en-GB"/>
        </w:rPr>
        <w:t xml:space="preserve"> and the </w:t>
      </w:r>
      <w:r w:rsidR="006F4E3A" w:rsidRPr="00BD707A">
        <w:rPr>
          <w:lang w:val="en-GB"/>
        </w:rPr>
        <w:t>U</w:t>
      </w:r>
      <w:r w:rsidRPr="00BD707A">
        <w:rPr>
          <w:lang w:val="en-GB"/>
        </w:rPr>
        <w:t>niversity</w:t>
      </w:r>
      <w:r w:rsidR="002D26A3" w:rsidRPr="00BD707A">
        <w:rPr>
          <w:lang w:val="en-GB"/>
        </w:rPr>
        <w:t xml:space="preserve"> S</w:t>
      </w:r>
      <w:r w:rsidR="00690655">
        <w:rPr>
          <w:lang w:val="en-GB"/>
        </w:rPr>
        <w:t>t</w:t>
      </w:r>
      <w:r w:rsidR="002D26A3" w:rsidRPr="00BD707A">
        <w:rPr>
          <w:lang w:val="en-GB"/>
        </w:rPr>
        <w:t>atutes</w:t>
      </w:r>
      <w:r w:rsidRPr="00BD707A">
        <w:rPr>
          <w:lang w:val="en-GB"/>
        </w:rPr>
        <w:t>, in particular the freedom of scientific research, teaching and study. The academic community is a common and integral guarantor of the academic freedoms and rights of each of its members. At the same time, it is the duty of all members of the academic community to defend and develop these rights and freedoms.</w:t>
      </w:r>
    </w:p>
    <w:p w14:paraId="4ED5A001" w14:textId="77777777" w:rsidR="0079541E" w:rsidRPr="00BD707A" w:rsidRDefault="0079541E" w:rsidP="0079541E">
      <w:pPr>
        <w:pStyle w:val="W3MUZkonOdstavecslovan"/>
        <w:numPr>
          <w:ilvl w:val="1"/>
          <w:numId w:val="19"/>
        </w:numPr>
        <w:tabs>
          <w:tab w:val="clear" w:pos="510"/>
          <w:tab w:val="num" w:pos="567"/>
        </w:tabs>
        <w:ind w:left="567" w:hanging="567"/>
        <w:jc w:val="both"/>
        <w:rPr>
          <w:lang w:val="en-GB"/>
        </w:rPr>
      </w:pPr>
      <w:r w:rsidRPr="00BD707A">
        <w:rPr>
          <w:lang w:val="en-GB"/>
        </w:rPr>
        <w:t xml:space="preserve">Each member of the academic community is obliged to comply with the </w:t>
      </w:r>
      <w:r w:rsidR="006F4E3A" w:rsidRPr="00BD707A">
        <w:rPr>
          <w:lang w:val="en-GB"/>
        </w:rPr>
        <w:t>U</w:t>
      </w:r>
      <w:r w:rsidRPr="00BD707A">
        <w:rPr>
          <w:lang w:val="en-GB"/>
        </w:rPr>
        <w:t xml:space="preserve">niversity </w:t>
      </w:r>
      <w:r w:rsidR="00B806A5" w:rsidRPr="00BD707A">
        <w:rPr>
          <w:lang w:val="en-GB"/>
        </w:rPr>
        <w:t xml:space="preserve">Statutes </w:t>
      </w:r>
      <w:r w:rsidRPr="00BD707A">
        <w:rPr>
          <w:lang w:val="en-GB"/>
        </w:rPr>
        <w:t xml:space="preserve">and the </w:t>
      </w:r>
      <w:r w:rsidR="00DA322E" w:rsidRPr="00BD707A">
        <w:rPr>
          <w:lang w:val="en-GB"/>
        </w:rPr>
        <w:t>F</w:t>
      </w:r>
      <w:r w:rsidRPr="00BD707A">
        <w:rPr>
          <w:lang w:val="en-GB"/>
        </w:rPr>
        <w:t>aculty</w:t>
      </w:r>
      <w:r w:rsidR="00B806A5" w:rsidRPr="00BD707A">
        <w:rPr>
          <w:lang w:val="en-GB"/>
        </w:rPr>
        <w:t xml:space="preserve"> Statutes</w:t>
      </w:r>
      <w:r w:rsidRPr="00BD707A">
        <w:rPr>
          <w:lang w:val="en-GB"/>
        </w:rPr>
        <w:t>.</w:t>
      </w:r>
    </w:p>
    <w:p w14:paraId="746814E3" w14:textId="77777777" w:rsidR="0079541E" w:rsidRPr="00BD707A" w:rsidRDefault="0079541E" w:rsidP="0079541E">
      <w:pPr>
        <w:pStyle w:val="W3MUZkonOdstavecslovan"/>
        <w:numPr>
          <w:ilvl w:val="1"/>
          <w:numId w:val="19"/>
        </w:numPr>
        <w:tabs>
          <w:tab w:val="clear" w:pos="510"/>
          <w:tab w:val="num" w:pos="567"/>
        </w:tabs>
        <w:ind w:left="567" w:hanging="567"/>
        <w:jc w:val="both"/>
        <w:rPr>
          <w:lang w:val="en-GB"/>
        </w:rPr>
      </w:pPr>
      <w:r w:rsidRPr="00BD707A">
        <w:rPr>
          <w:lang w:val="en-GB"/>
        </w:rPr>
        <w:t xml:space="preserve">Each member of the academic community has the right of interpellation in relation to the academic bodies of the </w:t>
      </w:r>
      <w:r w:rsidR="00DA322E" w:rsidRPr="00BD707A">
        <w:rPr>
          <w:lang w:val="en-GB"/>
        </w:rPr>
        <w:t>F</w:t>
      </w:r>
      <w:r w:rsidRPr="00BD707A">
        <w:rPr>
          <w:lang w:val="en-GB"/>
        </w:rPr>
        <w:t>aculty.</w:t>
      </w:r>
    </w:p>
    <w:p w14:paraId="57F63017" w14:textId="4EEF129D" w:rsidR="0079541E" w:rsidRPr="00BD707A" w:rsidRDefault="0079541E" w:rsidP="0079541E">
      <w:pPr>
        <w:pStyle w:val="W3MUZkonOdstavecslovan"/>
        <w:numPr>
          <w:ilvl w:val="1"/>
          <w:numId w:val="19"/>
        </w:numPr>
        <w:tabs>
          <w:tab w:val="clear" w:pos="510"/>
          <w:tab w:val="num" w:pos="567"/>
        </w:tabs>
        <w:ind w:left="567" w:hanging="567"/>
        <w:jc w:val="both"/>
        <w:rPr>
          <w:lang w:val="en-GB"/>
        </w:rPr>
      </w:pPr>
      <w:r w:rsidRPr="00BD707A">
        <w:rPr>
          <w:lang w:val="en-GB"/>
        </w:rPr>
        <w:t xml:space="preserve">The assembly of the academic community of the </w:t>
      </w:r>
      <w:r w:rsidR="00DA322E" w:rsidRPr="00BD707A">
        <w:rPr>
          <w:lang w:val="en-GB"/>
        </w:rPr>
        <w:t>F</w:t>
      </w:r>
      <w:r w:rsidRPr="00BD707A">
        <w:rPr>
          <w:lang w:val="en-GB"/>
        </w:rPr>
        <w:t xml:space="preserve">aculty shall be convened by the </w:t>
      </w:r>
      <w:r w:rsidR="00895054">
        <w:rPr>
          <w:lang w:val="en-GB"/>
        </w:rPr>
        <w:t>A</w:t>
      </w:r>
      <w:r w:rsidRPr="00BD707A">
        <w:rPr>
          <w:lang w:val="en-GB"/>
        </w:rPr>
        <w:t xml:space="preserve">cademic </w:t>
      </w:r>
      <w:r w:rsidR="00895054">
        <w:rPr>
          <w:lang w:val="en-GB"/>
        </w:rPr>
        <w:t>S</w:t>
      </w:r>
      <w:r w:rsidRPr="00BD707A">
        <w:rPr>
          <w:lang w:val="en-GB"/>
        </w:rPr>
        <w:t xml:space="preserve">enate, especially to discuss the </w:t>
      </w:r>
      <w:r w:rsidR="00895054">
        <w:rPr>
          <w:lang w:val="en-GB"/>
        </w:rPr>
        <w:t>A</w:t>
      </w:r>
      <w:r w:rsidRPr="00BD707A">
        <w:rPr>
          <w:lang w:val="en-GB"/>
        </w:rPr>
        <w:t xml:space="preserve">nnual </w:t>
      </w:r>
      <w:r w:rsidR="00895054">
        <w:rPr>
          <w:lang w:val="en-GB"/>
        </w:rPr>
        <w:t>R</w:t>
      </w:r>
      <w:r w:rsidRPr="00BD707A">
        <w:rPr>
          <w:lang w:val="en-GB"/>
        </w:rPr>
        <w:t xml:space="preserve">eport, on its own initiative, or at the request of the </w:t>
      </w:r>
      <w:r w:rsidR="0011423A" w:rsidRPr="00BD707A">
        <w:rPr>
          <w:lang w:val="en-GB"/>
        </w:rPr>
        <w:t>D</w:t>
      </w:r>
      <w:r w:rsidRPr="00BD707A">
        <w:rPr>
          <w:lang w:val="en-GB"/>
        </w:rPr>
        <w:t xml:space="preserve">ean of the </w:t>
      </w:r>
      <w:r w:rsidR="00DA322E" w:rsidRPr="00BD707A">
        <w:rPr>
          <w:lang w:val="en-GB"/>
        </w:rPr>
        <w:t>F</w:t>
      </w:r>
      <w:r w:rsidRPr="00BD707A">
        <w:rPr>
          <w:lang w:val="en-GB"/>
        </w:rPr>
        <w:t>aculty.</w:t>
      </w:r>
    </w:p>
    <w:p w14:paraId="1A9FC44A" w14:textId="77777777" w:rsidR="0031307E" w:rsidRPr="00BD707A" w:rsidRDefault="0031307E" w:rsidP="0079541E">
      <w:pPr>
        <w:pStyle w:val="W3MUZkonOdstavecslovan"/>
        <w:jc w:val="both"/>
        <w:rPr>
          <w:lang w:val="en-GB"/>
        </w:rPr>
      </w:pPr>
    </w:p>
    <w:p w14:paraId="7E3A0DDE" w14:textId="77777777" w:rsidR="0031307E" w:rsidRPr="00BD707A" w:rsidRDefault="00EB600B">
      <w:pPr>
        <w:pStyle w:val="W3MUZkonParagraf"/>
        <w:numPr>
          <w:ilvl w:val="0"/>
          <w:numId w:val="1"/>
        </w:numPr>
        <w:rPr>
          <w:lang w:val="en-GB"/>
        </w:rPr>
      </w:pPr>
      <w:r w:rsidRPr="00BD707A">
        <w:rPr>
          <w:lang w:val="en-GB"/>
        </w:rPr>
        <w:t>Section</w:t>
      </w:r>
      <w:r w:rsidR="006C4AC2" w:rsidRPr="00BD707A">
        <w:rPr>
          <w:lang w:val="en-GB"/>
        </w:rPr>
        <w:t xml:space="preserve"> 12</w:t>
      </w:r>
    </w:p>
    <w:p w14:paraId="1432E654" w14:textId="0CD648BF" w:rsidR="0031307E" w:rsidRPr="00BD707A" w:rsidRDefault="00EB600B">
      <w:pPr>
        <w:pStyle w:val="W3MUZkonParagrafNzev"/>
        <w:rPr>
          <w:lang w:val="en-GB"/>
        </w:rPr>
      </w:pPr>
      <w:r w:rsidRPr="00BD707A">
        <w:rPr>
          <w:lang w:val="en-GB"/>
        </w:rPr>
        <w:t xml:space="preserve">Faculty self-government and its </w:t>
      </w:r>
      <w:r w:rsidR="005E1081" w:rsidRPr="00BD707A">
        <w:rPr>
          <w:lang w:val="en-GB"/>
        </w:rPr>
        <w:t>B</w:t>
      </w:r>
      <w:r w:rsidRPr="00BD707A">
        <w:rPr>
          <w:lang w:val="en-GB"/>
        </w:rPr>
        <w:t>odies</w:t>
      </w:r>
    </w:p>
    <w:p w14:paraId="7FBACE8C" w14:textId="77777777" w:rsidR="00ED687B" w:rsidRPr="00BD707A" w:rsidRDefault="00ED687B" w:rsidP="00ED687B">
      <w:pPr>
        <w:pStyle w:val="W3MUZkonOdstavecslovan"/>
        <w:numPr>
          <w:ilvl w:val="1"/>
          <w:numId w:val="20"/>
        </w:numPr>
        <w:tabs>
          <w:tab w:val="clear" w:pos="510"/>
          <w:tab w:val="num" w:pos="567"/>
        </w:tabs>
        <w:ind w:left="567" w:hanging="567"/>
        <w:jc w:val="both"/>
        <w:rPr>
          <w:lang w:val="en-GB"/>
        </w:rPr>
      </w:pPr>
      <w:r w:rsidRPr="00BD707A">
        <w:rPr>
          <w:lang w:val="en-GB"/>
        </w:rPr>
        <w:t xml:space="preserve">The self-government of the </w:t>
      </w:r>
      <w:r w:rsidR="00DA322E" w:rsidRPr="00BD707A">
        <w:rPr>
          <w:lang w:val="en-GB"/>
        </w:rPr>
        <w:t>F</w:t>
      </w:r>
      <w:r w:rsidRPr="00BD707A">
        <w:rPr>
          <w:lang w:val="en-GB"/>
        </w:rPr>
        <w:t xml:space="preserve">aculty is performed by the academic community and the self-governing academic bodies of the </w:t>
      </w:r>
      <w:r w:rsidR="00DA322E" w:rsidRPr="00BD707A">
        <w:rPr>
          <w:lang w:val="en-GB"/>
        </w:rPr>
        <w:t>F</w:t>
      </w:r>
      <w:r w:rsidRPr="00BD707A">
        <w:rPr>
          <w:lang w:val="en-GB"/>
        </w:rPr>
        <w:t>aculty.</w:t>
      </w:r>
    </w:p>
    <w:p w14:paraId="3C92CD3E" w14:textId="77777777" w:rsidR="00ED687B" w:rsidRPr="00BD707A" w:rsidRDefault="00ED687B" w:rsidP="00ED687B">
      <w:pPr>
        <w:pStyle w:val="W3MUZkonOdstavecslovan"/>
        <w:numPr>
          <w:ilvl w:val="1"/>
          <w:numId w:val="20"/>
        </w:numPr>
        <w:tabs>
          <w:tab w:val="clear" w:pos="510"/>
          <w:tab w:val="num" w:pos="567"/>
        </w:tabs>
        <w:ind w:left="567" w:hanging="567"/>
        <w:jc w:val="both"/>
        <w:rPr>
          <w:lang w:val="en-GB"/>
        </w:rPr>
      </w:pPr>
      <w:r w:rsidRPr="00BD707A">
        <w:rPr>
          <w:lang w:val="en-GB"/>
        </w:rPr>
        <w:t xml:space="preserve">The self-governing academic bodies of the </w:t>
      </w:r>
      <w:r w:rsidR="00DA322E" w:rsidRPr="00BD707A">
        <w:rPr>
          <w:lang w:val="en-GB"/>
        </w:rPr>
        <w:t>F</w:t>
      </w:r>
      <w:r w:rsidRPr="00BD707A">
        <w:rPr>
          <w:lang w:val="en-GB"/>
        </w:rPr>
        <w:t>aculty are:</w:t>
      </w:r>
    </w:p>
    <w:p w14:paraId="66D88B14" w14:textId="117E937E" w:rsidR="00ED687B" w:rsidRPr="00BD707A" w:rsidRDefault="00ED687B" w:rsidP="00ED687B">
      <w:pPr>
        <w:pStyle w:val="W3MUZkonPsmeno"/>
        <w:numPr>
          <w:ilvl w:val="2"/>
          <w:numId w:val="21"/>
        </w:numPr>
        <w:tabs>
          <w:tab w:val="clear" w:pos="680"/>
          <w:tab w:val="num" w:pos="993"/>
        </w:tabs>
        <w:spacing w:after="60"/>
        <w:ind w:left="993" w:hanging="426"/>
        <w:rPr>
          <w:lang w:val="en-GB"/>
        </w:rPr>
      </w:pPr>
      <w:r w:rsidRPr="00BD707A">
        <w:rPr>
          <w:lang w:val="en-GB"/>
        </w:rPr>
        <w:t xml:space="preserve">the </w:t>
      </w:r>
      <w:r w:rsidR="009F471D" w:rsidRPr="00BD707A">
        <w:rPr>
          <w:lang w:val="en-GB"/>
        </w:rPr>
        <w:t>A</w:t>
      </w:r>
      <w:r w:rsidRPr="00BD707A">
        <w:rPr>
          <w:lang w:val="en-GB"/>
        </w:rPr>
        <w:t xml:space="preserve">cademic </w:t>
      </w:r>
      <w:r w:rsidR="009F471D" w:rsidRPr="00BD707A">
        <w:rPr>
          <w:lang w:val="en-GB"/>
        </w:rPr>
        <w:t>S</w:t>
      </w:r>
      <w:r w:rsidRPr="00BD707A">
        <w:rPr>
          <w:lang w:val="en-GB"/>
        </w:rPr>
        <w:t>enate,</w:t>
      </w:r>
    </w:p>
    <w:p w14:paraId="1C5C6A04" w14:textId="77777777" w:rsidR="00ED687B" w:rsidRPr="00BD707A" w:rsidRDefault="00ED687B" w:rsidP="00ED687B">
      <w:pPr>
        <w:pStyle w:val="W3MUZkonPsmeno"/>
        <w:numPr>
          <w:ilvl w:val="2"/>
          <w:numId w:val="21"/>
        </w:numPr>
        <w:tabs>
          <w:tab w:val="clear" w:pos="680"/>
          <w:tab w:val="num" w:pos="993"/>
        </w:tabs>
        <w:spacing w:after="60"/>
        <w:ind w:left="993" w:hanging="426"/>
        <w:rPr>
          <w:lang w:val="en-GB"/>
        </w:rPr>
      </w:pPr>
      <w:r w:rsidRPr="00BD707A">
        <w:rPr>
          <w:lang w:val="en-GB"/>
        </w:rPr>
        <w:t>the Dean,</w:t>
      </w:r>
    </w:p>
    <w:p w14:paraId="205BD693" w14:textId="04B3E9E3" w:rsidR="00ED687B" w:rsidRPr="00BD707A" w:rsidRDefault="00ED687B" w:rsidP="00ED687B">
      <w:pPr>
        <w:pStyle w:val="W3MUZkonPsmeno"/>
        <w:numPr>
          <w:ilvl w:val="2"/>
          <w:numId w:val="21"/>
        </w:numPr>
        <w:tabs>
          <w:tab w:val="clear" w:pos="680"/>
          <w:tab w:val="num" w:pos="993"/>
        </w:tabs>
        <w:spacing w:after="60"/>
        <w:ind w:left="993" w:hanging="426"/>
        <w:rPr>
          <w:lang w:val="en-GB"/>
        </w:rPr>
      </w:pPr>
      <w:r w:rsidRPr="00BD707A">
        <w:rPr>
          <w:lang w:val="en-GB"/>
        </w:rPr>
        <w:t xml:space="preserve">the </w:t>
      </w:r>
      <w:r w:rsidR="009F471D" w:rsidRPr="00BD707A">
        <w:rPr>
          <w:lang w:val="en-GB"/>
        </w:rPr>
        <w:t>S</w:t>
      </w:r>
      <w:r w:rsidRPr="00BD707A">
        <w:rPr>
          <w:lang w:val="en-GB"/>
        </w:rPr>
        <w:t xml:space="preserve">cientific </w:t>
      </w:r>
      <w:r w:rsidR="00667A48">
        <w:rPr>
          <w:lang w:val="en-GB"/>
        </w:rPr>
        <w:t>Board</w:t>
      </w:r>
      <w:r w:rsidRPr="00BD707A">
        <w:rPr>
          <w:lang w:val="en-GB"/>
        </w:rPr>
        <w:t>,</w:t>
      </w:r>
    </w:p>
    <w:p w14:paraId="7E4384F0" w14:textId="13831E4C" w:rsidR="00ED687B" w:rsidRPr="00BD707A" w:rsidRDefault="00ED687B" w:rsidP="00ED687B">
      <w:pPr>
        <w:pStyle w:val="W3MUZkonPsmeno"/>
        <w:numPr>
          <w:ilvl w:val="2"/>
          <w:numId w:val="21"/>
        </w:numPr>
        <w:tabs>
          <w:tab w:val="clear" w:pos="680"/>
          <w:tab w:val="num" w:pos="993"/>
        </w:tabs>
        <w:spacing w:after="60"/>
        <w:ind w:left="993" w:hanging="426"/>
        <w:rPr>
          <w:lang w:val="en-GB"/>
        </w:rPr>
      </w:pPr>
      <w:r w:rsidRPr="00BD707A">
        <w:rPr>
          <w:lang w:val="en-GB"/>
        </w:rPr>
        <w:t xml:space="preserve">the </w:t>
      </w:r>
      <w:r w:rsidR="00722AC1" w:rsidRPr="00BD707A">
        <w:rPr>
          <w:lang w:val="en-GB"/>
        </w:rPr>
        <w:t>D</w:t>
      </w:r>
      <w:r w:rsidRPr="00BD707A">
        <w:rPr>
          <w:lang w:val="en-GB"/>
        </w:rPr>
        <w:t xml:space="preserve">isciplinary </w:t>
      </w:r>
      <w:r w:rsidR="00722AC1" w:rsidRPr="00BD707A">
        <w:rPr>
          <w:lang w:val="en-GB"/>
        </w:rPr>
        <w:t>Committee</w:t>
      </w:r>
      <w:r w:rsidRPr="00BD707A">
        <w:rPr>
          <w:lang w:val="en-GB"/>
        </w:rPr>
        <w:t>.</w:t>
      </w:r>
    </w:p>
    <w:p w14:paraId="7F4FEC96" w14:textId="2F9CEC40" w:rsidR="00ED687B" w:rsidRPr="00BD707A" w:rsidRDefault="00ED687B" w:rsidP="00ED687B">
      <w:pPr>
        <w:pStyle w:val="W3MUZkonOdstavecslovan"/>
        <w:numPr>
          <w:ilvl w:val="1"/>
          <w:numId w:val="20"/>
        </w:numPr>
        <w:tabs>
          <w:tab w:val="clear" w:pos="510"/>
          <w:tab w:val="num" w:pos="567"/>
        </w:tabs>
        <w:ind w:left="567" w:hanging="567"/>
        <w:jc w:val="both"/>
        <w:rPr>
          <w:lang w:val="en-GB"/>
        </w:rPr>
      </w:pPr>
      <w:r w:rsidRPr="00BD707A">
        <w:rPr>
          <w:lang w:val="en-GB"/>
        </w:rPr>
        <w:t xml:space="preserve">Another body of the </w:t>
      </w:r>
      <w:r w:rsidR="00DA322E" w:rsidRPr="00BD707A">
        <w:rPr>
          <w:lang w:val="en-GB"/>
        </w:rPr>
        <w:t>F</w:t>
      </w:r>
      <w:r w:rsidRPr="00BD707A">
        <w:rPr>
          <w:lang w:val="en-GB"/>
        </w:rPr>
        <w:t xml:space="preserve">aculty is the </w:t>
      </w:r>
      <w:r w:rsidR="006C4522" w:rsidRPr="00BD707A">
        <w:rPr>
          <w:lang w:val="en-GB"/>
        </w:rPr>
        <w:t xml:space="preserve">Faculty </w:t>
      </w:r>
      <w:r w:rsidR="00900528" w:rsidRPr="00BD707A">
        <w:rPr>
          <w:lang w:val="en-GB"/>
        </w:rPr>
        <w:t>B</w:t>
      </w:r>
      <w:r w:rsidR="006C4522" w:rsidRPr="00BD707A">
        <w:rPr>
          <w:lang w:val="en-GB"/>
        </w:rPr>
        <w:t>ursar</w:t>
      </w:r>
      <w:r w:rsidRPr="00BD707A">
        <w:rPr>
          <w:lang w:val="en-GB"/>
        </w:rPr>
        <w:t>.</w:t>
      </w:r>
    </w:p>
    <w:p w14:paraId="38342B02" w14:textId="77777777" w:rsidR="0031307E" w:rsidRPr="00BD707A" w:rsidRDefault="0031307E">
      <w:pPr>
        <w:pStyle w:val="W3MUZkonOdstavecslovan"/>
        <w:rPr>
          <w:lang w:val="en-GB"/>
        </w:rPr>
      </w:pPr>
    </w:p>
    <w:p w14:paraId="4462B096" w14:textId="77777777" w:rsidR="0031307E" w:rsidRPr="00BD707A" w:rsidRDefault="001B148A">
      <w:pPr>
        <w:pStyle w:val="W3MUZkonst"/>
        <w:rPr>
          <w:lang w:val="en-GB"/>
        </w:rPr>
      </w:pPr>
      <w:r w:rsidRPr="00BD707A">
        <w:rPr>
          <w:lang w:val="en-GB"/>
        </w:rPr>
        <w:t>Part Five</w:t>
      </w:r>
    </w:p>
    <w:p w14:paraId="191D4190" w14:textId="77777777" w:rsidR="0031307E" w:rsidRPr="00BD707A" w:rsidRDefault="00932710">
      <w:pPr>
        <w:pStyle w:val="W3MUZkonstNzev"/>
        <w:rPr>
          <w:lang w:val="en-GB"/>
        </w:rPr>
      </w:pPr>
      <w:r w:rsidRPr="00BD707A">
        <w:rPr>
          <w:lang w:val="en-GB"/>
        </w:rPr>
        <w:t xml:space="preserve">Academic Senate, </w:t>
      </w:r>
      <w:r w:rsidR="005519F4" w:rsidRPr="00BD707A">
        <w:rPr>
          <w:lang w:val="en-GB"/>
        </w:rPr>
        <w:t>its C</w:t>
      </w:r>
      <w:r w:rsidRPr="00BD707A">
        <w:rPr>
          <w:lang w:val="en-GB"/>
        </w:rPr>
        <w:t xml:space="preserve">omposition and its </w:t>
      </w:r>
      <w:r w:rsidR="005519F4" w:rsidRPr="00BD707A">
        <w:rPr>
          <w:lang w:val="en-GB"/>
        </w:rPr>
        <w:t>B</w:t>
      </w:r>
      <w:r w:rsidRPr="00BD707A">
        <w:rPr>
          <w:lang w:val="en-GB"/>
        </w:rPr>
        <w:t>odies</w:t>
      </w:r>
    </w:p>
    <w:p w14:paraId="1268E757" w14:textId="77777777" w:rsidR="0031307E" w:rsidRPr="00BD707A" w:rsidRDefault="00D020E7">
      <w:pPr>
        <w:pStyle w:val="W3MUZkonParagraf"/>
        <w:numPr>
          <w:ilvl w:val="0"/>
          <w:numId w:val="1"/>
        </w:numPr>
        <w:rPr>
          <w:lang w:val="en-GB"/>
        </w:rPr>
      </w:pPr>
      <w:r w:rsidRPr="00BD707A">
        <w:rPr>
          <w:lang w:val="en-GB"/>
        </w:rPr>
        <w:t>Section</w:t>
      </w:r>
      <w:r w:rsidR="006C4AC2" w:rsidRPr="00BD707A">
        <w:rPr>
          <w:lang w:val="en-GB"/>
        </w:rPr>
        <w:t xml:space="preserve"> 13</w:t>
      </w:r>
    </w:p>
    <w:p w14:paraId="5D7FA6A8" w14:textId="77777777" w:rsidR="0031307E" w:rsidRPr="00BD707A" w:rsidRDefault="00932710">
      <w:pPr>
        <w:pStyle w:val="W3MUZkonParagrafNzev"/>
        <w:rPr>
          <w:lang w:val="en-GB"/>
        </w:rPr>
      </w:pPr>
      <w:r w:rsidRPr="00BD707A">
        <w:rPr>
          <w:lang w:val="en-GB"/>
        </w:rPr>
        <w:t>Academic Senate</w:t>
      </w:r>
      <w:r w:rsidR="006C4AC2" w:rsidRPr="00BD707A">
        <w:rPr>
          <w:lang w:val="en-GB"/>
        </w:rPr>
        <w:t xml:space="preserve"> </w:t>
      </w:r>
    </w:p>
    <w:p w14:paraId="052961C3" w14:textId="26ACDCD9" w:rsidR="0031307E" w:rsidRPr="00BD707A" w:rsidRDefault="007E0546" w:rsidP="00A9518F">
      <w:pPr>
        <w:pStyle w:val="W3MUZkonOdstavecslovan"/>
        <w:numPr>
          <w:ilvl w:val="1"/>
          <w:numId w:val="22"/>
        </w:numPr>
        <w:tabs>
          <w:tab w:val="clear" w:pos="510"/>
          <w:tab w:val="num" w:pos="567"/>
        </w:tabs>
        <w:ind w:left="567" w:hanging="567"/>
        <w:jc w:val="both"/>
        <w:rPr>
          <w:lang w:val="en-GB"/>
        </w:rPr>
      </w:pPr>
      <w:r w:rsidRPr="00BD707A">
        <w:rPr>
          <w:lang w:val="en-GB"/>
        </w:rPr>
        <w:t xml:space="preserve">The </w:t>
      </w:r>
      <w:r w:rsidR="008825B6" w:rsidRPr="00BD707A">
        <w:rPr>
          <w:lang w:val="en-GB"/>
        </w:rPr>
        <w:t>A</w:t>
      </w:r>
      <w:r w:rsidRPr="00BD707A">
        <w:rPr>
          <w:lang w:val="en-GB"/>
        </w:rPr>
        <w:t xml:space="preserve">cademic </w:t>
      </w:r>
      <w:r w:rsidR="008825B6" w:rsidRPr="00BD707A">
        <w:rPr>
          <w:lang w:val="en-GB"/>
        </w:rPr>
        <w:t>S</w:t>
      </w:r>
      <w:r w:rsidRPr="00BD707A">
        <w:rPr>
          <w:lang w:val="en-GB"/>
        </w:rPr>
        <w:t>enate</w:t>
      </w:r>
      <w:r w:rsidR="008825B6" w:rsidRPr="00BD707A">
        <w:rPr>
          <w:lang w:val="en-GB"/>
        </w:rPr>
        <w:t xml:space="preserve"> </w:t>
      </w:r>
      <w:r w:rsidRPr="00BD707A">
        <w:rPr>
          <w:lang w:val="en-GB"/>
        </w:rPr>
        <w:t xml:space="preserve">is a representative of the academic community, the highest body of self-government and a guarantee of academic freedoms at the </w:t>
      </w:r>
      <w:r w:rsidR="00DA322E" w:rsidRPr="00BD707A">
        <w:rPr>
          <w:lang w:val="en-GB"/>
        </w:rPr>
        <w:t>F</w:t>
      </w:r>
      <w:r w:rsidRPr="00BD707A">
        <w:rPr>
          <w:lang w:val="en-GB"/>
        </w:rPr>
        <w:t>aculty.</w:t>
      </w:r>
    </w:p>
    <w:p w14:paraId="1F982A71" w14:textId="77777777" w:rsidR="0031307E" w:rsidRPr="00BD707A" w:rsidRDefault="0031307E">
      <w:pPr>
        <w:pStyle w:val="W3MUZkonOdstavecslovan"/>
        <w:rPr>
          <w:lang w:val="en-GB"/>
        </w:rPr>
      </w:pPr>
    </w:p>
    <w:p w14:paraId="2BA0F829" w14:textId="77777777" w:rsidR="0031307E" w:rsidRPr="00BD707A" w:rsidRDefault="00D761AE">
      <w:pPr>
        <w:pStyle w:val="W3MUZkonParagraf"/>
        <w:numPr>
          <w:ilvl w:val="0"/>
          <w:numId w:val="1"/>
        </w:numPr>
        <w:rPr>
          <w:lang w:val="en-GB"/>
        </w:rPr>
      </w:pPr>
      <w:r w:rsidRPr="00BD707A">
        <w:rPr>
          <w:lang w:val="en-GB"/>
        </w:rPr>
        <w:t>Section</w:t>
      </w:r>
      <w:r w:rsidR="006C4AC2" w:rsidRPr="00BD707A">
        <w:rPr>
          <w:lang w:val="en-GB"/>
        </w:rPr>
        <w:t xml:space="preserve"> 14</w:t>
      </w:r>
    </w:p>
    <w:p w14:paraId="595CFED5" w14:textId="77777777" w:rsidR="0031307E" w:rsidRPr="00BD707A" w:rsidRDefault="00F45865">
      <w:pPr>
        <w:pStyle w:val="W3MUZkonParagrafNzev"/>
        <w:rPr>
          <w:lang w:val="en-GB"/>
        </w:rPr>
      </w:pPr>
      <w:r w:rsidRPr="00BD707A">
        <w:rPr>
          <w:lang w:val="en-GB"/>
        </w:rPr>
        <w:t>Composition of the Senate</w:t>
      </w:r>
      <w:r w:rsidR="006C4AC2" w:rsidRPr="00BD707A">
        <w:rPr>
          <w:lang w:val="en-GB"/>
        </w:rPr>
        <w:t xml:space="preserve"> </w:t>
      </w:r>
    </w:p>
    <w:p w14:paraId="5FA90539" w14:textId="5776877D" w:rsidR="00A65FC6" w:rsidRPr="00BD707A" w:rsidRDefault="00A65FC6" w:rsidP="00A65FC6">
      <w:pPr>
        <w:pStyle w:val="W3MUZkonOdstavecslovan"/>
        <w:numPr>
          <w:ilvl w:val="1"/>
          <w:numId w:val="23"/>
        </w:numPr>
        <w:tabs>
          <w:tab w:val="clear" w:pos="510"/>
          <w:tab w:val="num" w:pos="567"/>
        </w:tabs>
        <w:ind w:left="567" w:hanging="567"/>
        <w:jc w:val="both"/>
        <w:rPr>
          <w:lang w:val="en-GB"/>
        </w:rPr>
      </w:pPr>
      <w:r w:rsidRPr="00BD707A">
        <w:rPr>
          <w:lang w:val="en-GB"/>
        </w:rPr>
        <w:t xml:space="preserve">The </w:t>
      </w:r>
      <w:r w:rsidR="008825B6" w:rsidRPr="00BD707A">
        <w:rPr>
          <w:lang w:val="en-GB"/>
        </w:rPr>
        <w:t>A</w:t>
      </w:r>
      <w:r w:rsidRPr="00BD707A">
        <w:rPr>
          <w:lang w:val="en-GB"/>
        </w:rPr>
        <w:t xml:space="preserve">cademic </w:t>
      </w:r>
      <w:r w:rsidR="008825B6" w:rsidRPr="00BD707A">
        <w:rPr>
          <w:lang w:val="en-GB"/>
        </w:rPr>
        <w:t>S</w:t>
      </w:r>
      <w:r w:rsidRPr="00BD707A">
        <w:rPr>
          <w:lang w:val="en-GB"/>
        </w:rPr>
        <w:t xml:space="preserve">enate consists of </w:t>
      </w:r>
      <w:r w:rsidR="004A713B">
        <w:rPr>
          <w:lang w:val="en-GB"/>
        </w:rPr>
        <w:t>A</w:t>
      </w:r>
      <w:r w:rsidR="00AB64BD" w:rsidRPr="00BD707A">
        <w:rPr>
          <w:lang w:val="en-GB"/>
        </w:rPr>
        <w:t xml:space="preserve">cademic </w:t>
      </w:r>
      <w:r w:rsidR="004A713B">
        <w:rPr>
          <w:lang w:val="en-GB"/>
        </w:rPr>
        <w:t>S</w:t>
      </w:r>
      <w:r w:rsidRPr="00BD707A">
        <w:rPr>
          <w:lang w:val="en-GB"/>
        </w:rPr>
        <w:t xml:space="preserve">taff </w:t>
      </w:r>
      <w:r w:rsidR="00193A77">
        <w:rPr>
          <w:lang w:val="en-GB"/>
        </w:rPr>
        <w:t xml:space="preserve">Chamber </w:t>
      </w:r>
      <w:r w:rsidRPr="00BD707A">
        <w:rPr>
          <w:lang w:val="en-GB"/>
        </w:rPr>
        <w:t xml:space="preserve">and </w:t>
      </w:r>
      <w:r w:rsidR="00193A77">
        <w:rPr>
          <w:lang w:val="en-GB"/>
        </w:rPr>
        <w:t xml:space="preserve">a </w:t>
      </w:r>
      <w:r w:rsidR="004A713B">
        <w:rPr>
          <w:lang w:val="en-GB"/>
        </w:rPr>
        <w:t>S</w:t>
      </w:r>
      <w:r w:rsidRPr="00BD707A">
        <w:rPr>
          <w:lang w:val="en-GB"/>
        </w:rPr>
        <w:t xml:space="preserve">tudent </w:t>
      </w:r>
      <w:r w:rsidR="0042223A">
        <w:rPr>
          <w:lang w:val="en-GB"/>
        </w:rPr>
        <w:t>C</w:t>
      </w:r>
      <w:r w:rsidRPr="00BD707A">
        <w:rPr>
          <w:lang w:val="en-GB"/>
        </w:rPr>
        <w:t>hamber with a total of 12 members.</w:t>
      </w:r>
    </w:p>
    <w:p w14:paraId="723A3F5C" w14:textId="198D585D" w:rsidR="00A65FC6" w:rsidRPr="00BD707A" w:rsidRDefault="00A65FC6" w:rsidP="00A65FC6">
      <w:pPr>
        <w:pStyle w:val="W3MUZkonOdstavecslovan"/>
        <w:numPr>
          <w:ilvl w:val="1"/>
          <w:numId w:val="23"/>
        </w:numPr>
        <w:tabs>
          <w:tab w:val="clear" w:pos="510"/>
          <w:tab w:val="num" w:pos="567"/>
        </w:tabs>
        <w:ind w:left="567" w:hanging="567"/>
        <w:jc w:val="both"/>
        <w:rPr>
          <w:lang w:val="en-GB"/>
        </w:rPr>
      </w:pPr>
      <w:r w:rsidRPr="00BD707A">
        <w:rPr>
          <w:lang w:val="en-GB"/>
        </w:rPr>
        <w:t xml:space="preserve">The </w:t>
      </w:r>
      <w:r w:rsidR="00193A77">
        <w:rPr>
          <w:lang w:val="en-GB"/>
        </w:rPr>
        <w:t>A</w:t>
      </w:r>
      <w:r w:rsidR="00AB64BD" w:rsidRPr="00BD707A">
        <w:rPr>
          <w:lang w:val="en-GB"/>
        </w:rPr>
        <w:t xml:space="preserve">cademic </w:t>
      </w:r>
      <w:r w:rsidR="00193A77">
        <w:rPr>
          <w:lang w:val="en-GB"/>
        </w:rPr>
        <w:t>S</w:t>
      </w:r>
      <w:r w:rsidRPr="00BD707A">
        <w:rPr>
          <w:lang w:val="en-GB"/>
        </w:rPr>
        <w:t xml:space="preserve">taff </w:t>
      </w:r>
      <w:r w:rsidR="00193A77">
        <w:rPr>
          <w:lang w:val="en-GB"/>
        </w:rPr>
        <w:t>C</w:t>
      </w:r>
      <w:r w:rsidRPr="00BD707A">
        <w:rPr>
          <w:lang w:val="en-GB"/>
        </w:rPr>
        <w:t xml:space="preserve">hamber consists of 8 academic staff of the </w:t>
      </w:r>
      <w:r w:rsidR="00DA322E" w:rsidRPr="00BD707A">
        <w:rPr>
          <w:lang w:val="en-GB"/>
        </w:rPr>
        <w:t>F</w:t>
      </w:r>
      <w:r w:rsidRPr="00BD707A">
        <w:rPr>
          <w:lang w:val="en-GB"/>
        </w:rPr>
        <w:t xml:space="preserve">aculty with basic personnel records at the </w:t>
      </w:r>
      <w:r w:rsidR="00DA322E" w:rsidRPr="00BD707A">
        <w:rPr>
          <w:lang w:val="en-GB"/>
        </w:rPr>
        <w:t>F</w:t>
      </w:r>
      <w:r w:rsidRPr="00BD707A">
        <w:rPr>
          <w:lang w:val="en-GB"/>
        </w:rPr>
        <w:t>aculty.</w:t>
      </w:r>
    </w:p>
    <w:p w14:paraId="3F9D9C97" w14:textId="3FEBD64E" w:rsidR="00A65FC6" w:rsidRPr="00BD707A" w:rsidRDefault="00A65FC6" w:rsidP="00A65FC6">
      <w:pPr>
        <w:pStyle w:val="W3MUZkonOdstavecslovan"/>
        <w:numPr>
          <w:ilvl w:val="1"/>
          <w:numId w:val="23"/>
        </w:numPr>
        <w:tabs>
          <w:tab w:val="clear" w:pos="510"/>
          <w:tab w:val="num" w:pos="567"/>
        </w:tabs>
        <w:ind w:left="567" w:hanging="567"/>
        <w:jc w:val="both"/>
        <w:rPr>
          <w:lang w:val="en-GB"/>
        </w:rPr>
      </w:pPr>
      <w:r w:rsidRPr="00BD707A">
        <w:rPr>
          <w:lang w:val="en-GB"/>
        </w:rPr>
        <w:t xml:space="preserve">The </w:t>
      </w:r>
      <w:r w:rsidR="00193A77">
        <w:rPr>
          <w:lang w:val="en-GB"/>
        </w:rPr>
        <w:t>S</w:t>
      </w:r>
      <w:r w:rsidRPr="00BD707A">
        <w:rPr>
          <w:lang w:val="en-GB"/>
        </w:rPr>
        <w:t xml:space="preserve">tudent </w:t>
      </w:r>
      <w:r w:rsidR="00193A77">
        <w:rPr>
          <w:lang w:val="en-GB"/>
        </w:rPr>
        <w:t>C</w:t>
      </w:r>
      <w:r w:rsidRPr="00BD707A">
        <w:rPr>
          <w:lang w:val="en-GB"/>
        </w:rPr>
        <w:t xml:space="preserve">hamber consists of 4 members from among students with registered records at the </w:t>
      </w:r>
      <w:r w:rsidR="00DA322E" w:rsidRPr="00BD707A">
        <w:rPr>
          <w:lang w:val="en-GB"/>
        </w:rPr>
        <w:t>F</w:t>
      </w:r>
      <w:r w:rsidRPr="00BD707A">
        <w:rPr>
          <w:lang w:val="en-GB"/>
        </w:rPr>
        <w:t>aculty.</w:t>
      </w:r>
    </w:p>
    <w:p w14:paraId="1C8D238D" w14:textId="1E967D5A" w:rsidR="00A65FC6" w:rsidRPr="00BD707A" w:rsidRDefault="00A65FC6" w:rsidP="00A65FC6">
      <w:pPr>
        <w:pStyle w:val="W3MUZkonOdstavecslovan"/>
        <w:numPr>
          <w:ilvl w:val="1"/>
          <w:numId w:val="23"/>
        </w:numPr>
        <w:tabs>
          <w:tab w:val="clear" w:pos="510"/>
          <w:tab w:val="num" w:pos="567"/>
        </w:tabs>
        <w:ind w:left="567" w:hanging="567"/>
        <w:jc w:val="both"/>
        <w:rPr>
          <w:lang w:val="en-GB"/>
        </w:rPr>
      </w:pPr>
      <w:r w:rsidRPr="00BD707A">
        <w:rPr>
          <w:lang w:val="en-GB"/>
        </w:rPr>
        <w:t xml:space="preserve">Membership in the </w:t>
      </w:r>
      <w:r w:rsidR="008825B6" w:rsidRPr="00BD707A">
        <w:rPr>
          <w:lang w:val="en-GB"/>
        </w:rPr>
        <w:t>S</w:t>
      </w:r>
      <w:r w:rsidRPr="00BD707A">
        <w:rPr>
          <w:lang w:val="en-GB"/>
        </w:rPr>
        <w:t xml:space="preserve">enate is irreplaceable and incompatible with the function of the Dean, </w:t>
      </w:r>
      <w:r w:rsidR="00A26515" w:rsidRPr="00BD707A">
        <w:rPr>
          <w:lang w:val="en-GB"/>
        </w:rPr>
        <w:t>V</w:t>
      </w:r>
      <w:r w:rsidRPr="00BD707A">
        <w:rPr>
          <w:lang w:val="en-GB"/>
        </w:rPr>
        <w:t xml:space="preserve">ice-Dean and Faculty </w:t>
      </w:r>
      <w:r w:rsidR="00A26515" w:rsidRPr="00BD707A">
        <w:rPr>
          <w:lang w:val="en-GB"/>
        </w:rPr>
        <w:t xml:space="preserve">Bursar </w:t>
      </w:r>
      <w:r w:rsidRPr="00BD707A">
        <w:rPr>
          <w:lang w:val="en-GB"/>
        </w:rPr>
        <w:t>and</w:t>
      </w:r>
      <w:r w:rsidR="00576B09">
        <w:rPr>
          <w:lang w:val="en-GB"/>
        </w:rPr>
        <w:t xml:space="preserve"> also</w:t>
      </w:r>
      <w:r w:rsidRPr="00BD707A">
        <w:rPr>
          <w:lang w:val="en-GB"/>
        </w:rPr>
        <w:t xml:space="preserve"> the </w:t>
      </w:r>
      <w:r w:rsidR="00A26515" w:rsidRPr="00BD707A">
        <w:rPr>
          <w:lang w:val="en-GB"/>
        </w:rPr>
        <w:t>R</w:t>
      </w:r>
      <w:r w:rsidRPr="00BD707A">
        <w:rPr>
          <w:lang w:val="en-GB"/>
        </w:rPr>
        <w:t xml:space="preserve">ector, </w:t>
      </w:r>
      <w:r w:rsidR="00A26515" w:rsidRPr="00BD707A">
        <w:rPr>
          <w:lang w:val="en-GB"/>
        </w:rPr>
        <w:t>V</w:t>
      </w:r>
      <w:r w:rsidRPr="00BD707A">
        <w:rPr>
          <w:lang w:val="en-GB"/>
        </w:rPr>
        <w:t>ice-</w:t>
      </w:r>
      <w:r w:rsidR="00A26515" w:rsidRPr="00BD707A">
        <w:rPr>
          <w:lang w:val="en-GB"/>
        </w:rPr>
        <w:t>R</w:t>
      </w:r>
      <w:r w:rsidRPr="00BD707A">
        <w:rPr>
          <w:lang w:val="en-GB"/>
        </w:rPr>
        <w:t xml:space="preserve">ector, </w:t>
      </w:r>
      <w:r w:rsidR="00A26515" w:rsidRPr="00BD707A">
        <w:rPr>
          <w:lang w:val="en-GB"/>
        </w:rPr>
        <w:t>B</w:t>
      </w:r>
      <w:r w:rsidR="00AB64BD" w:rsidRPr="00BD707A">
        <w:rPr>
          <w:lang w:val="en-GB"/>
        </w:rPr>
        <w:t>ursar</w:t>
      </w:r>
      <w:r w:rsidRPr="00BD707A">
        <w:rPr>
          <w:lang w:val="en-GB"/>
        </w:rPr>
        <w:t xml:space="preserve"> and Director of a </w:t>
      </w:r>
      <w:r w:rsidR="002E1A87" w:rsidRPr="00BD707A">
        <w:rPr>
          <w:lang w:val="en-GB"/>
        </w:rPr>
        <w:t>U</w:t>
      </w:r>
      <w:r w:rsidR="00AB64BD" w:rsidRPr="00BD707A">
        <w:rPr>
          <w:lang w:val="en-GB"/>
        </w:rPr>
        <w:t xml:space="preserve">niversity </w:t>
      </w:r>
      <w:r w:rsidR="007F359F">
        <w:rPr>
          <w:lang w:val="en-GB"/>
        </w:rPr>
        <w:t>i</w:t>
      </w:r>
      <w:r w:rsidR="00AB64BD" w:rsidRPr="00BD707A">
        <w:rPr>
          <w:lang w:val="en-GB"/>
        </w:rPr>
        <w:t>nstitute</w:t>
      </w:r>
      <w:r w:rsidRPr="00BD707A">
        <w:rPr>
          <w:lang w:val="en-GB"/>
        </w:rPr>
        <w:t xml:space="preserve"> or </w:t>
      </w:r>
      <w:r w:rsidR="006F4E3A" w:rsidRPr="00BD707A">
        <w:rPr>
          <w:lang w:val="en-GB"/>
        </w:rPr>
        <w:t>U</w:t>
      </w:r>
      <w:r w:rsidRPr="00BD707A">
        <w:rPr>
          <w:lang w:val="en-GB"/>
        </w:rPr>
        <w:t xml:space="preserve">niversity </w:t>
      </w:r>
      <w:r w:rsidR="007F359F">
        <w:rPr>
          <w:lang w:val="en-GB"/>
        </w:rPr>
        <w:t>F</w:t>
      </w:r>
      <w:r w:rsidRPr="00BD707A">
        <w:rPr>
          <w:lang w:val="en-GB"/>
        </w:rPr>
        <w:t>acility.</w:t>
      </w:r>
    </w:p>
    <w:p w14:paraId="6D9991C4" w14:textId="4AAB688A" w:rsidR="0002109B" w:rsidRPr="00BD707A" w:rsidRDefault="0002109B" w:rsidP="0002109B">
      <w:pPr>
        <w:pStyle w:val="W3MUZkonOdstavecslovan"/>
        <w:numPr>
          <w:ilvl w:val="1"/>
          <w:numId w:val="23"/>
        </w:numPr>
        <w:tabs>
          <w:tab w:val="clear" w:pos="510"/>
          <w:tab w:val="num" w:pos="567"/>
        </w:tabs>
        <w:ind w:left="567" w:hanging="567"/>
        <w:jc w:val="both"/>
        <w:rPr>
          <w:lang w:val="en-GB"/>
        </w:rPr>
      </w:pPr>
      <w:r w:rsidRPr="00BD707A">
        <w:rPr>
          <w:lang w:val="en-GB"/>
        </w:rPr>
        <w:t xml:space="preserve">The term of office of a member of the </w:t>
      </w:r>
      <w:r w:rsidR="005A23BC" w:rsidRPr="00BD707A">
        <w:rPr>
          <w:lang w:val="en-GB"/>
        </w:rPr>
        <w:t>S</w:t>
      </w:r>
      <w:r w:rsidRPr="00BD707A">
        <w:rPr>
          <w:lang w:val="en-GB"/>
        </w:rPr>
        <w:t xml:space="preserve">enate is three years. In the event of an alternate or by-election, the term of office of such a member shall be the remainder of the three-year period. The term of office of all members of the Senate shall end if the </w:t>
      </w:r>
      <w:r w:rsidR="00730419">
        <w:rPr>
          <w:lang w:val="en-GB"/>
        </w:rPr>
        <w:t>S</w:t>
      </w:r>
      <w:r w:rsidRPr="00BD707A">
        <w:rPr>
          <w:lang w:val="en-GB"/>
        </w:rPr>
        <w:t>enate has not acted for a period of six months pursuant to Section 27 of the Act. In such a case, the Dean will announce new elections within 30 days after the expiry of this period.</w:t>
      </w:r>
    </w:p>
    <w:p w14:paraId="3779F93A" w14:textId="74A5C223" w:rsidR="0002109B" w:rsidRPr="00BD707A" w:rsidRDefault="0002109B" w:rsidP="0002109B">
      <w:pPr>
        <w:pStyle w:val="W3MUZkonOdstavecslovan"/>
        <w:numPr>
          <w:ilvl w:val="1"/>
          <w:numId w:val="23"/>
        </w:numPr>
        <w:tabs>
          <w:tab w:val="clear" w:pos="510"/>
          <w:tab w:val="num" w:pos="567"/>
        </w:tabs>
        <w:ind w:left="567" w:hanging="567"/>
        <w:jc w:val="both"/>
        <w:rPr>
          <w:lang w:val="en-GB"/>
        </w:rPr>
      </w:pPr>
      <w:r w:rsidRPr="00BD707A">
        <w:rPr>
          <w:lang w:val="en-GB"/>
        </w:rPr>
        <w:t xml:space="preserve">Membership in the </w:t>
      </w:r>
      <w:r w:rsidR="005A23BC" w:rsidRPr="00BD707A">
        <w:rPr>
          <w:lang w:val="en-GB"/>
        </w:rPr>
        <w:t>A</w:t>
      </w:r>
      <w:r w:rsidRPr="00BD707A">
        <w:rPr>
          <w:lang w:val="en-GB"/>
        </w:rPr>
        <w:t xml:space="preserve">cademic </w:t>
      </w:r>
      <w:r w:rsidR="005A23BC" w:rsidRPr="00BD707A">
        <w:rPr>
          <w:lang w:val="en-GB"/>
        </w:rPr>
        <w:t>S</w:t>
      </w:r>
      <w:r w:rsidRPr="00BD707A">
        <w:rPr>
          <w:lang w:val="en-GB"/>
        </w:rPr>
        <w:t>enate terminates:</w:t>
      </w:r>
    </w:p>
    <w:p w14:paraId="5D5AE4A2" w14:textId="77777777" w:rsidR="0002109B" w:rsidRPr="00BD707A" w:rsidRDefault="00710E4D" w:rsidP="00F30AB0">
      <w:pPr>
        <w:pStyle w:val="W3MUZkonPsmeno"/>
        <w:numPr>
          <w:ilvl w:val="2"/>
          <w:numId w:val="24"/>
        </w:numPr>
        <w:tabs>
          <w:tab w:val="clear" w:pos="680"/>
          <w:tab w:val="num" w:pos="993"/>
        </w:tabs>
        <w:spacing w:after="60"/>
        <w:ind w:left="993" w:hanging="426"/>
        <w:jc w:val="both"/>
        <w:rPr>
          <w:lang w:val="en-GB"/>
        </w:rPr>
      </w:pPr>
      <w:r w:rsidRPr="00BD707A">
        <w:rPr>
          <w:lang w:val="en-GB"/>
        </w:rPr>
        <w:t xml:space="preserve">by </w:t>
      </w:r>
      <w:r w:rsidR="0002109B" w:rsidRPr="00BD707A">
        <w:rPr>
          <w:lang w:val="en-GB"/>
        </w:rPr>
        <w:t xml:space="preserve">termination of work at the </w:t>
      </w:r>
      <w:r w:rsidR="00DA322E" w:rsidRPr="00BD707A">
        <w:rPr>
          <w:lang w:val="en-GB"/>
        </w:rPr>
        <w:t>F</w:t>
      </w:r>
      <w:r w:rsidR="0002109B" w:rsidRPr="00BD707A">
        <w:rPr>
          <w:lang w:val="en-GB"/>
        </w:rPr>
        <w:t xml:space="preserve">aculty or loss of </w:t>
      </w:r>
      <w:r w:rsidR="00054941" w:rsidRPr="00BD707A">
        <w:rPr>
          <w:lang w:val="en-GB"/>
        </w:rPr>
        <w:t>electability</w:t>
      </w:r>
      <w:r w:rsidR="0002109B" w:rsidRPr="00BD707A">
        <w:rPr>
          <w:lang w:val="en-GB"/>
        </w:rPr>
        <w:t xml:space="preserve"> to the </w:t>
      </w:r>
      <w:r w:rsidR="0001535F" w:rsidRPr="00BD707A">
        <w:rPr>
          <w:lang w:val="en-GB"/>
        </w:rPr>
        <w:t>S</w:t>
      </w:r>
      <w:r w:rsidR="0002109B" w:rsidRPr="00BD707A">
        <w:rPr>
          <w:lang w:val="en-GB"/>
        </w:rPr>
        <w:t>enate,</w:t>
      </w:r>
    </w:p>
    <w:p w14:paraId="03020E65" w14:textId="3BDDDEB7" w:rsidR="0002109B" w:rsidRPr="00BD707A" w:rsidRDefault="0002109B" w:rsidP="00F30AB0">
      <w:pPr>
        <w:pStyle w:val="W3MUZkonPsmeno"/>
        <w:numPr>
          <w:ilvl w:val="2"/>
          <w:numId w:val="24"/>
        </w:numPr>
        <w:tabs>
          <w:tab w:val="clear" w:pos="680"/>
          <w:tab w:val="num" w:pos="993"/>
        </w:tabs>
        <w:spacing w:after="60"/>
        <w:ind w:left="993" w:hanging="426"/>
        <w:jc w:val="both"/>
        <w:rPr>
          <w:lang w:val="en-GB"/>
        </w:rPr>
      </w:pPr>
      <w:r w:rsidRPr="00BD707A">
        <w:rPr>
          <w:lang w:val="en-GB"/>
        </w:rPr>
        <w:t xml:space="preserve">resignation of </w:t>
      </w:r>
      <w:r w:rsidR="00ED1168">
        <w:rPr>
          <w:lang w:val="en-GB"/>
        </w:rPr>
        <w:t xml:space="preserve">a </w:t>
      </w:r>
      <w:r w:rsidRPr="00BD707A">
        <w:rPr>
          <w:lang w:val="en-GB"/>
        </w:rPr>
        <w:t xml:space="preserve">membership in the </w:t>
      </w:r>
      <w:r w:rsidR="005A23BC" w:rsidRPr="00BD707A">
        <w:rPr>
          <w:lang w:val="en-GB"/>
        </w:rPr>
        <w:t>S</w:t>
      </w:r>
      <w:r w:rsidRPr="00BD707A">
        <w:rPr>
          <w:lang w:val="en-GB"/>
        </w:rPr>
        <w:t>enate,</w:t>
      </w:r>
    </w:p>
    <w:p w14:paraId="00EEEF9E" w14:textId="45B21E27" w:rsidR="0002109B" w:rsidRPr="00BD707A" w:rsidRDefault="003078EE" w:rsidP="00F30AB0">
      <w:pPr>
        <w:pStyle w:val="W3MUZkonPsmeno"/>
        <w:numPr>
          <w:ilvl w:val="2"/>
          <w:numId w:val="24"/>
        </w:numPr>
        <w:tabs>
          <w:tab w:val="clear" w:pos="680"/>
          <w:tab w:val="num" w:pos="993"/>
        </w:tabs>
        <w:spacing w:after="60"/>
        <w:ind w:left="993" w:hanging="426"/>
        <w:jc w:val="both"/>
        <w:rPr>
          <w:lang w:val="en-GB"/>
        </w:rPr>
      </w:pPr>
      <w:r>
        <w:rPr>
          <w:lang w:val="en-GB"/>
        </w:rPr>
        <w:t xml:space="preserve">by </w:t>
      </w:r>
      <w:r w:rsidR="00ED1168">
        <w:rPr>
          <w:lang w:val="en-GB"/>
        </w:rPr>
        <w:t xml:space="preserve">removal from </w:t>
      </w:r>
      <w:r w:rsidR="0008006E" w:rsidRPr="0008006E">
        <w:rPr>
          <w:lang w:val="en-GB"/>
        </w:rPr>
        <w:t xml:space="preserve">the Senate </w:t>
      </w:r>
      <w:r w:rsidR="00ED1168">
        <w:rPr>
          <w:lang w:val="en-GB"/>
        </w:rPr>
        <w:t>office</w:t>
      </w:r>
      <w:r w:rsidR="0002109B" w:rsidRPr="00BD707A">
        <w:rPr>
          <w:lang w:val="en-GB"/>
        </w:rPr>
        <w:t>,</w:t>
      </w:r>
    </w:p>
    <w:p w14:paraId="696B3958" w14:textId="77777777" w:rsidR="0002109B" w:rsidRPr="00BD707A" w:rsidRDefault="0002109B" w:rsidP="00F30AB0">
      <w:pPr>
        <w:pStyle w:val="W3MUZkonPsmeno"/>
        <w:numPr>
          <w:ilvl w:val="2"/>
          <w:numId w:val="24"/>
        </w:numPr>
        <w:tabs>
          <w:tab w:val="clear" w:pos="680"/>
          <w:tab w:val="num" w:pos="993"/>
        </w:tabs>
        <w:spacing w:after="60"/>
        <w:ind w:left="993" w:hanging="426"/>
        <w:jc w:val="both"/>
        <w:rPr>
          <w:lang w:val="en-GB"/>
        </w:rPr>
      </w:pPr>
      <w:r w:rsidRPr="00BD707A">
        <w:rPr>
          <w:lang w:val="en-GB"/>
        </w:rPr>
        <w:t>on expiry of the term of office,</w:t>
      </w:r>
    </w:p>
    <w:p w14:paraId="5183D79A" w14:textId="0C2F748B" w:rsidR="0002109B" w:rsidRPr="00BD707A" w:rsidRDefault="0002109B" w:rsidP="00F30AB0">
      <w:pPr>
        <w:pStyle w:val="W3MUZkonPsmeno"/>
        <w:numPr>
          <w:ilvl w:val="2"/>
          <w:numId w:val="24"/>
        </w:numPr>
        <w:tabs>
          <w:tab w:val="clear" w:pos="680"/>
          <w:tab w:val="num" w:pos="993"/>
        </w:tabs>
        <w:spacing w:after="60"/>
        <w:ind w:left="993" w:hanging="426"/>
        <w:jc w:val="both"/>
        <w:rPr>
          <w:lang w:val="en-GB"/>
        </w:rPr>
      </w:pPr>
      <w:r w:rsidRPr="00BD707A">
        <w:rPr>
          <w:lang w:val="en-GB"/>
        </w:rPr>
        <w:t xml:space="preserve">by appointment or </w:t>
      </w:r>
      <w:r w:rsidR="0071784B" w:rsidRPr="00BD707A">
        <w:rPr>
          <w:lang w:val="en-GB"/>
        </w:rPr>
        <w:t>instalment</w:t>
      </w:r>
      <w:r w:rsidRPr="00BD707A">
        <w:rPr>
          <w:lang w:val="en-GB"/>
        </w:rPr>
        <w:t xml:space="preserve"> to a position </w:t>
      </w:r>
      <w:r w:rsidR="00107005" w:rsidRPr="00BD707A">
        <w:rPr>
          <w:lang w:val="en-GB"/>
        </w:rPr>
        <w:t xml:space="preserve">where its </w:t>
      </w:r>
      <w:r w:rsidRPr="00BD707A">
        <w:rPr>
          <w:lang w:val="en-GB"/>
        </w:rPr>
        <w:t xml:space="preserve">performance is incompatible with </w:t>
      </w:r>
      <w:r w:rsidR="0008006E">
        <w:rPr>
          <w:lang w:val="en-GB"/>
        </w:rPr>
        <w:t xml:space="preserve">the </w:t>
      </w:r>
      <w:r w:rsidRPr="00BD707A">
        <w:rPr>
          <w:lang w:val="en-GB"/>
        </w:rPr>
        <w:t xml:space="preserve">membership in the Senate, including </w:t>
      </w:r>
      <w:r w:rsidR="000F57DC">
        <w:rPr>
          <w:lang w:val="en-GB"/>
        </w:rPr>
        <w:t xml:space="preserve">the situation if </w:t>
      </w:r>
      <w:r w:rsidRPr="00BD707A">
        <w:rPr>
          <w:lang w:val="en-GB"/>
        </w:rPr>
        <w:t xml:space="preserve">the </w:t>
      </w:r>
      <w:r w:rsidR="00AC42D0" w:rsidRPr="00BD707A">
        <w:rPr>
          <w:lang w:val="en-GB"/>
        </w:rPr>
        <w:t xml:space="preserve">person </w:t>
      </w:r>
      <w:r w:rsidR="00672F2B">
        <w:rPr>
          <w:lang w:val="en-GB"/>
        </w:rPr>
        <w:t xml:space="preserve">is </w:t>
      </w:r>
      <w:r w:rsidR="0008006E">
        <w:rPr>
          <w:lang w:val="en-GB"/>
        </w:rPr>
        <w:t xml:space="preserve">being </w:t>
      </w:r>
      <w:r w:rsidR="00107005" w:rsidRPr="00BD707A">
        <w:rPr>
          <w:lang w:val="en-GB"/>
        </w:rPr>
        <w:t>entrust</w:t>
      </w:r>
      <w:r w:rsidR="00AC42D0" w:rsidRPr="00BD707A">
        <w:rPr>
          <w:lang w:val="en-GB"/>
        </w:rPr>
        <w:t>ed with</w:t>
      </w:r>
      <w:r w:rsidR="00107005" w:rsidRPr="00BD707A">
        <w:rPr>
          <w:lang w:val="en-GB"/>
        </w:rPr>
        <w:t xml:space="preserve"> the power</w:t>
      </w:r>
      <w:r w:rsidRPr="00BD707A">
        <w:rPr>
          <w:lang w:val="en-GB"/>
        </w:rPr>
        <w:t xml:space="preserve"> to perform such a function,</w:t>
      </w:r>
    </w:p>
    <w:p w14:paraId="49F31898" w14:textId="00C9F584" w:rsidR="0002109B" w:rsidRPr="00BD707A" w:rsidRDefault="0002109B" w:rsidP="00F30AB0">
      <w:pPr>
        <w:pStyle w:val="W3MUZkonPsmeno"/>
        <w:numPr>
          <w:ilvl w:val="2"/>
          <w:numId w:val="24"/>
        </w:numPr>
        <w:tabs>
          <w:tab w:val="clear" w:pos="680"/>
          <w:tab w:val="num" w:pos="993"/>
        </w:tabs>
        <w:spacing w:after="60"/>
        <w:ind w:left="993" w:hanging="426"/>
        <w:jc w:val="both"/>
        <w:rPr>
          <w:lang w:val="en-GB"/>
        </w:rPr>
      </w:pPr>
      <w:r w:rsidRPr="00BD707A">
        <w:rPr>
          <w:lang w:val="en-GB"/>
        </w:rPr>
        <w:t xml:space="preserve">membership in the </w:t>
      </w:r>
      <w:r w:rsidR="00A53A75" w:rsidRPr="00BD707A">
        <w:rPr>
          <w:lang w:val="en-GB"/>
        </w:rPr>
        <w:t>S</w:t>
      </w:r>
      <w:r w:rsidRPr="00BD707A">
        <w:rPr>
          <w:lang w:val="en-GB"/>
        </w:rPr>
        <w:t>enate does not expire in the case of a student who duly completes all his / her studies in study program</w:t>
      </w:r>
      <w:r w:rsidR="003D3151">
        <w:rPr>
          <w:lang w:val="en-GB"/>
        </w:rPr>
        <w:t>me</w:t>
      </w:r>
      <w:r w:rsidRPr="00BD707A">
        <w:rPr>
          <w:lang w:val="en-GB"/>
        </w:rPr>
        <w:t xml:space="preserve">s carried out by the </w:t>
      </w:r>
      <w:r w:rsidR="00DA322E" w:rsidRPr="00BD707A">
        <w:rPr>
          <w:lang w:val="en-GB"/>
        </w:rPr>
        <w:t>F</w:t>
      </w:r>
      <w:r w:rsidRPr="00BD707A">
        <w:rPr>
          <w:lang w:val="en-GB"/>
        </w:rPr>
        <w:t xml:space="preserve">aculty, but </w:t>
      </w:r>
      <w:r w:rsidR="00AA6C7C" w:rsidRPr="00BD707A">
        <w:rPr>
          <w:lang w:val="en-GB"/>
        </w:rPr>
        <w:t>applies</w:t>
      </w:r>
      <w:r w:rsidRPr="00BD707A">
        <w:rPr>
          <w:lang w:val="en-GB"/>
        </w:rPr>
        <w:t xml:space="preserve"> for study in another study program</w:t>
      </w:r>
      <w:r w:rsidR="003D3151">
        <w:rPr>
          <w:lang w:val="en-GB"/>
        </w:rPr>
        <w:t>me</w:t>
      </w:r>
      <w:r w:rsidRPr="00BD707A">
        <w:rPr>
          <w:lang w:val="en-GB"/>
        </w:rPr>
        <w:t xml:space="preserve"> carried out by </w:t>
      </w:r>
      <w:r w:rsidR="00AA6C7C">
        <w:rPr>
          <w:lang w:val="en-GB"/>
        </w:rPr>
        <w:t xml:space="preserve">the </w:t>
      </w:r>
      <w:r w:rsidR="00DA322E" w:rsidRPr="00BD707A">
        <w:rPr>
          <w:lang w:val="en-GB"/>
        </w:rPr>
        <w:t>F</w:t>
      </w:r>
      <w:r w:rsidRPr="00BD707A">
        <w:rPr>
          <w:lang w:val="en-GB"/>
        </w:rPr>
        <w:t xml:space="preserve">aculty no later than on the day he / she completes them. Senate membership of such a student expires on the day of the end of the </w:t>
      </w:r>
      <w:r w:rsidR="00E9310E" w:rsidRPr="00BD707A">
        <w:rPr>
          <w:lang w:val="en-GB"/>
        </w:rPr>
        <w:t>enrolment</w:t>
      </w:r>
      <w:r w:rsidRPr="00BD707A">
        <w:rPr>
          <w:lang w:val="en-GB"/>
        </w:rPr>
        <w:t xml:space="preserve"> period for the following semester, if he / she has not enrolled in any of the considered study program</w:t>
      </w:r>
      <w:r w:rsidR="003D3151">
        <w:rPr>
          <w:lang w:val="en-GB"/>
        </w:rPr>
        <w:t>me</w:t>
      </w:r>
      <w:r w:rsidRPr="00BD707A">
        <w:rPr>
          <w:lang w:val="en-GB"/>
        </w:rPr>
        <w:t>s within this period.</w:t>
      </w:r>
    </w:p>
    <w:p w14:paraId="0E035D68" w14:textId="77777777" w:rsidR="0031307E" w:rsidRPr="00BD707A" w:rsidRDefault="0031307E">
      <w:pPr>
        <w:pStyle w:val="W3MUZkonPsmeno"/>
        <w:ind w:left="284" w:firstLine="425"/>
        <w:rPr>
          <w:lang w:val="en-GB"/>
        </w:rPr>
      </w:pPr>
    </w:p>
    <w:p w14:paraId="32231E9F" w14:textId="77777777" w:rsidR="0031307E" w:rsidRPr="0059356D" w:rsidRDefault="00CF0A9A">
      <w:pPr>
        <w:pStyle w:val="W3MUZkonParagraf"/>
        <w:numPr>
          <w:ilvl w:val="0"/>
          <w:numId w:val="1"/>
        </w:numPr>
        <w:rPr>
          <w:lang w:val="en-GB"/>
        </w:rPr>
      </w:pPr>
      <w:r w:rsidRPr="0059356D">
        <w:rPr>
          <w:lang w:val="en-GB"/>
        </w:rPr>
        <w:t>Section</w:t>
      </w:r>
      <w:r w:rsidR="006C4AC2" w:rsidRPr="0059356D">
        <w:rPr>
          <w:lang w:val="en-GB"/>
        </w:rPr>
        <w:t xml:space="preserve"> 15</w:t>
      </w:r>
    </w:p>
    <w:p w14:paraId="085A8A50" w14:textId="2CC256F4" w:rsidR="00A03F02" w:rsidRPr="00BD707A" w:rsidRDefault="00A03F02" w:rsidP="00A03F02">
      <w:pPr>
        <w:pStyle w:val="W3MUZkonOdstavecslovan"/>
        <w:numPr>
          <w:ilvl w:val="1"/>
          <w:numId w:val="25"/>
        </w:numPr>
        <w:tabs>
          <w:tab w:val="clear" w:pos="510"/>
          <w:tab w:val="left" w:pos="567"/>
          <w:tab w:val="num" w:pos="851"/>
        </w:tabs>
        <w:ind w:left="567" w:hanging="567"/>
        <w:jc w:val="both"/>
        <w:rPr>
          <w:lang w:val="en-GB"/>
        </w:rPr>
      </w:pPr>
      <w:r w:rsidRPr="0059356D">
        <w:rPr>
          <w:lang w:val="en-GB"/>
        </w:rPr>
        <w:t xml:space="preserve">The </w:t>
      </w:r>
      <w:r w:rsidR="00BA5B2B" w:rsidRPr="0059356D">
        <w:rPr>
          <w:lang w:val="en-GB"/>
        </w:rPr>
        <w:t>A</w:t>
      </w:r>
      <w:r w:rsidRPr="0059356D">
        <w:rPr>
          <w:lang w:val="en-GB"/>
        </w:rPr>
        <w:t xml:space="preserve">cademic </w:t>
      </w:r>
      <w:r w:rsidR="00BA5B2B" w:rsidRPr="0059356D">
        <w:rPr>
          <w:lang w:val="en-GB"/>
        </w:rPr>
        <w:t>S</w:t>
      </w:r>
      <w:r w:rsidRPr="0059356D">
        <w:rPr>
          <w:lang w:val="en-GB"/>
        </w:rPr>
        <w:t xml:space="preserve">enate is headed by a </w:t>
      </w:r>
      <w:r w:rsidR="006B4270" w:rsidRPr="0059356D">
        <w:rPr>
          <w:lang w:val="en-GB"/>
        </w:rPr>
        <w:t>C</w:t>
      </w:r>
      <w:r w:rsidRPr="0059356D">
        <w:rPr>
          <w:lang w:val="en-GB"/>
        </w:rPr>
        <w:t>hairman, elected from among the academic staff members of the Senate by an absolute majority</w:t>
      </w:r>
      <w:r w:rsidRPr="00BD707A">
        <w:rPr>
          <w:lang w:val="en-GB"/>
        </w:rPr>
        <w:t xml:space="preserve"> of all members of the Senate. The </w:t>
      </w:r>
      <w:r w:rsidR="006B4270">
        <w:rPr>
          <w:lang w:val="en-GB"/>
        </w:rPr>
        <w:t>C</w:t>
      </w:r>
      <w:r w:rsidRPr="00BD707A">
        <w:rPr>
          <w:lang w:val="en-GB"/>
        </w:rPr>
        <w:t xml:space="preserve">hairman of the </w:t>
      </w:r>
      <w:r w:rsidR="00BA5B2B" w:rsidRPr="00BD707A">
        <w:rPr>
          <w:lang w:val="en-GB"/>
        </w:rPr>
        <w:t>A</w:t>
      </w:r>
      <w:r w:rsidRPr="00BD707A">
        <w:rPr>
          <w:lang w:val="en-GB"/>
        </w:rPr>
        <w:t xml:space="preserve">cademic </w:t>
      </w:r>
      <w:r w:rsidR="00BA5B2B" w:rsidRPr="00BD707A">
        <w:rPr>
          <w:lang w:val="en-GB"/>
        </w:rPr>
        <w:t>S</w:t>
      </w:r>
      <w:r w:rsidRPr="00BD707A">
        <w:rPr>
          <w:lang w:val="en-GB"/>
        </w:rPr>
        <w:t xml:space="preserve">enate organizes the activities of the </w:t>
      </w:r>
      <w:r w:rsidR="00BA5B2B" w:rsidRPr="00BD707A">
        <w:rPr>
          <w:lang w:val="en-GB"/>
        </w:rPr>
        <w:t>A</w:t>
      </w:r>
      <w:r w:rsidRPr="00BD707A">
        <w:rPr>
          <w:lang w:val="en-GB"/>
        </w:rPr>
        <w:t xml:space="preserve">cademic </w:t>
      </w:r>
      <w:r w:rsidR="00BA5B2B" w:rsidRPr="00BD707A">
        <w:rPr>
          <w:lang w:val="en-GB"/>
        </w:rPr>
        <w:t>S</w:t>
      </w:r>
      <w:r w:rsidRPr="00BD707A">
        <w:rPr>
          <w:lang w:val="en-GB"/>
        </w:rPr>
        <w:t xml:space="preserve">enate and acts on its behalf. The </w:t>
      </w:r>
      <w:r w:rsidR="006B4270">
        <w:rPr>
          <w:lang w:val="en-GB"/>
        </w:rPr>
        <w:t>C</w:t>
      </w:r>
      <w:r w:rsidRPr="00BD707A">
        <w:rPr>
          <w:lang w:val="en-GB"/>
        </w:rPr>
        <w:t xml:space="preserve">hairman of the </w:t>
      </w:r>
      <w:r w:rsidR="00D1710C" w:rsidRPr="00BD707A">
        <w:rPr>
          <w:lang w:val="en-GB"/>
        </w:rPr>
        <w:t>S</w:t>
      </w:r>
      <w:r w:rsidRPr="00BD707A">
        <w:rPr>
          <w:lang w:val="en-GB"/>
        </w:rPr>
        <w:t xml:space="preserve">enate is also the </w:t>
      </w:r>
      <w:r w:rsidR="006B4270">
        <w:rPr>
          <w:lang w:val="en-GB"/>
        </w:rPr>
        <w:t>C</w:t>
      </w:r>
      <w:r w:rsidRPr="00BD707A">
        <w:rPr>
          <w:lang w:val="en-GB"/>
        </w:rPr>
        <w:t xml:space="preserve">hairman of the </w:t>
      </w:r>
      <w:r w:rsidR="00834153">
        <w:rPr>
          <w:lang w:val="en-GB"/>
        </w:rPr>
        <w:t>A</w:t>
      </w:r>
      <w:r w:rsidR="007679D9" w:rsidRPr="00BD707A">
        <w:rPr>
          <w:lang w:val="en-GB"/>
        </w:rPr>
        <w:t xml:space="preserve">cademic </w:t>
      </w:r>
      <w:r w:rsidR="006B4270">
        <w:rPr>
          <w:lang w:val="en-GB"/>
        </w:rPr>
        <w:t>S</w:t>
      </w:r>
      <w:r w:rsidRPr="00BD707A">
        <w:rPr>
          <w:lang w:val="en-GB"/>
        </w:rPr>
        <w:t xml:space="preserve">taff </w:t>
      </w:r>
      <w:r w:rsidR="006B4270">
        <w:rPr>
          <w:lang w:val="en-GB"/>
        </w:rPr>
        <w:t>C</w:t>
      </w:r>
      <w:r w:rsidRPr="00BD707A">
        <w:rPr>
          <w:lang w:val="en-GB"/>
        </w:rPr>
        <w:t>hamber.</w:t>
      </w:r>
    </w:p>
    <w:p w14:paraId="1478DCA8" w14:textId="79819036" w:rsidR="00A03F02" w:rsidRPr="00BD707A" w:rsidRDefault="00A03F02" w:rsidP="00A03F02">
      <w:pPr>
        <w:pStyle w:val="W3MUZkonOdstavecslovan"/>
        <w:numPr>
          <w:ilvl w:val="1"/>
          <w:numId w:val="25"/>
        </w:numPr>
        <w:tabs>
          <w:tab w:val="clear" w:pos="510"/>
          <w:tab w:val="left" w:pos="567"/>
          <w:tab w:val="num" w:pos="851"/>
        </w:tabs>
        <w:ind w:left="567" w:hanging="567"/>
        <w:jc w:val="both"/>
        <w:rPr>
          <w:lang w:val="en-GB"/>
        </w:rPr>
      </w:pPr>
      <w:r w:rsidRPr="00BD707A">
        <w:rPr>
          <w:lang w:val="en-GB"/>
        </w:rPr>
        <w:t xml:space="preserve">The </w:t>
      </w:r>
      <w:r w:rsidR="006B4270">
        <w:rPr>
          <w:lang w:val="en-GB"/>
        </w:rPr>
        <w:t>S</w:t>
      </w:r>
      <w:r w:rsidRPr="00BD707A">
        <w:rPr>
          <w:lang w:val="en-GB"/>
        </w:rPr>
        <w:t xml:space="preserve">tudent </w:t>
      </w:r>
      <w:r w:rsidR="006B4270">
        <w:rPr>
          <w:lang w:val="en-GB"/>
        </w:rPr>
        <w:t>C</w:t>
      </w:r>
      <w:r w:rsidRPr="00BD707A">
        <w:rPr>
          <w:lang w:val="en-GB"/>
        </w:rPr>
        <w:t xml:space="preserve">hamber elects its </w:t>
      </w:r>
      <w:r w:rsidR="006B4270">
        <w:rPr>
          <w:lang w:val="en-GB"/>
        </w:rPr>
        <w:t>C</w:t>
      </w:r>
      <w:r w:rsidRPr="00BD707A">
        <w:rPr>
          <w:lang w:val="en-GB"/>
        </w:rPr>
        <w:t xml:space="preserve">hairman by an absolute majority of votes of all its members. The </w:t>
      </w:r>
      <w:r w:rsidR="006B4270">
        <w:rPr>
          <w:lang w:val="en-GB"/>
        </w:rPr>
        <w:t>C</w:t>
      </w:r>
      <w:r w:rsidR="00A60585" w:rsidRPr="00BD707A">
        <w:rPr>
          <w:lang w:val="en-GB"/>
        </w:rPr>
        <w:t>hairman</w:t>
      </w:r>
      <w:r w:rsidRPr="00BD707A">
        <w:rPr>
          <w:lang w:val="en-GB"/>
        </w:rPr>
        <w:t xml:space="preserve"> of the </w:t>
      </w:r>
      <w:r w:rsidR="006B4270">
        <w:rPr>
          <w:lang w:val="en-GB"/>
        </w:rPr>
        <w:t>C</w:t>
      </w:r>
      <w:r w:rsidRPr="00BD707A">
        <w:rPr>
          <w:lang w:val="en-GB"/>
        </w:rPr>
        <w:t>hamber organizes its activities and acts on its behalf.</w:t>
      </w:r>
    </w:p>
    <w:p w14:paraId="7BB5D858" w14:textId="6DCC09BE" w:rsidR="00A03F02" w:rsidRPr="00BD707A" w:rsidRDefault="00A03F02" w:rsidP="00A03F02">
      <w:pPr>
        <w:pStyle w:val="W3MUZkonOdstavecslovan"/>
        <w:numPr>
          <w:ilvl w:val="1"/>
          <w:numId w:val="25"/>
        </w:numPr>
        <w:tabs>
          <w:tab w:val="clear" w:pos="510"/>
          <w:tab w:val="left" w:pos="567"/>
          <w:tab w:val="num" w:pos="851"/>
        </w:tabs>
        <w:ind w:left="567" w:hanging="567"/>
        <w:jc w:val="both"/>
        <w:rPr>
          <w:lang w:val="en-GB"/>
        </w:rPr>
      </w:pPr>
      <w:r w:rsidRPr="00BD707A">
        <w:rPr>
          <w:lang w:val="en-GB"/>
        </w:rPr>
        <w:t xml:space="preserve">The </w:t>
      </w:r>
      <w:r w:rsidR="00B24F2A" w:rsidRPr="00BD707A">
        <w:rPr>
          <w:lang w:val="en-GB"/>
        </w:rPr>
        <w:t>record keeper</w:t>
      </w:r>
      <w:r w:rsidRPr="00BD707A">
        <w:rPr>
          <w:lang w:val="en-GB"/>
        </w:rPr>
        <w:t xml:space="preserve"> of the </w:t>
      </w:r>
      <w:r w:rsidR="00506A0D" w:rsidRPr="00BD707A">
        <w:rPr>
          <w:lang w:val="en-GB"/>
        </w:rPr>
        <w:t>A</w:t>
      </w:r>
      <w:r w:rsidRPr="00BD707A">
        <w:rPr>
          <w:lang w:val="en-GB"/>
        </w:rPr>
        <w:t xml:space="preserve">cademic </w:t>
      </w:r>
      <w:r w:rsidR="00506A0D" w:rsidRPr="00BD707A">
        <w:rPr>
          <w:lang w:val="en-GB"/>
        </w:rPr>
        <w:t>S</w:t>
      </w:r>
      <w:r w:rsidRPr="00BD707A">
        <w:rPr>
          <w:lang w:val="en-GB"/>
        </w:rPr>
        <w:t xml:space="preserve">enate is its member appointed by the </w:t>
      </w:r>
      <w:r w:rsidR="006B4270">
        <w:rPr>
          <w:lang w:val="en-GB"/>
        </w:rPr>
        <w:t>C</w:t>
      </w:r>
      <w:r w:rsidRPr="00BD707A">
        <w:rPr>
          <w:lang w:val="en-GB"/>
        </w:rPr>
        <w:t xml:space="preserve">hairman of the </w:t>
      </w:r>
      <w:r w:rsidR="00C60831" w:rsidRPr="00BD707A">
        <w:rPr>
          <w:lang w:val="en-GB"/>
        </w:rPr>
        <w:t>A</w:t>
      </w:r>
      <w:r w:rsidRPr="00BD707A">
        <w:rPr>
          <w:lang w:val="en-GB"/>
        </w:rPr>
        <w:t xml:space="preserve">cademic </w:t>
      </w:r>
      <w:r w:rsidR="00C60831" w:rsidRPr="00BD707A">
        <w:rPr>
          <w:lang w:val="en-GB"/>
        </w:rPr>
        <w:t>S</w:t>
      </w:r>
      <w:r w:rsidRPr="00BD707A">
        <w:rPr>
          <w:lang w:val="en-GB"/>
        </w:rPr>
        <w:t>enate.</w:t>
      </w:r>
    </w:p>
    <w:p w14:paraId="0A399478" w14:textId="552F0E43" w:rsidR="00A03F02" w:rsidRPr="00BD707A" w:rsidRDefault="00A03F02" w:rsidP="00A03F02">
      <w:pPr>
        <w:pStyle w:val="W3MUZkonOdstavecslovan"/>
        <w:numPr>
          <w:ilvl w:val="1"/>
          <w:numId w:val="25"/>
        </w:numPr>
        <w:tabs>
          <w:tab w:val="clear" w:pos="510"/>
          <w:tab w:val="left" w:pos="567"/>
          <w:tab w:val="num" w:pos="851"/>
        </w:tabs>
        <w:ind w:left="567" w:hanging="567"/>
        <w:jc w:val="both"/>
        <w:rPr>
          <w:lang w:val="en-GB"/>
        </w:rPr>
      </w:pPr>
      <w:r w:rsidRPr="00BD707A">
        <w:rPr>
          <w:lang w:val="en-GB"/>
        </w:rPr>
        <w:t xml:space="preserve">The </w:t>
      </w:r>
      <w:r w:rsidR="00C60831" w:rsidRPr="00BD707A">
        <w:rPr>
          <w:lang w:val="en-GB"/>
        </w:rPr>
        <w:t>A</w:t>
      </w:r>
      <w:r w:rsidRPr="00BD707A">
        <w:rPr>
          <w:lang w:val="en-GB"/>
        </w:rPr>
        <w:t xml:space="preserve">cademic </w:t>
      </w:r>
      <w:r w:rsidR="00C60831" w:rsidRPr="00BD707A">
        <w:rPr>
          <w:lang w:val="en-GB"/>
        </w:rPr>
        <w:t>S</w:t>
      </w:r>
      <w:r w:rsidRPr="00BD707A">
        <w:rPr>
          <w:lang w:val="en-GB"/>
        </w:rPr>
        <w:t xml:space="preserve">enate may establish permanent or temporary </w:t>
      </w:r>
      <w:r w:rsidR="006B4270">
        <w:rPr>
          <w:lang w:val="en-GB"/>
        </w:rPr>
        <w:t>C</w:t>
      </w:r>
      <w:r w:rsidRPr="00BD707A">
        <w:rPr>
          <w:lang w:val="en-GB"/>
        </w:rPr>
        <w:t>ommissions from its members, or from other members of the academic community.</w:t>
      </w:r>
    </w:p>
    <w:p w14:paraId="5E0173AB" w14:textId="6B05B70D" w:rsidR="00A03F02" w:rsidRPr="00BD707A" w:rsidRDefault="00A03F02" w:rsidP="00A03F02">
      <w:pPr>
        <w:pStyle w:val="W3MUZkonOdstavecslovan"/>
        <w:numPr>
          <w:ilvl w:val="1"/>
          <w:numId w:val="25"/>
        </w:numPr>
        <w:tabs>
          <w:tab w:val="clear" w:pos="510"/>
          <w:tab w:val="left" w:pos="567"/>
          <w:tab w:val="num" w:pos="851"/>
        </w:tabs>
        <w:ind w:left="567" w:hanging="567"/>
        <w:jc w:val="both"/>
        <w:rPr>
          <w:lang w:val="en-GB"/>
        </w:rPr>
      </w:pPr>
      <w:r w:rsidRPr="00BD707A">
        <w:rPr>
          <w:lang w:val="en-GB"/>
        </w:rPr>
        <w:t xml:space="preserve">The </w:t>
      </w:r>
      <w:r w:rsidR="006B4270">
        <w:rPr>
          <w:lang w:val="en-GB"/>
        </w:rPr>
        <w:t>C</w:t>
      </w:r>
      <w:r w:rsidRPr="00BD707A">
        <w:rPr>
          <w:lang w:val="en-GB"/>
        </w:rPr>
        <w:t xml:space="preserve">hairman of the </w:t>
      </w:r>
      <w:r w:rsidR="006B4270">
        <w:rPr>
          <w:lang w:val="en-GB"/>
        </w:rPr>
        <w:t>C</w:t>
      </w:r>
      <w:r w:rsidRPr="00BD707A">
        <w:rPr>
          <w:lang w:val="en-GB"/>
        </w:rPr>
        <w:t xml:space="preserve">ommission is always a member of the </w:t>
      </w:r>
      <w:r w:rsidR="007C4D34" w:rsidRPr="00BD707A">
        <w:rPr>
          <w:lang w:val="en-GB"/>
        </w:rPr>
        <w:t>A</w:t>
      </w:r>
      <w:r w:rsidRPr="00BD707A">
        <w:rPr>
          <w:lang w:val="en-GB"/>
        </w:rPr>
        <w:t xml:space="preserve">cademic </w:t>
      </w:r>
      <w:r w:rsidR="007C4D34" w:rsidRPr="00BD707A">
        <w:rPr>
          <w:lang w:val="en-GB"/>
        </w:rPr>
        <w:t>S</w:t>
      </w:r>
      <w:r w:rsidRPr="00BD707A">
        <w:rPr>
          <w:lang w:val="en-GB"/>
        </w:rPr>
        <w:t>enate.</w:t>
      </w:r>
    </w:p>
    <w:p w14:paraId="78BF4A2C" w14:textId="77777777" w:rsidR="0031307E" w:rsidRPr="00BD707A" w:rsidRDefault="0031307E">
      <w:pPr>
        <w:pStyle w:val="W3MUZkonOdstavecslovan"/>
        <w:rPr>
          <w:lang w:val="en-GB"/>
        </w:rPr>
      </w:pPr>
    </w:p>
    <w:p w14:paraId="5D8D7F21" w14:textId="77777777" w:rsidR="0031307E" w:rsidRPr="00BD707A" w:rsidRDefault="00F43F56">
      <w:pPr>
        <w:pStyle w:val="W3MUZkonParagraf"/>
        <w:numPr>
          <w:ilvl w:val="0"/>
          <w:numId w:val="1"/>
        </w:numPr>
        <w:rPr>
          <w:lang w:val="en-GB"/>
        </w:rPr>
      </w:pPr>
      <w:r w:rsidRPr="00BD707A">
        <w:rPr>
          <w:lang w:val="en-GB"/>
        </w:rPr>
        <w:t>Section</w:t>
      </w:r>
      <w:r w:rsidR="006C4AC2" w:rsidRPr="00BD707A">
        <w:rPr>
          <w:lang w:val="en-GB"/>
        </w:rPr>
        <w:t xml:space="preserve"> 16</w:t>
      </w:r>
    </w:p>
    <w:p w14:paraId="18530CA7" w14:textId="77777777" w:rsidR="0031307E" w:rsidRPr="00BD707A" w:rsidRDefault="00FB738E">
      <w:pPr>
        <w:pStyle w:val="W3MUZkonParagrafNzev"/>
        <w:rPr>
          <w:lang w:val="en-GB"/>
        </w:rPr>
      </w:pPr>
      <w:r w:rsidRPr="00BD707A">
        <w:rPr>
          <w:lang w:val="en-GB"/>
        </w:rPr>
        <w:t>Competences</w:t>
      </w:r>
      <w:r w:rsidR="00322229" w:rsidRPr="00BD707A">
        <w:rPr>
          <w:lang w:val="en-GB"/>
        </w:rPr>
        <w:t xml:space="preserve"> of the Senate</w:t>
      </w:r>
    </w:p>
    <w:p w14:paraId="45191937" w14:textId="2FE368C5" w:rsidR="00DC48DB" w:rsidRPr="00BD707A" w:rsidRDefault="00DC48DB" w:rsidP="00DC48DB">
      <w:pPr>
        <w:pStyle w:val="W3MUZkonOdstavecslovan"/>
        <w:numPr>
          <w:ilvl w:val="1"/>
          <w:numId w:val="26"/>
        </w:numPr>
        <w:spacing w:after="60"/>
        <w:jc w:val="both"/>
        <w:rPr>
          <w:lang w:val="en-GB"/>
        </w:rPr>
      </w:pPr>
      <w:r w:rsidRPr="00BD707A">
        <w:rPr>
          <w:lang w:val="en-GB"/>
        </w:rPr>
        <w:t xml:space="preserve">Academic </w:t>
      </w:r>
      <w:r w:rsidR="00FA41D3" w:rsidRPr="00BD707A">
        <w:rPr>
          <w:lang w:val="en-GB"/>
        </w:rPr>
        <w:t>S</w:t>
      </w:r>
      <w:r w:rsidRPr="00BD707A">
        <w:rPr>
          <w:lang w:val="en-GB"/>
        </w:rPr>
        <w:t>enate:</w:t>
      </w:r>
    </w:p>
    <w:p w14:paraId="6EE935CF" w14:textId="4428B4CB"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decides on the </w:t>
      </w:r>
      <w:bookmarkStart w:id="3" w:name="_Hlk80626793"/>
      <w:r w:rsidR="005723A9" w:rsidRPr="00BD707A">
        <w:rPr>
          <w:lang w:val="en-GB"/>
        </w:rPr>
        <w:t>establishment, merger, amalgamation, splitting or dissolution</w:t>
      </w:r>
      <w:bookmarkEnd w:id="3"/>
      <w:r w:rsidRPr="00BD707A">
        <w:rPr>
          <w:lang w:val="en-GB"/>
        </w:rPr>
        <w:t xml:space="preserve"> of </w:t>
      </w:r>
      <w:r w:rsidR="00162BA4" w:rsidRPr="00BD707A">
        <w:rPr>
          <w:lang w:val="en-GB"/>
        </w:rPr>
        <w:t>F</w:t>
      </w:r>
      <w:r w:rsidRPr="00BD707A">
        <w:rPr>
          <w:lang w:val="en-GB"/>
        </w:rPr>
        <w:t xml:space="preserve">aculty </w:t>
      </w:r>
      <w:r w:rsidR="00052D5F" w:rsidRPr="00BD707A">
        <w:rPr>
          <w:lang w:val="en-GB"/>
        </w:rPr>
        <w:t>units</w:t>
      </w:r>
      <w:r w:rsidR="003E658D" w:rsidRPr="003E658D">
        <w:t xml:space="preserve"> </w:t>
      </w:r>
      <w:r w:rsidR="003E658D" w:rsidRPr="003E658D">
        <w:rPr>
          <w:lang w:val="en-GB"/>
        </w:rPr>
        <w:t>on the proposal of the Dean</w:t>
      </w:r>
      <w:r w:rsidRPr="00BD707A">
        <w:rPr>
          <w:lang w:val="en-GB"/>
        </w:rPr>
        <w:t>,</w:t>
      </w:r>
    </w:p>
    <w:p w14:paraId="03C23672" w14:textId="3152F6DF"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approves the draft </w:t>
      </w:r>
      <w:r w:rsidR="00162BA4" w:rsidRPr="00BD707A">
        <w:rPr>
          <w:lang w:val="en-GB"/>
        </w:rPr>
        <w:t>F</w:t>
      </w:r>
      <w:r w:rsidRPr="00BD707A">
        <w:rPr>
          <w:lang w:val="en-GB"/>
        </w:rPr>
        <w:t xml:space="preserve">aculty </w:t>
      </w:r>
      <w:r w:rsidR="00B36950" w:rsidRPr="00BD707A">
        <w:rPr>
          <w:lang w:val="en-GB"/>
        </w:rPr>
        <w:t xml:space="preserve">Statutes </w:t>
      </w:r>
      <w:r w:rsidRPr="00BD707A">
        <w:rPr>
          <w:lang w:val="en-GB"/>
        </w:rPr>
        <w:t xml:space="preserve">and its internal regulations and submits them to the </w:t>
      </w:r>
      <w:r w:rsidR="00487816" w:rsidRPr="00BD707A">
        <w:rPr>
          <w:lang w:val="en-GB"/>
        </w:rPr>
        <w:t>University</w:t>
      </w:r>
      <w:r w:rsidR="00B36950" w:rsidRPr="00BD707A">
        <w:rPr>
          <w:lang w:val="en-GB"/>
        </w:rPr>
        <w:t xml:space="preserve"> </w:t>
      </w:r>
      <w:r w:rsidR="00487816">
        <w:rPr>
          <w:lang w:val="en-GB"/>
        </w:rPr>
        <w:t>A</w:t>
      </w:r>
      <w:r w:rsidR="00B36950" w:rsidRPr="00BD707A">
        <w:rPr>
          <w:lang w:val="en-GB"/>
        </w:rPr>
        <w:t>cademic</w:t>
      </w:r>
      <w:r w:rsidRPr="00BD707A">
        <w:rPr>
          <w:lang w:val="en-GB"/>
        </w:rPr>
        <w:t xml:space="preserve"> </w:t>
      </w:r>
      <w:r w:rsidR="00487816">
        <w:rPr>
          <w:lang w:val="en-GB"/>
        </w:rPr>
        <w:t>S</w:t>
      </w:r>
      <w:r w:rsidRPr="00BD707A">
        <w:rPr>
          <w:lang w:val="en-GB"/>
        </w:rPr>
        <w:t>enate for final approval,</w:t>
      </w:r>
    </w:p>
    <w:p w14:paraId="4CAF6AC9" w14:textId="72C35BFF"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approves the Dean's proposal for the annual distribution of the </w:t>
      </w:r>
      <w:r w:rsidR="00162BA4" w:rsidRPr="00BD707A">
        <w:rPr>
          <w:lang w:val="en-GB"/>
        </w:rPr>
        <w:t>F</w:t>
      </w:r>
      <w:r w:rsidRPr="00BD707A">
        <w:rPr>
          <w:lang w:val="en-GB"/>
        </w:rPr>
        <w:t xml:space="preserve">aculty's financial resources to the organizational components, </w:t>
      </w:r>
      <w:r w:rsidR="00052D5F" w:rsidRPr="00BD707A">
        <w:rPr>
          <w:lang w:val="en-GB"/>
        </w:rPr>
        <w:t>units</w:t>
      </w:r>
      <w:r w:rsidRPr="00BD707A">
        <w:rPr>
          <w:lang w:val="en-GB"/>
        </w:rPr>
        <w:t xml:space="preserve"> and </w:t>
      </w:r>
      <w:r w:rsidR="0058581F" w:rsidRPr="00BD707A">
        <w:rPr>
          <w:lang w:val="en-GB"/>
        </w:rPr>
        <w:t>purpose</w:t>
      </w:r>
      <w:r w:rsidRPr="00BD707A">
        <w:rPr>
          <w:lang w:val="en-GB"/>
        </w:rPr>
        <w:t>-</w:t>
      </w:r>
      <w:r w:rsidR="0058581F" w:rsidRPr="00BD707A">
        <w:rPr>
          <w:lang w:val="en-GB"/>
        </w:rPr>
        <w:t>built</w:t>
      </w:r>
      <w:r w:rsidRPr="00BD707A">
        <w:rPr>
          <w:lang w:val="en-GB"/>
        </w:rPr>
        <w:t xml:space="preserve"> facilities of the </w:t>
      </w:r>
      <w:r w:rsidR="00162BA4" w:rsidRPr="00BD707A">
        <w:rPr>
          <w:lang w:val="en-GB"/>
        </w:rPr>
        <w:t>F</w:t>
      </w:r>
      <w:r w:rsidRPr="00BD707A">
        <w:rPr>
          <w:lang w:val="en-GB"/>
        </w:rPr>
        <w:t>aculty and controls their use,</w:t>
      </w:r>
    </w:p>
    <w:p w14:paraId="00A083C7" w14:textId="173C54C7"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approves the </w:t>
      </w:r>
      <w:bookmarkStart w:id="4" w:name="_Hlk80626746"/>
      <w:r w:rsidR="00F7185D" w:rsidRPr="00BD707A">
        <w:rPr>
          <w:lang w:val="en-GB"/>
        </w:rPr>
        <w:t>A</w:t>
      </w:r>
      <w:r w:rsidRPr="00BD707A">
        <w:rPr>
          <w:lang w:val="en-GB"/>
        </w:rPr>
        <w:t xml:space="preserve">nnual </w:t>
      </w:r>
      <w:r w:rsidR="00F7185D" w:rsidRPr="00BD707A">
        <w:rPr>
          <w:lang w:val="en-GB"/>
        </w:rPr>
        <w:t>A</w:t>
      </w:r>
      <w:r w:rsidR="00851AEA" w:rsidRPr="00BD707A">
        <w:rPr>
          <w:lang w:val="en-GB"/>
        </w:rPr>
        <w:t xml:space="preserve">ctivity </w:t>
      </w:r>
      <w:r w:rsidR="00F7185D" w:rsidRPr="00BD707A">
        <w:rPr>
          <w:lang w:val="en-GB"/>
        </w:rPr>
        <w:t>R</w:t>
      </w:r>
      <w:r w:rsidRPr="00BD707A">
        <w:rPr>
          <w:lang w:val="en-GB"/>
        </w:rPr>
        <w:t xml:space="preserve">eport and the </w:t>
      </w:r>
      <w:r w:rsidR="00F7185D" w:rsidRPr="00BD707A">
        <w:rPr>
          <w:lang w:val="en-GB"/>
        </w:rPr>
        <w:t>A</w:t>
      </w:r>
      <w:r w:rsidRPr="00BD707A">
        <w:rPr>
          <w:lang w:val="en-GB"/>
        </w:rPr>
        <w:t xml:space="preserve">nnual </w:t>
      </w:r>
      <w:r w:rsidR="00F7185D" w:rsidRPr="00BD707A">
        <w:rPr>
          <w:lang w:val="en-GB"/>
        </w:rPr>
        <w:t>F</w:t>
      </w:r>
      <w:r w:rsidR="00B87355" w:rsidRPr="00BD707A">
        <w:rPr>
          <w:lang w:val="en-GB"/>
        </w:rPr>
        <w:t xml:space="preserve">inancial </w:t>
      </w:r>
      <w:r w:rsidR="00F7185D" w:rsidRPr="00BD707A">
        <w:rPr>
          <w:lang w:val="en-GB"/>
        </w:rPr>
        <w:t>R</w:t>
      </w:r>
      <w:r w:rsidRPr="00BD707A">
        <w:rPr>
          <w:lang w:val="en-GB"/>
        </w:rPr>
        <w:t xml:space="preserve">eport of the </w:t>
      </w:r>
      <w:r w:rsidR="00162BA4" w:rsidRPr="00BD707A">
        <w:rPr>
          <w:lang w:val="en-GB"/>
        </w:rPr>
        <w:t>F</w:t>
      </w:r>
      <w:r w:rsidRPr="00BD707A">
        <w:rPr>
          <w:lang w:val="en-GB"/>
        </w:rPr>
        <w:t>aculty</w:t>
      </w:r>
      <w:bookmarkEnd w:id="4"/>
      <w:r w:rsidRPr="00BD707A">
        <w:rPr>
          <w:lang w:val="en-GB"/>
        </w:rPr>
        <w:t xml:space="preserve"> submitted by the </w:t>
      </w:r>
      <w:r w:rsidR="00B87355" w:rsidRPr="00BD707A">
        <w:rPr>
          <w:lang w:val="en-GB"/>
        </w:rPr>
        <w:t>D</w:t>
      </w:r>
      <w:r w:rsidRPr="00BD707A">
        <w:rPr>
          <w:lang w:val="en-GB"/>
        </w:rPr>
        <w:t>ean,</w:t>
      </w:r>
    </w:p>
    <w:p w14:paraId="28EC2C35" w14:textId="51368087"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reports to the </w:t>
      </w:r>
      <w:r w:rsidR="00A32345" w:rsidRPr="00BD707A">
        <w:rPr>
          <w:lang w:val="en-GB"/>
        </w:rPr>
        <w:t xml:space="preserve">Faculty </w:t>
      </w:r>
      <w:r w:rsidRPr="00BD707A">
        <w:rPr>
          <w:lang w:val="en-GB"/>
        </w:rPr>
        <w:t xml:space="preserve">academic community at least once a year on its activities and on the state of the </w:t>
      </w:r>
      <w:r w:rsidR="00162BA4" w:rsidRPr="00BD707A">
        <w:rPr>
          <w:lang w:val="en-GB"/>
        </w:rPr>
        <w:t>F</w:t>
      </w:r>
      <w:r w:rsidRPr="00BD707A">
        <w:rPr>
          <w:lang w:val="en-GB"/>
        </w:rPr>
        <w:t>aculty,</w:t>
      </w:r>
    </w:p>
    <w:p w14:paraId="0768A89A" w14:textId="2EA89185"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approves the Dean's proposal for the conditions for admission to study in study program</w:t>
      </w:r>
      <w:r w:rsidR="00584BE4">
        <w:rPr>
          <w:lang w:val="en-GB"/>
        </w:rPr>
        <w:t>me</w:t>
      </w:r>
      <w:r w:rsidRPr="00BD707A">
        <w:rPr>
          <w:lang w:val="en-GB"/>
        </w:rPr>
        <w:t xml:space="preserve">s carried out at the </w:t>
      </w:r>
      <w:r w:rsidR="00162BA4" w:rsidRPr="00BD707A">
        <w:rPr>
          <w:lang w:val="en-GB"/>
        </w:rPr>
        <w:t>F</w:t>
      </w:r>
      <w:r w:rsidRPr="00BD707A">
        <w:rPr>
          <w:lang w:val="en-GB"/>
        </w:rPr>
        <w:t>aculty,</w:t>
      </w:r>
    </w:p>
    <w:p w14:paraId="5518D587" w14:textId="3CD69ED1"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approves the Dean's proposal for the appointment and removal </w:t>
      </w:r>
      <w:r w:rsidR="00E4128A">
        <w:rPr>
          <w:lang w:val="en-GB"/>
        </w:rPr>
        <w:t xml:space="preserve">from office </w:t>
      </w:r>
      <w:r w:rsidRPr="00BD707A">
        <w:rPr>
          <w:lang w:val="en-GB"/>
        </w:rPr>
        <w:t xml:space="preserve">of members of the </w:t>
      </w:r>
      <w:r w:rsidR="000F4DBC">
        <w:rPr>
          <w:lang w:val="en-GB"/>
        </w:rPr>
        <w:t>S</w:t>
      </w:r>
      <w:r w:rsidRPr="00BD707A">
        <w:rPr>
          <w:lang w:val="en-GB"/>
        </w:rPr>
        <w:t xml:space="preserve">cientific </w:t>
      </w:r>
      <w:r w:rsidR="000F4DBC">
        <w:rPr>
          <w:lang w:val="en-GB"/>
        </w:rPr>
        <w:t>Board</w:t>
      </w:r>
      <w:r w:rsidRPr="00BD707A">
        <w:rPr>
          <w:lang w:val="en-GB"/>
        </w:rPr>
        <w:t xml:space="preserve"> and the </w:t>
      </w:r>
      <w:r w:rsidR="00F60CDB" w:rsidRPr="00BD707A">
        <w:rPr>
          <w:lang w:val="en-GB"/>
        </w:rPr>
        <w:t>D</w:t>
      </w:r>
      <w:r w:rsidRPr="00BD707A">
        <w:rPr>
          <w:lang w:val="en-GB"/>
        </w:rPr>
        <w:t xml:space="preserve">isciplinary </w:t>
      </w:r>
      <w:r w:rsidR="00F60CDB" w:rsidRPr="00BD707A">
        <w:rPr>
          <w:lang w:val="en-GB"/>
        </w:rPr>
        <w:t>Committee</w:t>
      </w:r>
      <w:r w:rsidRPr="00BD707A">
        <w:rPr>
          <w:lang w:val="en-GB"/>
        </w:rPr>
        <w:t xml:space="preserve"> of the </w:t>
      </w:r>
      <w:r w:rsidR="00162BA4" w:rsidRPr="00BD707A">
        <w:rPr>
          <w:lang w:val="en-GB"/>
        </w:rPr>
        <w:t>F</w:t>
      </w:r>
      <w:r w:rsidRPr="00BD707A">
        <w:rPr>
          <w:lang w:val="en-GB"/>
        </w:rPr>
        <w:t>aculty,</w:t>
      </w:r>
    </w:p>
    <w:p w14:paraId="34C4795E" w14:textId="039AB758"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decides on the proposal for the appointment of the Dean from among </w:t>
      </w:r>
      <w:r w:rsidR="006F4E3A" w:rsidRPr="00BD707A">
        <w:rPr>
          <w:lang w:val="en-GB"/>
        </w:rPr>
        <w:t>U</w:t>
      </w:r>
      <w:r w:rsidRPr="00BD707A">
        <w:rPr>
          <w:lang w:val="en-GB"/>
        </w:rPr>
        <w:t xml:space="preserve">niversity professors, associate professors or equivalent researchers and, if necessary, proposes his </w:t>
      </w:r>
      <w:r w:rsidR="00F11D2E">
        <w:rPr>
          <w:lang w:val="en-GB"/>
        </w:rPr>
        <w:t>removal</w:t>
      </w:r>
      <w:r w:rsidRPr="00BD707A">
        <w:rPr>
          <w:lang w:val="en-GB"/>
        </w:rPr>
        <w:t xml:space="preserve"> from office,</w:t>
      </w:r>
    </w:p>
    <w:p w14:paraId="7070DAB8" w14:textId="417511D4"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approves the strategic plan </w:t>
      </w:r>
      <w:r w:rsidR="002B0228" w:rsidRPr="00BD707A">
        <w:rPr>
          <w:lang w:val="en-GB"/>
        </w:rPr>
        <w:t xml:space="preserve">for the </w:t>
      </w:r>
      <w:r w:rsidRPr="00BD707A">
        <w:rPr>
          <w:lang w:val="en-GB"/>
        </w:rPr>
        <w:t xml:space="preserve">educational and scientific and other creative activities of the </w:t>
      </w:r>
      <w:r w:rsidR="00162BA4" w:rsidRPr="00BD707A">
        <w:rPr>
          <w:lang w:val="en-GB"/>
        </w:rPr>
        <w:t>F</w:t>
      </w:r>
      <w:r w:rsidRPr="00BD707A">
        <w:rPr>
          <w:lang w:val="en-GB"/>
        </w:rPr>
        <w:t xml:space="preserve">aculty after discussion in the </w:t>
      </w:r>
      <w:r w:rsidR="00FB7950" w:rsidRPr="00BD707A">
        <w:rPr>
          <w:lang w:val="en-GB"/>
        </w:rPr>
        <w:t>S</w:t>
      </w:r>
      <w:r w:rsidRPr="00BD707A">
        <w:rPr>
          <w:lang w:val="en-GB"/>
        </w:rPr>
        <w:t xml:space="preserve">cientific </w:t>
      </w:r>
      <w:r w:rsidR="000F4DBC">
        <w:rPr>
          <w:lang w:val="en-GB"/>
        </w:rPr>
        <w:t>Board</w:t>
      </w:r>
      <w:r w:rsidRPr="00BD707A">
        <w:rPr>
          <w:lang w:val="en-GB"/>
        </w:rPr>
        <w:t xml:space="preserve"> of the </w:t>
      </w:r>
      <w:r w:rsidR="00162BA4" w:rsidRPr="00BD707A">
        <w:rPr>
          <w:lang w:val="en-GB"/>
        </w:rPr>
        <w:t>F</w:t>
      </w:r>
      <w:r w:rsidRPr="00BD707A">
        <w:rPr>
          <w:lang w:val="en-GB"/>
        </w:rPr>
        <w:t>aculty,</w:t>
      </w:r>
    </w:p>
    <w:p w14:paraId="3483C14D" w14:textId="0ABE2778"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discusses the Dean's proposal for the specific amount of fees associated with the study for the academic year in the sense of the U</w:t>
      </w:r>
      <w:r w:rsidR="002B0228" w:rsidRPr="00BD707A">
        <w:rPr>
          <w:lang w:val="en-GB"/>
        </w:rPr>
        <w:t>niversity</w:t>
      </w:r>
      <w:r w:rsidRPr="00BD707A">
        <w:rPr>
          <w:lang w:val="en-GB"/>
        </w:rPr>
        <w:t xml:space="preserve"> Statute</w:t>
      </w:r>
      <w:r w:rsidR="002B0228" w:rsidRPr="00BD707A">
        <w:rPr>
          <w:lang w:val="en-GB"/>
        </w:rPr>
        <w:t>s</w:t>
      </w:r>
      <w:r w:rsidRPr="00BD707A">
        <w:rPr>
          <w:lang w:val="en-GB"/>
        </w:rPr>
        <w:t xml:space="preserve"> and the Act,</w:t>
      </w:r>
    </w:p>
    <w:p w14:paraId="3D9B7593" w14:textId="77777777"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 xml:space="preserve">delegates a representative of the </w:t>
      </w:r>
      <w:r w:rsidR="00162BA4" w:rsidRPr="00BD707A">
        <w:rPr>
          <w:lang w:val="en-GB"/>
        </w:rPr>
        <w:t>F</w:t>
      </w:r>
      <w:r w:rsidRPr="00BD707A">
        <w:rPr>
          <w:lang w:val="en-GB"/>
        </w:rPr>
        <w:t>aculty to the Council of Higher Education Institutions,</w:t>
      </w:r>
    </w:p>
    <w:p w14:paraId="0FFA50A3" w14:textId="77777777" w:rsidR="00DC48DB" w:rsidRPr="00BD707A" w:rsidRDefault="00DC48DB" w:rsidP="00DC48DB">
      <w:pPr>
        <w:pStyle w:val="W3MUZkonPsmeno"/>
        <w:numPr>
          <w:ilvl w:val="2"/>
          <w:numId w:val="27"/>
        </w:numPr>
        <w:tabs>
          <w:tab w:val="clear" w:pos="680"/>
          <w:tab w:val="num" w:pos="993"/>
        </w:tabs>
        <w:spacing w:after="60"/>
        <w:ind w:left="992" w:hanging="425"/>
        <w:jc w:val="both"/>
        <w:rPr>
          <w:lang w:val="en-GB"/>
        </w:rPr>
      </w:pPr>
      <w:r w:rsidRPr="00BD707A">
        <w:rPr>
          <w:lang w:val="en-GB"/>
        </w:rPr>
        <w:t>agrees with the release of teachers from pedagogical tasks for the purpose of intensive scientific work.</w:t>
      </w:r>
    </w:p>
    <w:p w14:paraId="10F43497" w14:textId="2919DC3A" w:rsidR="00DC48DB" w:rsidRPr="00BD707A" w:rsidRDefault="00DC48DB" w:rsidP="00DC48DB">
      <w:pPr>
        <w:pStyle w:val="W3MUZkonOdstavecslovan"/>
        <w:numPr>
          <w:ilvl w:val="1"/>
          <w:numId w:val="26"/>
        </w:numPr>
        <w:spacing w:after="60"/>
        <w:jc w:val="both"/>
        <w:rPr>
          <w:lang w:val="en-GB"/>
        </w:rPr>
      </w:pPr>
      <w:r w:rsidRPr="00BD707A">
        <w:rPr>
          <w:lang w:val="en-GB"/>
        </w:rPr>
        <w:t xml:space="preserve">The Academic Senate expresses </w:t>
      </w:r>
      <w:r w:rsidR="001A3C80" w:rsidRPr="00BD707A">
        <w:rPr>
          <w:lang w:val="en-GB"/>
        </w:rPr>
        <w:t xml:space="preserve">its opinion </w:t>
      </w:r>
      <w:r w:rsidRPr="00BD707A">
        <w:rPr>
          <w:lang w:val="en-GB"/>
        </w:rPr>
        <w:t>in particular</w:t>
      </w:r>
      <w:r w:rsidR="001A3C80" w:rsidRPr="00BD707A">
        <w:rPr>
          <w:lang w:val="en-GB"/>
        </w:rPr>
        <w:t xml:space="preserve"> on</w:t>
      </w:r>
      <w:r w:rsidRPr="00BD707A">
        <w:rPr>
          <w:lang w:val="en-GB"/>
        </w:rPr>
        <w:t>:</w:t>
      </w:r>
    </w:p>
    <w:p w14:paraId="03924140" w14:textId="159FAD66" w:rsidR="00DC48DB" w:rsidRPr="00BD707A" w:rsidRDefault="00DC48DB" w:rsidP="00DC48DB">
      <w:pPr>
        <w:pStyle w:val="W3MUZkonPsmeno"/>
        <w:numPr>
          <w:ilvl w:val="2"/>
          <w:numId w:val="28"/>
        </w:numPr>
        <w:tabs>
          <w:tab w:val="clear" w:pos="680"/>
          <w:tab w:val="num" w:pos="993"/>
        </w:tabs>
        <w:spacing w:after="60"/>
        <w:ind w:left="993" w:hanging="426"/>
        <w:rPr>
          <w:lang w:val="en-GB"/>
        </w:rPr>
      </w:pPr>
      <w:r w:rsidRPr="00BD707A">
        <w:rPr>
          <w:lang w:val="en-GB"/>
        </w:rPr>
        <w:t>proposals for study program</w:t>
      </w:r>
      <w:r w:rsidR="00584BE4">
        <w:rPr>
          <w:lang w:val="en-GB"/>
        </w:rPr>
        <w:t>me</w:t>
      </w:r>
      <w:r w:rsidRPr="00BD707A">
        <w:rPr>
          <w:lang w:val="en-GB"/>
        </w:rPr>
        <w:t xml:space="preserve">s carried out at the </w:t>
      </w:r>
      <w:r w:rsidR="00162BA4" w:rsidRPr="00BD707A">
        <w:rPr>
          <w:lang w:val="en-GB"/>
        </w:rPr>
        <w:t>F</w:t>
      </w:r>
      <w:r w:rsidRPr="00BD707A">
        <w:rPr>
          <w:lang w:val="en-GB"/>
        </w:rPr>
        <w:t>aculty,</w:t>
      </w:r>
    </w:p>
    <w:p w14:paraId="1CDDF72A" w14:textId="36745E9F" w:rsidR="00DC48DB" w:rsidRPr="00BD707A" w:rsidRDefault="00DC48DB" w:rsidP="00DC48DB">
      <w:pPr>
        <w:pStyle w:val="W3MUZkonPsmeno"/>
        <w:numPr>
          <w:ilvl w:val="2"/>
          <w:numId w:val="28"/>
        </w:numPr>
        <w:tabs>
          <w:tab w:val="clear" w:pos="680"/>
          <w:tab w:val="num" w:pos="993"/>
        </w:tabs>
        <w:spacing w:after="60"/>
        <w:ind w:left="993" w:hanging="426"/>
        <w:rPr>
          <w:lang w:val="en-GB"/>
        </w:rPr>
      </w:pPr>
      <w:r w:rsidRPr="00BD707A">
        <w:rPr>
          <w:lang w:val="en-GB"/>
        </w:rPr>
        <w:t>the Dean's proposal for the appointment or removal of Vice-Deans.</w:t>
      </w:r>
    </w:p>
    <w:p w14:paraId="0A5FC19B" w14:textId="77777777" w:rsidR="0031307E" w:rsidRPr="00BD707A" w:rsidRDefault="0031307E">
      <w:pPr>
        <w:pStyle w:val="W3MUZkonPsmeno"/>
        <w:ind w:left="284" w:firstLine="425"/>
        <w:rPr>
          <w:lang w:val="en-GB"/>
        </w:rPr>
      </w:pPr>
    </w:p>
    <w:p w14:paraId="16930564" w14:textId="77777777" w:rsidR="0031307E" w:rsidRPr="00BD707A" w:rsidRDefault="00B32C9D">
      <w:pPr>
        <w:pStyle w:val="W3MUZkonParagraf"/>
        <w:numPr>
          <w:ilvl w:val="0"/>
          <w:numId w:val="1"/>
        </w:numPr>
        <w:rPr>
          <w:lang w:val="en-GB"/>
        </w:rPr>
      </w:pPr>
      <w:r w:rsidRPr="00BD707A">
        <w:rPr>
          <w:lang w:val="en-GB"/>
        </w:rPr>
        <w:t>Section</w:t>
      </w:r>
      <w:r w:rsidR="006C4AC2" w:rsidRPr="00BD707A">
        <w:rPr>
          <w:lang w:val="en-GB"/>
        </w:rPr>
        <w:t xml:space="preserve"> 17</w:t>
      </w:r>
    </w:p>
    <w:p w14:paraId="21429C01" w14:textId="64EB5294" w:rsidR="0031307E" w:rsidRPr="00BD707A" w:rsidRDefault="00B32C9D">
      <w:pPr>
        <w:pStyle w:val="W3MUZkonParagrafNzev"/>
        <w:rPr>
          <w:lang w:val="en-GB"/>
        </w:rPr>
      </w:pPr>
      <w:r w:rsidRPr="00BD707A">
        <w:rPr>
          <w:lang w:val="en-GB"/>
        </w:rPr>
        <w:t>Information</w:t>
      </w:r>
      <w:r w:rsidR="007533F6" w:rsidRPr="00BD707A">
        <w:rPr>
          <w:lang w:val="en-GB"/>
        </w:rPr>
        <w:t xml:space="preserve"> on </w:t>
      </w:r>
      <w:r w:rsidR="00967CA1" w:rsidRPr="00BD707A">
        <w:rPr>
          <w:lang w:val="en-GB"/>
        </w:rPr>
        <w:t xml:space="preserve">the </w:t>
      </w:r>
      <w:r w:rsidR="007533F6" w:rsidRPr="00BD707A">
        <w:rPr>
          <w:lang w:val="en-GB"/>
        </w:rPr>
        <w:t>Activity</w:t>
      </w:r>
    </w:p>
    <w:p w14:paraId="1367A191" w14:textId="77777777" w:rsidR="00736688" w:rsidRPr="00BD707A" w:rsidRDefault="00736688" w:rsidP="00736688">
      <w:pPr>
        <w:pStyle w:val="W3MUZkonOdstavecslovan"/>
        <w:numPr>
          <w:ilvl w:val="1"/>
          <w:numId w:val="29"/>
        </w:numPr>
        <w:tabs>
          <w:tab w:val="clear" w:pos="510"/>
          <w:tab w:val="num" w:pos="567"/>
        </w:tabs>
        <w:spacing w:after="60"/>
        <w:ind w:left="567" w:hanging="567"/>
        <w:rPr>
          <w:lang w:val="en-GB"/>
        </w:rPr>
      </w:pPr>
      <w:r w:rsidRPr="00BD707A">
        <w:rPr>
          <w:lang w:val="en-GB"/>
        </w:rPr>
        <w:t>The Academic Senate informs members of the academic community about its activities:</w:t>
      </w:r>
    </w:p>
    <w:p w14:paraId="09ADEAEE" w14:textId="3E8CC7C9" w:rsidR="00736688" w:rsidRPr="00BD707A" w:rsidRDefault="00736688" w:rsidP="00736688">
      <w:pPr>
        <w:pStyle w:val="W3MUZkonPsmeno"/>
        <w:numPr>
          <w:ilvl w:val="2"/>
          <w:numId w:val="30"/>
        </w:numPr>
        <w:tabs>
          <w:tab w:val="clear" w:pos="680"/>
        </w:tabs>
        <w:spacing w:after="60"/>
        <w:ind w:left="993" w:hanging="426"/>
        <w:jc w:val="both"/>
        <w:rPr>
          <w:lang w:val="en-GB"/>
        </w:rPr>
      </w:pPr>
      <w:r w:rsidRPr="00BD707A">
        <w:rPr>
          <w:lang w:val="en-GB"/>
        </w:rPr>
        <w:t xml:space="preserve">an annual report on its activities submitted in writing and presented by the </w:t>
      </w:r>
      <w:r w:rsidR="00BB6A52">
        <w:rPr>
          <w:lang w:val="en-GB"/>
        </w:rPr>
        <w:t>C</w:t>
      </w:r>
      <w:r w:rsidRPr="00BD707A">
        <w:rPr>
          <w:lang w:val="en-GB"/>
        </w:rPr>
        <w:t>hairman at a meeting of the academic community,</w:t>
      </w:r>
    </w:p>
    <w:p w14:paraId="701A693A" w14:textId="04F8AC42" w:rsidR="00736688" w:rsidRPr="00BD707A" w:rsidRDefault="00736688" w:rsidP="00736688">
      <w:pPr>
        <w:pStyle w:val="W3MUZkonPsmeno"/>
        <w:numPr>
          <w:ilvl w:val="2"/>
          <w:numId w:val="30"/>
        </w:numPr>
        <w:tabs>
          <w:tab w:val="clear" w:pos="680"/>
        </w:tabs>
        <w:spacing w:after="60"/>
        <w:ind w:left="993" w:hanging="426"/>
        <w:jc w:val="both"/>
        <w:rPr>
          <w:lang w:val="en-GB"/>
        </w:rPr>
      </w:pPr>
      <w:r w:rsidRPr="00BD707A">
        <w:rPr>
          <w:lang w:val="en-GB"/>
        </w:rPr>
        <w:t xml:space="preserve">through the </w:t>
      </w:r>
      <w:r w:rsidR="008E3BA0" w:rsidRPr="00BD707A">
        <w:rPr>
          <w:lang w:val="en-GB"/>
        </w:rPr>
        <w:t>University</w:t>
      </w:r>
      <w:r w:rsidRPr="00BD707A">
        <w:rPr>
          <w:lang w:val="en-GB"/>
        </w:rPr>
        <w:t xml:space="preserve"> </w:t>
      </w:r>
      <w:r w:rsidR="008E3BA0" w:rsidRPr="00BD707A">
        <w:rPr>
          <w:lang w:val="en-GB"/>
        </w:rPr>
        <w:t>I</w:t>
      </w:r>
      <w:r w:rsidRPr="00BD707A">
        <w:rPr>
          <w:lang w:val="en-GB"/>
        </w:rPr>
        <w:t xml:space="preserve">nformation </w:t>
      </w:r>
      <w:r w:rsidR="008E3BA0" w:rsidRPr="00BD707A">
        <w:rPr>
          <w:lang w:val="en-GB"/>
        </w:rPr>
        <w:t>S</w:t>
      </w:r>
      <w:r w:rsidRPr="00BD707A">
        <w:rPr>
          <w:lang w:val="en-GB"/>
        </w:rPr>
        <w:t>ystem.</w:t>
      </w:r>
    </w:p>
    <w:p w14:paraId="4043BBD3" w14:textId="39400CEC" w:rsidR="00736688" w:rsidRPr="00BD707A" w:rsidRDefault="00736688" w:rsidP="00AA386D">
      <w:pPr>
        <w:pStyle w:val="W3MUZkonOdstavecslovan"/>
        <w:numPr>
          <w:ilvl w:val="1"/>
          <w:numId w:val="29"/>
        </w:numPr>
        <w:tabs>
          <w:tab w:val="clear" w:pos="510"/>
          <w:tab w:val="num" w:pos="567"/>
        </w:tabs>
        <w:spacing w:after="60"/>
        <w:ind w:left="567" w:hanging="567"/>
        <w:jc w:val="both"/>
        <w:rPr>
          <w:lang w:val="en-GB"/>
        </w:rPr>
      </w:pPr>
      <w:r w:rsidRPr="00BD707A">
        <w:rPr>
          <w:lang w:val="en-GB"/>
        </w:rPr>
        <w:t xml:space="preserve">The electronic version of the minutes shall be made available to all members of the Senate within fourteen days from the end of the meeting. Each member of the Senate has the right to </w:t>
      </w:r>
      <w:r w:rsidR="00052F67" w:rsidRPr="00BD707A">
        <w:rPr>
          <w:lang w:val="en-GB"/>
        </w:rPr>
        <w:t>comment</w:t>
      </w:r>
      <w:r w:rsidRPr="00BD707A">
        <w:rPr>
          <w:lang w:val="en-GB"/>
        </w:rPr>
        <w:t xml:space="preserve"> on the minutes within seven days of its availability. The minutes shall be published immediately after the </w:t>
      </w:r>
      <w:r w:rsidR="00052F67" w:rsidRPr="00BD707A">
        <w:rPr>
          <w:lang w:val="en-GB"/>
        </w:rPr>
        <w:t>comment</w:t>
      </w:r>
      <w:r w:rsidR="00FE3DBD" w:rsidRPr="00BD707A">
        <w:rPr>
          <w:lang w:val="en-GB"/>
        </w:rPr>
        <w:t>s</w:t>
      </w:r>
      <w:r w:rsidRPr="00BD707A">
        <w:rPr>
          <w:lang w:val="en-GB"/>
        </w:rPr>
        <w:t xml:space="preserve"> have been settled.</w:t>
      </w:r>
    </w:p>
    <w:p w14:paraId="01895AE8" w14:textId="77777777" w:rsidR="0031307E" w:rsidRPr="00BD707A" w:rsidRDefault="0031307E">
      <w:pPr>
        <w:pStyle w:val="W3MUZkonPsmeno"/>
        <w:ind w:left="284" w:firstLine="425"/>
        <w:rPr>
          <w:lang w:val="en-GB"/>
        </w:rPr>
      </w:pPr>
    </w:p>
    <w:p w14:paraId="0D71342D" w14:textId="77777777" w:rsidR="0031307E" w:rsidRPr="00BD707A" w:rsidRDefault="004924A4">
      <w:pPr>
        <w:pStyle w:val="W3MUZkonParagraf"/>
        <w:numPr>
          <w:ilvl w:val="0"/>
          <w:numId w:val="1"/>
        </w:numPr>
        <w:rPr>
          <w:lang w:val="en-GB"/>
        </w:rPr>
      </w:pPr>
      <w:r w:rsidRPr="00BD707A">
        <w:rPr>
          <w:lang w:val="en-GB"/>
        </w:rPr>
        <w:t>Section</w:t>
      </w:r>
      <w:r w:rsidR="006C4AC2" w:rsidRPr="00BD707A">
        <w:rPr>
          <w:lang w:val="en-GB"/>
        </w:rPr>
        <w:t xml:space="preserve"> 18</w:t>
      </w:r>
    </w:p>
    <w:p w14:paraId="4AEB572C" w14:textId="77777777" w:rsidR="0031307E" w:rsidRPr="00BD707A" w:rsidRDefault="00C57DBC" w:rsidP="00C57DBC">
      <w:pPr>
        <w:pStyle w:val="W3MUZkonParagrafNzev"/>
        <w:rPr>
          <w:lang w:val="en-GB"/>
        </w:rPr>
      </w:pPr>
      <w:r w:rsidRPr="00BD707A">
        <w:rPr>
          <w:lang w:val="en-GB"/>
        </w:rPr>
        <w:t>Rights and Obligations of Members of the Academic Senate</w:t>
      </w:r>
    </w:p>
    <w:p w14:paraId="417C1A7F" w14:textId="7571E590" w:rsidR="00A15430" w:rsidRPr="00BD707A" w:rsidRDefault="00A15430" w:rsidP="00A15430">
      <w:pPr>
        <w:pStyle w:val="W3MUZkonOdstavecslovan"/>
        <w:numPr>
          <w:ilvl w:val="1"/>
          <w:numId w:val="31"/>
        </w:numPr>
        <w:tabs>
          <w:tab w:val="clear" w:pos="510"/>
          <w:tab w:val="left" w:pos="567"/>
          <w:tab w:val="num" w:pos="1276"/>
        </w:tabs>
        <w:ind w:left="567" w:hanging="567"/>
        <w:jc w:val="both"/>
        <w:rPr>
          <w:lang w:val="en-GB"/>
        </w:rPr>
      </w:pPr>
      <w:r w:rsidRPr="00BD707A">
        <w:rPr>
          <w:lang w:val="en-GB"/>
        </w:rPr>
        <w:t>A member of the Academic Senate is obliged to participate in the meetings of the Academic Senate and its bodies to which he was elected</w:t>
      </w:r>
      <w:r w:rsidR="00745619" w:rsidRPr="00BD707A">
        <w:rPr>
          <w:lang w:val="en-GB"/>
        </w:rPr>
        <w:t xml:space="preserve"> to</w:t>
      </w:r>
      <w:r w:rsidRPr="00BD707A">
        <w:rPr>
          <w:lang w:val="en-GB"/>
        </w:rPr>
        <w:t xml:space="preserve">. A member who fails to perform </w:t>
      </w:r>
      <w:r w:rsidR="003B031F">
        <w:rPr>
          <w:lang w:val="en-GB"/>
        </w:rPr>
        <w:t>his / her</w:t>
      </w:r>
      <w:r w:rsidRPr="00BD707A">
        <w:rPr>
          <w:lang w:val="en-GB"/>
        </w:rPr>
        <w:t xml:space="preserve"> duties may be </w:t>
      </w:r>
      <w:r w:rsidR="004B6F4A">
        <w:rPr>
          <w:lang w:val="en-GB"/>
        </w:rPr>
        <w:t>proposed</w:t>
      </w:r>
      <w:r w:rsidRPr="00BD707A">
        <w:rPr>
          <w:lang w:val="en-GB"/>
        </w:rPr>
        <w:t xml:space="preserve"> by the Senate to the academic community for </w:t>
      </w:r>
      <w:r w:rsidR="00240D7F">
        <w:rPr>
          <w:lang w:val="en-GB"/>
        </w:rPr>
        <w:t>removal for the office</w:t>
      </w:r>
      <w:r w:rsidRPr="00BD707A">
        <w:rPr>
          <w:lang w:val="en-GB"/>
        </w:rPr>
        <w:t>.</w:t>
      </w:r>
    </w:p>
    <w:p w14:paraId="511164AF" w14:textId="77777777" w:rsidR="00A15430" w:rsidRPr="00BD707A" w:rsidRDefault="00A15430" w:rsidP="00A15430">
      <w:pPr>
        <w:pStyle w:val="W3MUZkonOdstavecslovan"/>
        <w:numPr>
          <w:ilvl w:val="1"/>
          <w:numId w:val="31"/>
        </w:numPr>
        <w:tabs>
          <w:tab w:val="clear" w:pos="510"/>
          <w:tab w:val="left" w:pos="567"/>
          <w:tab w:val="num" w:pos="1276"/>
        </w:tabs>
        <w:ind w:left="567" w:hanging="567"/>
        <w:jc w:val="both"/>
        <w:rPr>
          <w:lang w:val="en-GB"/>
        </w:rPr>
      </w:pPr>
      <w:r w:rsidRPr="00BD707A">
        <w:rPr>
          <w:lang w:val="en-GB"/>
        </w:rPr>
        <w:t>During the negotiations, a member of the Academic Senate has the right to submit his / her proposals, suggestions and comments on issues within the competence of the Academic Senate and to request their solution.</w:t>
      </w:r>
    </w:p>
    <w:p w14:paraId="235072A8" w14:textId="255101AE" w:rsidR="00A15430" w:rsidRPr="00BD707A" w:rsidRDefault="00A15430" w:rsidP="00A15430">
      <w:pPr>
        <w:pStyle w:val="W3MUZkonOdstavecslovan"/>
        <w:numPr>
          <w:ilvl w:val="1"/>
          <w:numId w:val="31"/>
        </w:numPr>
        <w:tabs>
          <w:tab w:val="clear" w:pos="510"/>
          <w:tab w:val="left" w:pos="567"/>
          <w:tab w:val="num" w:pos="1276"/>
        </w:tabs>
        <w:ind w:left="567" w:hanging="567"/>
        <w:jc w:val="both"/>
        <w:rPr>
          <w:lang w:val="en-GB"/>
        </w:rPr>
      </w:pPr>
      <w:r w:rsidRPr="00BD707A">
        <w:rPr>
          <w:lang w:val="en-GB"/>
        </w:rPr>
        <w:t xml:space="preserve">A member of the </w:t>
      </w:r>
      <w:r w:rsidR="005D1780" w:rsidRPr="00BD707A">
        <w:rPr>
          <w:lang w:val="en-GB"/>
        </w:rPr>
        <w:t>A</w:t>
      </w:r>
      <w:r w:rsidRPr="00BD707A">
        <w:rPr>
          <w:lang w:val="en-GB"/>
        </w:rPr>
        <w:t xml:space="preserve">cademic </w:t>
      </w:r>
      <w:r w:rsidR="005D1780" w:rsidRPr="00BD707A">
        <w:rPr>
          <w:lang w:val="en-GB"/>
        </w:rPr>
        <w:t>S</w:t>
      </w:r>
      <w:r w:rsidRPr="00BD707A">
        <w:rPr>
          <w:lang w:val="en-GB"/>
        </w:rPr>
        <w:t xml:space="preserve">enate is responsible for the </w:t>
      </w:r>
      <w:r w:rsidR="002D698B">
        <w:rPr>
          <w:lang w:val="en-GB"/>
        </w:rPr>
        <w:t>execution</w:t>
      </w:r>
      <w:r w:rsidRPr="00BD707A">
        <w:rPr>
          <w:lang w:val="en-GB"/>
        </w:rPr>
        <w:t xml:space="preserve"> of his / her function to the members of the academic community who elect the </w:t>
      </w:r>
      <w:r w:rsidR="0036474B">
        <w:rPr>
          <w:lang w:val="en-GB"/>
        </w:rPr>
        <w:t>C</w:t>
      </w:r>
      <w:r w:rsidRPr="00BD707A">
        <w:rPr>
          <w:lang w:val="en-GB"/>
        </w:rPr>
        <w:t xml:space="preserve">hamber of the </w:t>
      </w:r>
      <w:r w:rsidR="0036474B">
        <w:rPr>
          <w:lang w:val="en-GB"/>
        </w:rPr>
        <w:t>S</w:t>
      </w:r>
      <w:r w:rsidRPr="00BD707A">
        <w:rPr>
          <w:lang w:val="en-GB"/>
        </w:rPr>
        <w:t xml:space="preserve">enate of which </w:t>
      </w:r>
      <w:r w:rsidR="00834616" w:rsidRPr="00BD707A">
        <w:rPr>
          <w:lang w:val="en-GB"/>
        </w:rPr>
        <w:t>s/</w:t>
      </w:r>
      <w:r w:rsidRPr="00BD707A">
        <w:rPr>
          <w:lang w:val="en-GB"/>
        </w:rPr>
        <w:t>he is a member.</w:t>
      </w:r>
    </w:p>
    <w:p w14:paraId="604B4BC7" w14:textId="77777777" w:rsidR="0031307E" w:rsidRPr="00BD707A" w:rsidRDefault="0031307E">
      <w:pPr>
        <w:pStyle w:val="W3MUZkonOdstavecslovan"/>
        <w:rPr>
          <w:lang w:val="en-GB"/>
        </w:rPr>
      </w:pPr>
    </w:p>
    <w:p w14:paraId="43A70CB3" w14:textId="77777777" w:rsidR="0031307E" w:rsidRPr="00BD707A" w:rsidRDefault="002E3870">
      <w:pPr>
        <w:pStyle w:val="W3MUZkonst"/>
        <w:rPr>
          <w:lang w:val="en-GB"/>
        </w:rPr>
      </w:pPr>
      <w:r w:rsidRPr="00BD707A">
        <w:rPr>
          <w:lang w:val="en-GB"/>
        </w:rPr>
        <w:t>Part Six</w:t>
      </w:r>
    </w:p>
    <w:p w14:paraId="7A9F0F15" w14:textId="30D1ED5E" w:rsidR="0031307E" w:rsidRPr="00BD707A" w:rsidRDefault="006C4AC2">
      <w:pPr>
        <w:pStyle w:val="W3MUZkonstNzev"/>
        <w:rPr>
          <w:lang w:val="en-GB"/>
        </w:rPr>
      </w:pPr>
      <w:r w:rsidRPr="00BD707A">
        <w:rPr>
          <w:lang w:val="en-GB"/>
        </w:rPr>
        <w:t>D</w:t>
      </w:r>
      <w:r w:rsidR="002E3870" w:rsidRPr="00BD707A">
        <w:rPr>
          <w:lang w:val="en-GB"/>
        </w:rPr>
        <w:t>ea</w:t>
      </w:r>
      <w:r w:rsidR="009C201A" w:rsidRPr="00BD707A">
        <w:rPr>
          <w:lang w:val="en-GB"/>
        </w:rPr>
        <w:t>n</w:t>
      </w:r>
      <w:r w:rsidR="002E3870" w:rsidRPr="00BD707A">
        <w:rPr>
          <w:lang w:val="en-GB"/>
        </w:rPr>
        <w:t xml:space="preserve"> and </w:t>
      </w:r>
      <w:r w:rsidR="009C201A" w:rsidRPr="00BD707A">
        <w:rPr>
          <w:lang w:val="en-GB"/>
        </w:rPr>
        <w:t>V</w:t>
      </w:r>
      <w:r w:rsidR="002E3870" w:rsidRPr="00BD707A">
        <w:rPr>
          <w:lang w:val="en-GB"/>
        </w:rPr>
        <w:t>ice-</w:t>
      </w:r>
      <w:r w:rsidR="009C201A" w:rsidRPr="00BD707A">
        <w:rPr>
          <w:lang w:val="en-GB"/>
        </w:rPr>
        <w:t>D</w:t>
      </w:r>
      <w:r w:rsidR="002E3870" w:rsidRPr="00BD707A">
        <w:rPr>
          <w:lang w:val="en-GB"/>
        </w:rPr>
        <w:t>eans</w:t>
      </w:r>
      <w:r w:rsidRPr="00BD707A">
        <w:rPr>
          <w:lang w:val="en-GB"/>
        </w:rPr>
        <w:t xml:space="preserve"> </w:t>
      </w:r>
    </w:p>
    <w:p w14:paraId="43129396" w14:textId="77777777" w:rsidR="0031307E" w:rsidRPr="00BD707A" w:rsidRDefault="002E3870">
      <w:pPr>
        <w:pStyle w:val="W3MUZkonParagraf"/>
        <w:numPr>
          <w:ilvl w:val="0"/>
          <w:numId w:val="1"/>
        </w:numPr>
        <w:rPr>
          <w:lang w:val="en-GB"/>
        </w:rPr>
      </w:pPr>
      <w:r w:rsidRPr="00BD707A">
        <w:rPr>
          <w:lang w:val="en-GB"/>
        </w:rPr>
        <w:t>Section</w:t>
      </w:r>
      <w:r w:rsidR="006C4AC2" w:rsidRPr="00BD707A">
        <w:rPr>
          <w:lang w:val="en-GB"/>
        </w:rPr>
        <w:t xml:space="preserve"> 19</w:t>
      </w:r>
    </w:p>
    <w:p w14:paraId="3AB4BE2E" w14:textId="77777777" w:rsidR="0031307E" w:rsidRPr="00BD707A" w:rsidRDefault="006C4AC2">
      <w:pPr>
        <w:pStyle w:val="W3MUZkonParagrafNzev"/>
        <w:rPr>
          <w:lang w:val="en-GB"/>
        </w:rPr>
      </w:pPr>
      <w:r w:rsidRPr="00BD707A">
        <w:rPr>
          <w:lang w:val="en-GB"/>
        </w:rPr>
        <w:t>D</w:t>
      </w:r>
      <w:r w:rsidR="002E3870" w:rsidRPr="00BD707A">
        <w:rPr>
          <w:lang w:val="en-GB"/>
        </w:rPr>
        <w:t>ean</w:t>
      </w:r>
      <w:r w:rsidRPr="00BD707A">
        <w:rPr>
          <w:lang w:val="en-GB"/>
        </w:rPr>
        <w:t xml:space="preserve"> </w:t>
      </w:r>
    </w:p>
    <w:p w14:paraId="42F0B8A3" w14:textId="550EF344" w:rsidR="00382C45" w:rsidRPr="00BD707A" w:rsidRDefault="00382C45" w:rsidP="001346D3">
      <w:pPr>
        <w:pStyle w:val="W3MUZkonOdstavecslovan"/>
        <w:numPr>
          <w:ilvl w:val="1"/>
          <w:numId w:val="32"/>
        </w:numPr>
        <w:tabs>
          <w:tab w:val="clear" w:pos="510"/>
          <w:tab w:val="num" w:pos="567"/>
        </w:tabs>
        <w:ind w:left="567" w:hanging="567"/>
        <w:jc w:val="both"/>
        <w:rPr>
          <w:lang w:val="en-GB"/>
        </w:rPr>
      </w:pPr>
      <w:r w:rsidRPr="00BD707A">
        <w:rPr>
          <w:lang w:val="en-GB"/>
        </w:rPr>
        <w:t xml:space="preserve">The </w:t>
      </w:r>
      <w:r w:rsidR="006F4E3A" w:rsidRPr="00BD707A">
        <w:rPr>
          <w:lang w:val="en-GB"/>
        </w:rPr>
        <w:t>F</w:t>
      </w:r>
      <w:r w:rsidRPr="00BD707A">
        <w:rPr>
          <w:lang w:val="en-GB"/>
        </w:rPr>
        <w:t xml:space="preserve">aculty is headed by the </w:t>
      </w:r>
      <w:r w:rsidR="004A28A7" w:rsidRPr="00BD707A">
        <w:rPr>
          <w:lang w:val="en-GB"/>
        </w:rPr>
        <w:t>D</w:t>
      </w:r>
      <w:r w:rsidRPr="00BD707A">
        <w:rPr>
          <w:lang w:val="en-GB"/>
        </w:rPr>
        <w:t xml:space="preserve">ean, who is appointed and removed </w:t>
      </w:r>
      <w:r w:rsidR="00262266">
        <w:rPr>
          <w:lang w:val="en-GB"/>
        </w:rPr>
        <w:t xml:space="preserve">from the office </w:t>
      </w:r>
      <w:r w:rsidRPr="00BD707A">
        <w:rPr>
          <w:lang w:val="en-GB"/>
        </w:rPr>
        <w:t xml:space="preserve">by the </w:t>
      </w:r>
      <w:r w:rsidR="00CC5776">
        <w:rPr>
          <w:lang w:val="en-GB"/>
        </w:rPr>
        <w:t>R</w:t>
      </w:r>
      <w:r w:rsidRPr="00BD707A">
        <w:rPr>
          <w:lang w:val="en-GB"/>
        </w:rPr>
        <w:t xml:space="preserve">ector of the </w:t>
      </w:r>
      <w:r w:rsidR="006F4E3A" w:rsidRPr="00BD707A">
        <w:rPr>
          <w:lang w:val="en-GB"/>
        </w:rPr>
        <w:t>U</w:t>
      </w:r>
      <w:r w:rsidRPr="00BD707A">
        <w:rPr>
          <w:lang w:val="en-GB"/>
        </w:rPr>
        <w:t xml:space="preserve">niversity on the proposal of the </w:t>
      </w:r>
      <w:r w:rsidR="004A28A7" w:rsidRPr="00BD707A">
        <w:rPr>
          <w:lang w:val="en-GB"/>
        </w:rPr>
        <w:t>University A</w:t>
      </w:r>
      <w:r w:rsidRPr="00BD707A">
        <w:rPr>
          <w:lang w:val="en-GB"/>
        </w:rPr>
        <w:t xml:space="preserve">cademic </w:t>
      </w:r>
      <w:r w:rsidR="004A28A7" w:rsidRPr="00BD707A">
        <w:rPr>
          <w:lang w:val="en-GB"/>
        </w:rPr>
        <w:t>S</w:t>
      </w:r>
      <w:r w:rsidRPr="00BD707A">
        <w:rPr>
          <w:lang w:val="en-GB"/>
        </w:rPr>
        <w:t xml:space="preserve">enate. The manner of discussion and adoption of the resolution on the proposal for the appointment of the Dean, or on the proposal for his </w:t>
      </w:r>
      <w:r w:rsidR="00BD4872">
        <w:rPr>
          <w:lang w:val="en-GB"/>
        </w:rPr>
        <w:t>removal from the office</w:t>
      </w:r>
      <w:r w:rsidRPr="00BD707A">
        <w:rPr>
          <w:lang w:val="en-GB"/>
        </w:rPr>
        <w:t>, is determined by the internal regulation "</w:t>
      </w:r>
      <w:r w:rsidR="000D039F" w:rsidRPr="000D039F">
        <w:t xml:space="preserve"> </w:t>
      </w:r>
      <w:r w:rsidR="000D039F" w:rsidRPr="000D039F">
        <w:rPr>
          <w:lang w:val="en-GB"/>
        </w:rPr>
        <w:t xml:space="preserve">The Manner of Discussion and Acceptance of the </w:t>
      </w:r>
      <w:r w:rsidR="000C0D32">
        <w:rPr>
          <w:lang w:val="en-GB"/>
        </w:rPr>
        <w:t>c</w:t>
      </w:r>
      <w:r w:rsidR="000D039F" w:rsidRPr="000D039F">
        <w:rPr>
          <w:lang w:val="en-GB"/>
        </w:rPr>
        <w:t xml:space="preserve">andidate's Proposal for the Position of </w:t>
      </w:r>
      <w:r w:rsidR="000C0D32">
        <w:rPr>
          <w:lang w:val="en-GB"/>
        </w:rPr>
        <w:t xml:space="preserve">the </w:t>
      </w:r>
      <w:r w:rsidR="000D039F" w:rsidRPr="000D039F">
        <w:rPr>
          <w:lang w:val="en-GB"/>
        </w:rPr>
        <w:t>Dean or the Proposal for removal of the Dean the Office</w:t>
      </w:r>
      <w:r w:rsidR="00D331B9">
        <w:rPr>
          <w:lang w:val="en-GB"/>
        </w:rPr>
        <w:t>.</w:t>
      </w:r>
      <w:r w:rsidRPr="00BD707A">
        <w:rPr>
          <w:lang w:val="en-GB"/>
        </w:rPr>
        <w:t>"</w:t>
      </w:r>
    </w:p>
    <w:p w14:paraId="27E81B76" w14:textId="77777777" w:rsidR="00382C45" w:rsidRPr="00BD707A" w:rsidRDefault="00382C45" w:rsidP="001346D3">
      <w:pPr>
        <w:pStyle w:val="W3MUZkonOdstavecslovan"/>
        <w:numPr>
          <w:ilvl w:val="1"/>
          <w:numId w:val="32"/>
        </w:numPr>
        <w:tabs>
          <w:tab w:val="clear" w:pos="510"/>
          <w:tab w:val="num" w:pos="567"/>
        </w:tabs>
        <w:ind w:left="567" w:hanging="567"/>
        <w:jc w:val="both"/>
        <w:rPr>
          <w:lang w:val="en-GB"/>
        </w:rPr>
      </w:pPr>
      <w:r w:rsidRPr="00BD707A">
        <w:rPr>
          <w:lang w:val="en-GB"/>
        </w:rPr>
        <w:t>The term of office of the Dean is four years and the same person may perform this function for a maximum of two consecutive periods.</w:t>
      </w:r>
    </w:p>
    <w:p w14:paraId="0E7233F8" w14:textId="47C64F5D" w:rsidR="00382C45" w:rsidRPr="00BD707A" w:rsidRDefault="00382C45" w:rsidP="001346D3">
      <w:pPr>
        <w:pStyle w:val="W3MUZkonOdstavecslovan"/>
        <w:numPr>
          <w:ilvl w:val="1"/>
          <w:numId w:val="32"/>
        </w:numPr>
        <w:tabs>
          <w:tab w:val="clear" w:pos="510"/>
          <w:tab w:val="num" w:pos="567"/>
        </w:tabs>
        <w:ind w:left="567" w:hanging="567"/>
        <w:jc w:val="both"/>
        <w:rPr>
          <w:lang w:val="en-GB"/>
        </w:rPr>
      </w:pPr>
      <w:r w:rsidRPr="00BD707A">
        <w:rPr>
          <w:lang w:val="en-GB"/>
        </w:rPr>
        <w:t xml:space="preserve">The Dean manages the </w:t>
      </w:r>
      <w:r w:rsidR="00CE64CD" w:rsidRPr="00BD707A">
        <w:rPr>
          <w:lang w:val="en-GB"/>
        </w:rPr>
        <w:t>F</w:t>
      </w:r>
      <w:r w:rsidRPr="00BD707A">
        <w:rPr>
          <w:lang w:val="en-GB"/>
        </w:rPr>
        <w:t xml:space="preserve">aculty in accordance with the </w:t>
      </w:r>
      <w:r w:rsidR="00BD6640" w:rsidRPr="00BD707A">
        <w:rPr>
          <w:lang w:val="en-GB"/>
        </w:rPr>
        <w:t>Act</w:t>
      </w:r>
      <w:r w:rsidRPr="00BD707A">
        <w:rPr>
          <w:lang w:val="en-GB"/>
        </w:rPr>
        <w:t xml:space="preserve">, the internal regulations of the </w:t>
      </w:r>
      <w:r w:rsidR="006F4E3A" w:rsidRPr="00BD707A">
        <w:rPr>
          <w:lang w:val="en-GB"/>
        </w:rPr>
        <w:t>U</w:t>
      </w:r>
      <w:r w:rsidRPr="00BD707A">
        <w:rPr>
          <w:lang w:val="en-GB"/>
        </w:rPr>
        <w:t xml:space="preserve">niversity and the internal regulations of the </w:t>
      </w:r>
      <w:r w:rsidR="00CE64CD" w:rsidRPr="00BD707A">
        <w:rPr>
          <w:lang w:val="en-GB"/>
        </w:rPr>
        <w:t>F</w:t>
      </w:r>
      <w:r w:rsidRPr="00BD707A">
        <w:rPr>
          <w:lang w:val="en-GB"/>
        </w:rPr>
        <w:t xml:space="preserve">aculty. </w:t>
      </w:r>
      <w:r w:rsidR="00C772D5" w:rsidRPr="00BD707A">
        <w:rPr>
          <w:lang w:val="en-GB"/>
        </w:rPr>
        <w:t>S/he d</w:t>
      </w:r>
      <w:r w:rsidRPr="00BD707A">
        <w:rPr>
          <w:lang w:val="en-GB"/>
        </w:rPr>
        <w:t xml:space="preserve">ecides and acts on behalf of the </w:t>
      </w:r>
      <w:r w:rsidR="006F4E3A" w:rsidRPr="00BD707A">
        <w:rPr>
          <w:lang w:val="en-GB"/>
        </w:rPr>
        <w:t>U</w:t>
      </w:r>
      <w:r w:rsidRPr="00BD707A">
        <w:rPr>
          <w:lang w:val="en-GB"/>
        </w:rPr>
        <w:t xml:space="preserve">niversity in matters concerning the </w:t>
      </w:r>
      <w:r w:rsidR="00CE64CD" w:rsidRPr="00BD707A">
        <w:rPr>
          <w:lang w:val="en-GB"/>
        </w:rPr>
        <w:t>F</w:t>
      </w:r>
      <w:r w:rsidRPr="00BD707A">
        <w:rPr>
          <w:lang w:val="en-GB"/>
        </w:rPr>
        <w:t xml:space="preserve">aculty, unless otherwise provided by </w:t>
      </w:r>
      <w:r w:rsidR="00B6645B">
        <w:rPr>
          <w:lang w:val="en-GB"/>
        </w:rPr>
        <w:t xml:space="preserve">the </w:t>
      </w:r>
      <w:r w:rsidR="009756D1" w:rsidRPr="00BD707A">
        <w:rPr>
          <w:lang w:val="en-GB"/>
        </w:rPr>
        <w:t>Act</w:t>
      </w:r>
      <w:r w:rsidRPr="00BD707A">
        <w:rPr>
          <w:lang w:val="en-GB"/>
        </w:rPr>
        <w:t xml:space="preserve"> and the </w:t>
      </w:r>
      <w:r w:rsidR="006F4E3A" w:rsidRPr="00BD707A">
        <w:rPr>
          <w:lang w:val="en-GB"/>
        </w:rPr>
        <w:t>U</w:t>
      </w:r>
      <w:r w:rsidRPr="00BD707A">
        <w:rPr>
          <w:lang w:val="en-GB"/>
        </w:rPr>
        <w:t>niversity</w:t>
      </w:r>
      <w:r w:rsidR="009756D1" w:rsidRPr="00BD707A">
        <w:rPr>
          <w:lang w:val="en-GB"/>
        </w:rPr>
        <w:t xml:space="preserve"> Statute</w:t>
      </w:r>
      <w:r w:rsidR="00B6645B">
        <w:rPr>
          <w:lang w:val="en-GB"/>
        </w:rPr>
        <w:t>s</w:t>
      </w:r>
      <w:r w:rsidRPr="00BD707A">
        <w:rPr>
          <w:lang w:val="en-GB"/>
        </w:rPr>
        <w:t xml:space="preserve">. To this extent, </w:t>
      </w:r>
      <w:r w:rsidR="000753E5" w:rsidRPr="00BD707A">
        <w:rPr>
          <w:lang w:val="en-GB"/>
        </w:rPr>
        <w:t>s/</w:t>
      </w:r>
      <w:r w:rsidRPr="00BD707A">
        <w:rPr>
          <w:lang w:val="en-GB"/>
        </w:rPr>
        <w:t>he is authorized to issue internal acts of proceedings, i</w:t>
      </w:r>
      <w:r w:rsidR="00B6645B">
        <w:rPr>
          <w:lang w:val="en-GB"/>
        </w:rPr>
        <w:t>.</w:t>
      </w:r>
      <w:r w:rsidRPr="00BD707A">
        <w:rPr>
          <w:lang w:val="en-GB"/>
        </w:rPr>
        <w:t>e</w:t>
      </w:r>
      <w:r w:rsidR="00B6645B">
        <w:rPr>
          <w:lang w:val="en-GB"/>
        </w:rPr>
        <w:t>.</w:t>
      </w:r>
      <w:r w:rsidRPr="00BD707A">
        <w:rPr>
          <w:lang w:val="en-GB"/>
        </w:rPr>
        <w:t xml:space="preserve"> the </w:t>
      </w:r>
      <w:r w:rsidR="000753E5" w:rsidRPr="00BD707A">
        <w:rPr>
          <w:lang w:val="en-GB"/>
        </w:rPr>
        <w:t>O</w:t>
      </w:r>
      <w:r w:rsidRPr="00BD707A">
        <w:rPr>
          <w:lang w:val="en-GB"/>
        </w:rPr>
        <w:t xml:space="preserve">rganizational </w:t>
      </w:r>
      <w:r w:rsidR="0078423F">
        <w:rPr>
          <w:lang w:val="en-GB"/>
        </w:rPr>
        <w:t>Code</w:t>
      </w:r>
      <w:r w:rsidRPr="00BD707A">
        <w:rPr>
          <w:lang w:val="en-GB"/>
        </w:rPr>
        <w:t xml:space="preserve"> of the </w:t>
      </w:r>
      <w:r w:rsidR="00CE64CD" w:rsidRPr="00BD707A">
        <w:rPr>
          <w:lang w:val="en-GB"/>
        </w:rPr>
        <w:t>F</w:t>
      </w:r>
      <w:r w:rsidRPr="00BD707A">
        <w:rPr>
          <w:lang w:val="en-GB"/>
        </w:rPr>
        <w:t xml:space="preserve">aculty, </w:t>
      </w:r>
      <w:r w:rsidR="00CE64CD" w:rsidRPr="00BD707A">
        <w:rPr>
          <w:lang w:val="en-GB"/>
        </w:rPr>
        <w:t>F</w:t>
      </w:r>
      <w:r w:rsidRPr="00BD707A">
        <w:rPr>
          <w:lang w:val="en-GB"/>
        </w:rPr>
        <w:t>aculty directives, measures and instructions.</w:t>
      </w:r>
    </w:p>
    <w:p w14:paraId="4E406A1D" w14:textId="3EBF1848" w:rsidR="00382C45" w:rsidRPr="00BD707A" w:rsidRDefault="00382C45" w:rsidP="001346D3">
      <w:pPr>
        <w:pStyle w:val="W3MUZkonOdstavecslovan"/>
        <w:numPr>
          <w:ilvl w:val="1"/>
          <w:numId w:val="32"/>
        </w:numPr>
        <w:tabs>
          <w:tab w:val="clear" w:pos="510"/>
          <w:tab w:val="num" w:pos="567"/>
        </w:tabs>
        <w:ind w:left="567" w:hanging="567"/>
        <w:jc w:val="both"/>
        <w:rPr>
          <w:lang w:val="en-GB"/>
        </w:rPr>
      </w:pPr>
      <w:r w:rsidRPr="00BD707A">
        <w:rPr>
          <w:lang w:val="en-GB"/>
        </w:rPr>
        <w:t xml:space="preserve">The Dean is responsible for his / her activities to the </w:t>
      </w:r>
      <w:r w:rsidR="003F5308">
        <w:rPr>
          <w:lang w:val="en-GB"/>
        </w:rPr>
        <w:t xml:space="preserve">Faculty </w:t>
      </w:r>
      <w:r w:rsidRPr="00BD707A">
        <w:rPr>
          <w:lang w:val="en-GB"/>
        </w:rPr>
        <w:t>Academic Senate and to the extent determined by the University</w:t>
      </w:r>
      <w:r w:rsidR="000753E5" w:rsidRPr="00BD707A">
        <w:rPr>
          <w:lang w:val="en-GB"/>
        </w:rPr>
        <w:t xml:space="preserve"> Statutes</w:t>
      </w:r>
      <w:r w:rsidRPr="00BD707A">
        <w:rPr>
          <w:lang w:val="en-GB"/>
        </w:rPr>
        <w:t xml:space="preserve"> to the Rector, in particular for:</w:t>
      </w:r>
    </w:p>
    <w:p w14:paraId="1833BD25" w14:textId="1E3E2427" w:rsidR="00382C45" w:rsidRPr="00BD707A" w:rsidRDefault="00382C45" w:rsidP="001346D3">
      <w:pPr>
        <w:pStyle w:val="W3MUZkonPsmeno"/>
        <w:numPr>
          <w:ilvl w:val="2"/>
          <w:numId w:val="33"/>
        </w:numPr>
        <w:tabs>
          <w:tab w:val="clear" w:pos="680"/>
          <w:tab w:val="num" w:pos="993"/>
        </w:tabs>
        <w:spacing w:after="60"/>
        <w:ind w:left="993" w:hanging="426"/>
        <w:jc w:val="both"/>
        <w:rPr>
          <w:lang w:val="en-GB"/>
        </w:rPr>
      </w:pPr>
      <w:r w:rsidRPr="00BD707A">
        <w:rPr>
          <w:lang w:val="en-GB"/>
        </w:rPr>
        <w:t xml:space="preserve">compliance with laws, other legal regulations and </w:t>
      </w:r>
      <w:r w:rsidR="006F4E3A" w:rsidRPr="00BD707A">
        <w:rPr>
          <w:lang w:val="en-GB"/>
        </w:rPr>
        <w:t>U</w:t>
      </w:r>
      <w:r w:rsidRPr="00BD707A">
        <w:rPr>
          <w:lang w:val="en-GB"/>
        </w:rPr>
        <w:t xml:space="preserve">niversity </w:t>
      </w:r>
      <w:r w:rsidR="004C02B5" w:rsidRPr="00BD707A">
        <w:rPr>
          <w:lang w:val="en-GB"/>
        </w:rPr>
        <w:t xml:space="preserve">Statutes </w:t>
      </w:r>
      <w:r w:rsidRPr="00BD707A">
        <w:rPr>
          <w:lang w:val="en-GB"/>
        </w:rPr>
        <w:t xml:space="preserve">and </w:t>
      </w:r>
      <w:r w:rsidR="00CE64CD" w:rsidRPr="00BD707A">
        <w:rPr>
          <w:lang w:val="en-GB"/>
        </w:rPr>
        <w:t>F</w:t>
      </w:r>
      <w:r w:rsidRPr="00BD707A">
        <w:rPr>
          <w:lang w:val="en-GB"/>
        </w:rPr>
        <w:t>aculty</w:t>
      </w:r>
      <w:r w:rsidR="004C02B5" w:rsidRPr="00BD707A">
        <w:rPr>
          <w:lang w:val="en-GB"/>
        </w:rPr>
        <w:t xml:space="preserve"> Statutes</w:t>
      </w:r>
      <w:r w:rsidRPr="00BD707A">
        <w:rPr>
          <w:lang w:val="en-GB"/>
        </w:rPr>
        <w:t>,</w:t>
      </w:r>
    </w:p>
    <w:p w14:paraId="13EBE96B" w14:textId="77777777" w:rsidR="00382C45" w:rsidRPr="00BD707A" w:rsidRDefault="00382C45" w:rsidP="001346D3">
      <w:pPr>
        <w:pStyle w:val="W3MUZkonPsmeno"/>
        <w:numPr>
          <w:ilvl w:val="2"/>
          <w:numId w:val="33"/>
        </w:numPr>
        <w:tabs>
          <w:tab w:val="clear" w:pos="680"/>
          <w:tab w:val="num" w:pos="993"/>
        </w:tabs>
        <w:spacing w:after="60"/>
        <w:ind w:left="993" w:hanging="426"/>
        <w:jc w:val="both"/>
        <w:rPr>
          <w:lang w:val="en-GB"/>
        </w:rPr>
      </w:pPr>
      <w:r w:rsidRPr="00BD707A">
        <w:rPr>
          <w:lang w:val="en-GB"/>
        </w:rPr>
        <w:t>the quality and organization of educational, scientific, research, development and other creative and related activities and the creation of conditions for these activities,</w:t>
      </w:r>
    </w:p>
    <w:p w14:paraId="5C667174" w14:textId="77777777" w:rsidR="00382C45" w:rsidRPr="00BD707A" w:rsidRDefault="00382C45" w:rsidP="001346D3">
      <w:pPr>
        <w:pStyle w:val="W3MUZkonPsmeno"/>
        <w:numPr>
          <w:ilvl w:val="2"/>
          <w:numId w:val="33"/>
        </w:numPr>
        <w:tabs>
          <w:tab w:val="clear" w:pos="680"/>
          <w:tab w:val="num" w:pos="993"/>
        </w:tabs>
        <w:spacing w:after="60"/>
        <w:ind w:left="993" w:hanging="426"/>
        <w:jc w:val="both"/>
        <w:rPr>
          <w:lang w:val="en-GB"/>
        </w:rPr>
      </w:pPr>
      <w:r w:rsidRPr="00BD707A">
        <w:rPr>
          <w:lang w:val="en-GB"/>
        </w:rPr>
        <w:t xml:space="preserve">for the management of allocated funds according to the purpose, for the management of the </w:t>
      </w:r>
      <w:r w:rsidR="00CE64CD" w:rsidRPr="00BD707A">
        <w:rPr>
          <w:lang w:val="en-GB"/>
        </w:rPr>
        <w:t>F</w:t>
      </w:r>
      <w:r w:rsidRPr="00BD707A">
        <w:rPr>
          <w:lang w:val="en-GB"/>
        </w:rPr>
        <w:t xml:space="preserve">aculty's own financial resources and for the administration of the property managed by the </w:t>
      </w:r>
      <w:r w:rsidR="00CE64CD" w:rsidRPr="00BD707A">
        <w:rPr>
          <w:lang w:val="en-GB"/>
        </w:rPr>
        <w:t>F</w:t>
      </w:r>
      <w:r w:rsidRPr="00BD707A">
        <w:rPr>
          <w:lang w:val="en-GB"/>
        </w:rPr>
        <w:t>aculty.</w:t>
      </w:r>
    </w:p>
    <w:p w14:paraId="0D904A8D" w14:textId="77777777" w:rsidR="002037E4" w:rsidRPr="00BD707A" w:rsidRDefault="002037E4" w:rsidP="007B7E1E">
      <w:pPr>
        <w:pStyle w:val="W3MUZkonOdstavecslovan"/>
        <w:numPr>
          <w:ilvl w:val="1"/>
          <w:numId w:val="32"/>
        </w:numPr>
        <w:tabs>
          <w:tab w:val="clear" w:pos="510"/>
          <w:tab w:val="num" w:pos="567"/>
        </w:tabs>
        <w:spacing w:after="60"/>
        <w:ind w:left="567" w:hanging="567"/>
        <w:jc w:val="both"/>
        <w:rPr>
          <w:lang w:val="en-GB"/>
        </w:rPr>
      </w:pPr>
      <w:r w:rsidRPr="00BD707A">
        <w:rPr>
          <w:lang w:val="en-GB"/>
        </w:rPr>
        <w:t>The Dean further in particular:</w:t>
      </w:r>
    </w:p>
    <w:p w14:paraId="7388BF2A" w14:textId="77777777" w:rsidR="002037E4" w:rsidRPr="00BD707A" w:rsidRDefault="002037E4" w:rsidP="007B7E1E">
      <w:pPr>
        <w:pStyle w:val="W3MUZkonPsmeno"/>
        <w:numPr>
          <w:ilvl w:val="2"/>
          <w:numId w:val="63"/>
        </w:numPr>
        <w:tabs>
          <w:tab w:val="clear" w:pos="680"/>
        </w:tabs>
        <w:spacing w:after="60"/>
        <w:ind w:left="993"/>
        <w:rPr>
          <w:lang w:val="en-GB"/>
        </w:rPr>
      </w:pPr>
      <w:r w:rsidRPr="00BD707A">
        <w:rPr>
          <w:lang w:val="en-GB"/>
        </w:rPr>
        <w:t>in relation to the Academic Senate:</w:t>
      </w:r>
    </w:p>
    <w:p w14:paraId="601A9415" w14:textId="7C8F8F2D" w:rsidR="002037E4" w:rsidRPr="00BD707A" w:rsidRDefault="002037E4" w:rsidP="001F7A37">
      <w:pPr>
        <w:pStyle w:val="W3MUZkonPsmeno"/>
        <w:numPr>
          <w:ilvl w:val="3"/>
          <w:numId w:val="64"/>
        </w:numPr>
        <w:spacing w:after="60"/>
        <w:ind w:hanging="447"/>
        <w:jc w:val="both"/>
        <w:rPr>
          <w:szCs w:val="20"/>
          <w:lang w:val="en-GB"/>
        </w:rPr>
      </w:pPr>
      <w:r w:rsidRPr="00BD707A">
        <w:rPr>
          <w:szCs w:val="20"/>
          <w:lang w:val="en-GB"/>
        </w:rPr>
        <w:t xml:space="preserve">submits a draft of the </w:t>
      </w:r>
      <w:r w:rsidR="00CE64CD" w:rsidRPr="00BD707A">
        <w:rPr>
          <w:szCs w:val="20"/>
          <w:lang w:val="en-GB"/>
        </w:rPr>
        <w:t>F</w:t>
      </w:r>
      <w:r w:rsidRPr="00BD707A">
        <w:rPr>
          <w:szCs w:val="20"/>
          <w:lang w:val="en-GB"/>
        </w:rPr>
        <w:t xml:space="preserve">aculty </w:t>
      </w:r>
      <w:r w:rsidR="003C3C0A" w:rsidRPr="00BD707A">
        <w:rPr>
          <w:szCs w:val="20"/>
          <w:lang w:val="en-GB"/>
        </w:rPr>
        <w:t xml:space="preserve">Statutes </w:t>
      </w:r>
      <w:r w:rsidRPr="00BD707A">
        <w:rPr>
          <w:szCs w:val="20"/>
          <w:lang w:val="en-GB"/>
        </w:rPr>
        <w:t xml:space="preserve">and internal regulations </w:t>
      </w:r>
      <w:r w:rsidR="003C3C0A" w:rsidRPr="00BD707A">
        <w:rPr>
          <w:szCs w:val="20"/>
          <w:lang w:val="en-GB"/>
        </w:rPr>
        <w:t>to</w:t>
      </w:r>
      <w:r w:rsidRPr="00BD707A">
        <w:rPr>
          <w:szCs w:val="20"/>
          <w:lang w:val="en-GB"/>
        </w:rPr>
        <w:t xml:space="preserve"> the </w:t>
      </w:r>
      <w:r w:rsidR="00CE64CD" w:rsidRPr="00BD707A">
        <w:rPr>
          <w:szCs w:val="20"/>
          <w:lang w:val="en-GB"/>
        </w:rPr>
        <w:t>F</w:t>
      </w:r>
      <w:r w:rsidRPr="00BD707A">
        <w:rPr>
          <w:szCs w:val="20"/>
          <w:lang w:val="en-GB"/>
        </w:rPr>
        <w:t xml:space="preserve">aculty </w:t>
      </w:r>
      <w:r w:rsidR="003C3C0A" w:rsidRPr="00BD707A">
        <w:rPr>
          <w:szCs w:val="20"/>
          <w:lang w:val="en-GB"/>
        </w:rPr>
        <w:t>S</w:t>
      </w:r>
      <w:r w:rsidRPr="00BD707A">
        <w:rPr>
          <w:szCs w:val="20"/>
          <w:lang w:val="en-GB"/>
        </w:rPr>
        <w:t>enate,</w:t>
      </w:r>
    </w:p>
    <w:p w14:paraId="76AFE422" w14:textId="0E21792F" w:rsidR="002037E4" w:rsidRPr="00BD707A" w:rsidRDefault="002037E4" w:rsidP="001F7A37">
      <w:pPr>
        <w:pStyle w:val="W3MUZkonPsmeno"/>
        <w:numPr>
          <w:ilvl w:val="3"/>
          <w:numId w:val="64"/>
        </w:numPr>
        <w:spacing w:after="60"/>
        <w:ind w:left="1418" w:hanging="425"/>
        <w:jc w:val="both"/>
        <w:rPr>
          <w:szCs w:val="20"/>
          <w:lang w:val="en-GB"/>
        </w:rPr>
      </w:pPr>
      <w:r w:rsidRPr="00BD707A">
        <w:rPr>
          <w:szCs w:val="20"/>
          <w:lang w:val="en-GB"/>
        </w:rPr>
        <w:t>submits a proposal for the approval of the conditions for admission to study in study program</w:t>
      </w:r>
      <w:r w:rsidR="00584BE4">
        <w:rPr>
          <w:szCs w:val="20"/>
          <w:lang w:val="en-GB"/>
        </w:rPr>
        <w:t>me</w:t>
      </w:r>
      <w:r w:rsidRPr="00BD707A">
        <w:rPr>
          <w:szCs w:val="20"/>
          <w:lang w:val="en-GB"/>
        </w:rPr>
        <w:t xml:space="preserve">s carried out at the </w:t>
      </w:r>
      <w:r w:rsidR="00CE64CD" w:rsidRPr="00BD707A">
        <w:rPr>
          <w:szCs w:val="20"/>
          <w:lang w:val="en-GB"/>
        </w:rPr>
        <w:t>F</w:t>
      </w:r>
      <w:r w:rsidRPr="00BD707A">
        <w:rPr>
          <w:szCs w:val="20"/>
          <w:lang w:val="en-GB"/>
        </w:rPr>
        <w:t>aculty,</w:t>
      </w:r>
    </w:p>
    <w:p w14:paraId="54CFEBE1" w14:textId="05D0E9A6" w:rsidR="002037E4" w:rsidRPr="00BD707A" w:rsidRDefault="002037E4" w:rsidP="001F7A37">
      <w:pPr>
        <w:pStyle w:val="W3MUZkonPsmeno"/>
        <w:numPr>
          <w:ilvl w:val="3"/>
          <w:numId w:val="64"/>
        </w:numPr>
        <w:spacing w:after="60"/>
        <w:ind w:left="1418" w:hanging="425"/>
        <w:jc w:val="both"/>
        <w:rPr>
          <w:szCs w:val="20"/>
          <w:lang w:val="en-GB"/>
        </w:rPr>
      </w:pPr>
      <w:r w:rsidRPr="00BD707A">
        <w:rPr>
          <w:szCs w:val="20"/>
          <w:lang w:val="en-GB"/>
        </w:rPr>
        <w:t xml:space="preserve">submits the intention to appoint or </w:t>
      </w:r>
      <w:r w:rsidR="003F5308">
        <w:rPr>
          <w:szCs w:val="20"/>
          <w:lang w:val="en-GB"/>
        </w:rPr>
        <w:t>remov</w:t>
      </w:r>
      <w:r w:rsidR="002F4CFE">
        <w:rPr>
          <w:szCs w:val="20"/>
          <w:lang w:val="en-GB"/>
        </w:rPr>
        <w:t>e</w:t>
      </w:r>
      <w:r w:rsidR="003F5308">
        <w:rPr>
          <w:szCs w:val="20"/>
          <w:lang w:val="en-GB"/>
        </w:rPr>
        <w:t xml:space="preserve"> from </w:t>
      </w:r>
      <w:r w:rsidR="00B93782">
        <w:rPr>
          <w:szCs w:val="20"/>
          <w:lang w:val="en-GB"/>
        </w:rPr>
        <w:t xml:space="preserve">office </w:t>
      </w:r>
      <w:r w:rsidR="001E6461">
        <w:rPr>
          <w:szCs w:val="20"/>
          <w:lang w:val="en-GB"/>
        </w:rPr>
        <w:t xml:space="preserve">of </w:t>
      </w:r>
      <w:r w:rsidR="001E6461" w:rsidRPr="001E6461">
        <w:rPr>
          <w:szCs w:val="20"/>
          <w:lang w:val="en-GB"/>
        </w:rPr>
        <w:t xml:space="preserve">the Vice-Deans </w:t>
      </w:r>
      <w:r w:rsidRPr="00BD707A">
        <w:rPr>
          <w:szCs w:val="20"/>
          <w:lang w:val="en-GB"/>
        </w:rPr>
        <w:t xml:space="preserve">and, after discussion, appoints or </w:t>
      </w:r>
      <w:r w:rsidR="00B93782">
        <w:rPr>
          <w:szCs w:val="20"/>
          <w:lang w:val="en-GB"/>
        </w:rPr>
        <w:t>removes</w:t>
      </w:r>
      <w:r w:rsidRPr="00BD707A">
        <w:rPr>
          <w:szCs w:val="20"/>
          <w:lang w:val="en-GB"/>
        </w:rPr>
        <w:t xml:space="preserve"> them</w:t>
      </w:r>
      <w:r w:rsidR="00BF0C1D">
        <w:rPr>
          <w:szCs w:val="20"/>
          <w:lang w:val="en-GB"/>
        </w:rPr>
        <w:t xml:space="preserve"> from the office</w:t>
      </w:r>
      <w:r w:rsidRPr="00BD707A">
        <w:rPr>
          <w:szCs w:val="20"/>
          <w:lang w:val="en-GB"/>
        </w:rPr>
        <w:t>,</w:t>
      </w:r>
    </w:p>
    <w:p w14:paraId="4798F692" w14:textId="52C3A83C" w:rsidR="002037E4" w:rsidRPr="00BD707A" w:rsidRDefault="002037E4" w:rsidP="001F7A37">
      <w:pPr>
        <w:pStyle w:val="W3MUZkonPsmeno"/>
        <w:numPr>
          <w:ilvl w:val="3"/>
          <w:numId w:val="64"/>
        </w:numPr>
        <w:spacing w:after="60"/>
        <w:ind w:left="1418" w:hanging="425"/>
        <w:jc w:val="both"/>
        <w:rPr>
          <w:szCs w:val="20"/>
          <w:lang w:val="en-GB"/>
        </w:rPr>
      </w:pPr>
      <w:r w:rsidRPr="00BD707A">
        <w:rPr>
          <w:szCs w:val="20"/>
          <w:lang w:val="en-GB"/>
        </w:rPr>
        <w:t xml:space="preserve">submits a written </w:t>
      </w:r>
      <w:r w:rsidR="00065153" w:rsidRPr="00BD707A">
        <w:rPr>
          <w:szCs w:val="20"/>
          <w:lang w:val="en-GB"/>
        </w:rPr>
        <w:t>Annual Activity Report and the Annual Financial Report of the Faculty</w:t>
      </w:r>
      <w:r w:rsidRPr="00BD707A">
        <w:rPr>
          <w:szCs w:val="20"/>
          <w:lang w:val="en-GB"/>
        </w:rPr>
        <w:t>,</w:t>
      </w:r>
    </w:p>
    <w:p w14:paraId="52382517" w14:textId="07074BFC" w:rsidR="002037E4" w:rsidRPr="00BD707A" w:rsidRDefault="002037E4" w:rsidP="001F7A37">
      <w:pPr>
        <w:pStyle w:val="W3MUZkonPsmeno"/>
        <w:numPr>
          <w:ilvl w:val="3"/>
          <w:numId w:val="64"/>
        </w:numPr>
        <w:spacing w:after="60"/>
        <w:ind w:left="1418" w:hanging="425"/>
        <w:jc w:val="both"/>
        <w:rPr>
          <w:szCs w:val="20"/>
          <w:lang w:val="en-GB"/>
        </w:rPr>
      </w:pPr>
      <w:r w:rsidRPr="00BD707A">
        <w:rPr>
          <w:szCs w:val="20"/>
          <w:lang w:val="en-GB"/>
        </w:rPr>
        <w:t xml:space="preserve">submits a proposal for the </w:t>
      </w:r>
      <w:r w:rsidR="002A5955" w:rsidRPr="00BD707A">
        <w:rPr>
          <w:szCs w:val="20"/>
          <w:lang w:val="en-GB"/>
        </w:rPr>
        <w:t>establishment, merger, amalgamation, splitting or dissolution</w:t>
      </w:r>
      <w:r w:rsidRPr="00BD707A">
        <w:rPr>
          <w:szCs w:val="20"/>
          <w:lang w:val="en-GB"/>
        </w:rPr>
        <w:t xml:space="preserve"> of the </w:t>
      </w:r>
      <w:r w:rsidR="00CE64CD" w:rsidRPr="00BD707A">
        <w:rPr>
          <w:szCs w:val="20"/>
          <w:lang w:val="en-GB"/>
        </w:rPr>
        <w:t>F</w:t>
      </w:r>
      <w:r w:rsidRPr="00BD707A">
        <w:rPr>
          <w:szCs w:val="20"/>
          <w:lang w:val="en-GB"/>
        </w:rPr>
        <w:t xml:space="preserve">aculty's </w:t>
      </w:r>
      <w:r w:rsidR="00052D5F" w:rsidRPr="00BD707A">
        <w:rPr>
          <w:szCs w:val="20"/>
          <w:lang w:val="en-GB"/>
        </w:rPr>
        <w:t>units</w:t>
      </w:r>
      <w:r w:rsidRPr="00BD707A">
        <w:rPr>
          <w:szCs w:val="20"/>
          <w:lang w:val="en-GB"/>
        </w:rPr>
        <w:t>,</w:t>
      </w:r>
    </w:p>
    <w:p w14:paraId="4EF3CC54" w14:textId="3D62BD1B" w:rsidR="002037E4" w:rsidRPr="00BD707A" w:rsidRDefault="002037E4" w:rsidP="001F7A37">
      <w:pPr>
        <w:pStyle w:val="W3MUZkonPsmeno"/>
        <w:numPr>
          <w:ilvl w:val="3"/>
          <w:numId w:val="64"/>
        </w:numPr>
        <w:spacing w:after="60"/>
        <w:ind w:left="1418" w:hanging="425"/>
        <w:jc w:val="both"/>
        <w:rPr>
          <w:szCs w:val="20"/>
          <w:lang w:val="en-GB"/>
        </w:rPr>
      </w:pPr>
      <w:r w:rsidRPr="00BD707A">
        <w:rPr>
          <w:szCs w:val="20"/>
          <w:lang w:val="en-GB"/>
        </w:rPr>
        <w:t xml:space="preserve">has the right to request an extraordinary </w:t>
      </w:r>
      <w:r w:rsidR="0097523F" w:rsidRPr="00BD707A">
        <w:rPr>
          <w:szCs w:val="20"/>
          <w:lang w:val="en-GB"/>
        </w:rPr>
        <w:t>session</w:t>
      </w:r>
      <w:r w:rsidRPr="00BD707A">
        <w:rPr>
          <w:szCs w:val="20"/>
          <w:lang w:val="en-GB"/>
        </w:rPr>
        <w:t xml:space="preserve"> of the Academic Senate</w:t>
      </w:r>
      <w:r w:rsidR="005969D0" w:rsidRPr="005969D0">
        <w:t xml:space="preserve"> </w:t>
      </w:r>
      <w:r w:rsidR="005969D0" w:rsidRPr="005969D0">
        <w:rPr>
          <w:szCs w:val="20"/>
          <w:lang w:val="en-GB"/>
        </w:rPr>
        <w:t>at any time</w:t>
      </w:r>
      <w:r w:rsidRPr="00BD707A">
        <w:rPr>
          <w:szCs w:val="20"/>
          <w:lang w:val="en-GB"/>
        </w:rPr>
        <w:t>,</w:t>
      </w:r>
    </w:p>
    <w:p w14:paraId="79F29EB5" w14:textId="4A1B1AE6" w:rsidR="002037E4" w:rsidRPr="00BD707A" w:rsidRDefault="002037E4" w:rsidP="001F7A37">
      <w:pPr>
        <w:pStyle w:val="W3MUZkonPsmeno"/>
        <w:numPr>
          <w:ilvl w:val="3"/>
          <w:numId w:val="64"/>
        </w:numPr>
        <w:spacing w:after="60"/>
        <w:ind w:left="1418" w:hanging="425"/>
        <w:jc w:val="both"/>
        <w:rPr>
          <w:szCs w:val="20"/>
          <w:lang w:val="en-GB"/>
        </w:rPr>
      </w:pPr>
      <w:r w:rsidRPr="00BD707A">
        <w:rPr>
          <w:szCs w:val="20"/>
          <w:lang w:val="en-GB"/>
        </w:rPr>
        <w:t xml:space="preserve">has the right to participate in the meetings of the </w:t>
      </w:r>
      <w:r w:rsidR="00FF7A8A">
        <w:rPr>
          <w:szCs w:val="20"/>
          <w:lang w:val="en-GB"/>
        </w:rPr>
        <w:t xml:space="preserve">Faculty </w:t>
      </w:r>
      <w:r w:rsidR="00A61A4B" w:rsidRPr="00BD707A">
        <w:rPr>
          <w:szCs w:val="20"/>
          <w:lang w:val="en-GB"/>
        </w:rPr>
        <w:t>A</w:t>
      </w:r>
      <w:r w:rsidRPr="00BD707A">
        <w:rPr>
          <w:szCs w:val="20"/>
          <w:lang w:val="en-GB"/>
        </w:rPr>
        <w:t xml:space="preserve">cademic </w:t>
      </w:r>
      <w:r w:rsidR="00A61A4B" w:rsidRPr="00BD707A">
        <w:rPr>
          <w:szCs w:val="20"/>
          <w:lang w:val="en-GB"/>
        </w:rPr>
        <w:t>S</w:t>
      </w:r>
      <w:r w:rsidRPr="00BD707A">
        <w:rPr>
          <w:szCs w:val="20"/>
          <w:lang w:val="en-GB"/>
        </w:rPr>
        <w:t>enate in an advisory capacity,</w:t>
      </w:r>
    </w:p>
    <w:p w14:paraId="6BBF910B" w14:textId="7CE6D707" w:rsidR="002037E4" w:rsidRPr="00BD707A" w:rsidRDefault="002037E4" w:rsidP="001F7A37">
      <w:pPr>
        <w:pStyle w:val="W3MUZkonPsmeno"/>
        <w:numPr>
          <w:ilvl w:val="3"/>
          <w:numId w:val="64"/>
        </w:numPr>
        <w:spacing w:after="60"/>
        <w:ind w:left="1418" w:hanging="425"/>
        <w:jc w:val="both"/>
        <w:rPr>
          <w:szCs w:val="20"/>
          <w:lang w:val="en-GB"/>
        </w:rPr>
      </w:pPr>
      <w:r w:rsidRPr="00BD707A">
        <w:rPr>
          <w:szCs w:val="20"/>
          <w:lang w:val="en-GB"/>
        </w:rPr>
        <w:t>may return the resolution to the Academic Senate</w:t>
      </w:r>
      <w:r w:rsidR="00FE633A" w:rsidRPr="00FE633A">
        <w:t xml:space="preserve"> </w:t>
      </w:r>
      <w:r w:rsidR="00FE633A" w:rsidRPr="00FE633A">
        <w:rPr>
          <w:szCs w:val="20"/>
          <w:lang w:val="en-GB"/>
        </w:rPr>
        <w:t>with comments</w:t>
      </w:r>
      <w:r w:rsidRPr="00BD707A">
        <w:rPr>
          <w:szCs w:val="20"/>
          <w:lang w:val="en-GB"/>
        </w:rPr>
        <w:t>,</w:t>
      </w:r>
    </w:p>
    <w:p w14:paraId="2F2C469D" w14:textId="59721FE5" w:rsidR="002037E4" w:rsidRPr="00BD707A" w:rsidRDefault="002037E4" w:rsidP="004D1A79">
      <w:pPr>
        <w:pStyle w:val="W3MUZkonPsmeno"/>
        <w:numPr>
          <w:ilvl w:val="2"/>
          <w:numId w:val="63"/>
        </w:numPr>
        <w:tabs>
          <w:tab w:val="clear" w:pos="680"/>
        </w:tabs>
        <w:spacing w:after="60"/>
        <w:ind w:left="993"/>
        <w:rPr>
          <w:lang w:val="en-GB"/>
        </w:rPr>
      </w:pPr>
      <w:r w:rsidRPr="00BD707A">
        <w:rPr>
          <w:lang w:val="en-GB"/>
        </w:rPr>
        <w:t>appoint</w:t>
      </w:r>
      <w:r w:rsidR="00FE633A">
        <w:rPr>
          <w:lang w:val="en-GB"/>
        </w:rPr>
        <w:t>s</w:t>
      </w:r>
      <w:r w:rsidRPr="00BD707A">
        <w:rPr>
          <w:lang w:val="en-GB"/>
        </w:rPr>
        <w:t xml:space="preserve"> and remove</w:t>
      </w:r>
      <w:r w:rsidR="00FE633A">
        <w:rPr>
          <w:lang w:val="en-GB"/>
        </w:rPr>
        <w:t>s</w:t>
      </w:r>
      <w:r w:rsidRPr="00BD707A">
        <w:rPr>
          <w:lang w:val="en-GB"/>
        </w:rPr>
        <w:t xml:space="preserve"> members</w:t>
      </w:r>
      <w:r w:rsidR="0029056F">
        <w:rPr>
          <w:lang w:val="en-GB"/>
        </w:rPr>
        <w:t xml:space="preserve"> of</w:t>
      </w:r>
      <w:r w:rsidRPr="00BD707A">
        <w:rPr>
          <w:lang w:val="en-GB"/>
        </w:rPr>
        <w:t>:</w:t>
      </w:r>
    </w:p>
    <w:p w14:paraId="509DB300" w14:textId="7DE1A5BD" w:rsidR="002037E4" w:rsidRPr="00BD707A" w:rsidRDefault="002037E4" w:rsidP="004D1A79">
      <w:pPr>
        <w:pStyle w:val="W3MUZkonPsmeno"/>
        <w:numPr>
          <w:ilvl w:val="3"/>
          <w:numId w:val="65"/>
        </w:numPr>
        <w:spacing w:after="60"/>
        <w:ind w:hanging="447"/>
        <w:jc w:val="both"/>
        <w:rPr>
          <w:szCs w:val="20"/>
          <w:lang w:val="en-GB"/>
        </w:rPr>
      </w:pPr>
      <w:r w:rsidRPr="00BD707A">
        <w:rPr>
          <w:szCs w:val="20"/>
          <w:lang w:val="en-GB"/>
        </w:rPr>
        <w:t xml:space="preserve">the </w:t>
      </w:r>
      <w:r w:rsidR="00901E6A" w:rsidRPr="00BD707A">
        <w:rPr>
          <w:szCs w:val="20"/>
          <w:lang w:val="en-GB"/>
        </w:rPr>
        <w:t>S</w:t>
      </w:r>
      <w:r w:rsidRPr="00BD707A">
        <w:rPr>
          <w:szCs w:val="20"/>
          <w:lang w:val="en-GB"/>
        </w:rPr>
        <w:t xml:space="preserve">cientific </w:t>
      </w:r>
      <w:r w:rsidR="000F4DBC">
        <w:rPr>
          <w:szCs w:val="20"/>
          <w:lang w:val="en-GB"/>
        </w:rPr>
        <w:t>Board</w:t>
      </w:r>
      <w:r w:rsidRPr="00BD707A">
        <w:rPr>
          <w:szCs w:val="20"/>
          <w:lang w:val="en-GB"/>
        </w:rPr>
        <w:t xml:space="preserve"> of the </w:t>
      </w:r>
      <w:r w:rsidR="00CE64CD" w:rsidRPr="00BD707A">
        <w:rPr>
          <w:szCs w:val="20"/>
          <w:lang w:val="en-GB"/>
        </w:rPr>
        <w:t>F</w:t>
      </w:r>
      <w:r w:rsidRPr="00BD707A">
        <w:rPr>
          <w:szCs w:val="20"/>
          <w:lang w:val="en-GB"/>
        </w:rPr>
        <w:t xml:space="preserve">aculty after approval by the </w:t>
      </w:r>
      <w:r w:rsidR="0029056F">
        <w:rPr>
          <w:szCs w:val="20"/>
          <w:lang w:val="en-GB"/>
        </w:rPr>
        <w:t xml:space="preserve">Faculty </w:t>
      </w:r>
      <w:r w:rsidR="00901E6A" w:rsidRPr="00BD707A">
        <w:rPr>
          <w:szCs w:val="20"/>
          <w:lang w:val="en-GB"/>
        </w:rPr>
        <w:t>A</w:t>
      </w:r>
      <w:r w:rsidRPr="00BD707A">
        <w:rPr>
          <w:szCs w:val="20"/>
          <w:lang w:val="en-GB"/>
        </w:rPr>
        <w:t xml:space="preserve">cademic </w:t>
      </w:r>
      <w:r w:rsidR="00901E6A" w:rsidRPr="00BD707A">
        <w:rPr>
          <w:szCs w:val="20"/>
          <w:lang w:val="en-GB"/>
        </w:rPr>
        <w:t>S</w:t>
      </w:r>
      <w:r w:rsidRPr="00BD707A">
        <w:rPr>
          <w:szCs w:val="20"/>
          <w:lang w:val="en-GB"/>
        </w:rPr>
        <w:t>enate,</w:t>
      </w:r>
    </w:p>
    <w:p w14:paraId="4CE8E928" w14:textId="31A3F828" w:rsidR="002037E4" w:rsidRPr="00BD707A" w:rsidRDefault="002037E4" w:rsidP="004D1A79">
      <w:pPr>
        <w:pStyle w:val="W3MUZkonPsmeno"/>
        <w:numPr>
          <w:ilvl w:val="3"/>
          <w:numId w:val="65"/>
        </w:numPr>
        <w:spacing w:after="60"/>
        <w:ind w:left="1418" w:hanging="425"/>
        <w:jc w:val="both"/>
        <w:rPr>
          <w:szCs w:val="20"/>
          <w:lang w:val="en-GB"/>
        </w:rPr>
      </w:pPr>
      <w:r w:rsidRPr="00BD707A">
        <w:rPr>
          <w:szCs w:val="20"/>
          <w:lang w:val="en-GB"/>
        </w:rPr>
        <w:t xml:space="preserve">the </w:t>
      </w:r>
      <w:r w:rsidR="00901E6A" w:rsidRPr="00BD707A">
        <w:rPr>
          <w:szCs w:val="20"/>
          <w:lang w:val="en-GB"/>
        </w:rPr>
        <w:t>D</w:t>
      </w:r>
      <w:r w:rsidRPr="00BD707A">
        <w:rPr>
          <w:szCs w:val="20"/>
          <w:lang w:val="en-GB"/>
        </w:rPr>
        <w:t xml:space="preserve">isciplinary </w:t>
      </w:r>
      <w:r w:rsidR="00EF4724" w:rsidRPr="00BD707A">
        <w:rPr>
          <w:szCs w:val="20"/>
          <w:lang w:val="en-GB"/>
        </w:rPr>
        <w:t>Committee</w:t>
      </w:r>
      <w:r w:rsidRPr="00BD707A">
        <w:rPr>
          <w:szCs w:val="20"/>
          <w:lang w:val="en-GB"/>
        </w:rPr>
        <w:t xml:space="preserve"> of the </w:t>
      </w:r>
      <w:r w:rsidR="00CE64CD" w:rsidRPr="00BD707A">
        <w:rPr>
          <w:szCs w:val="20"/>
          <w:lang w:val="en-GB"/>
        </w:rPr>
        <w:t>F</w:t>
      </w:r>
      <w:r w:rsidRPr="00BD707A">
        <w:rPr>
          <w:szCs w:val="20"/>
          <w:lang w:val="en-GB"/>
        </w:rPr>
        <w:t xml:space="preserve">aculty after approval by the </w:t>
      </w:r>
      <w:r w:rsidR="00901E6A" w:rsidRPr="00BD707A">
        <w:rPr>
          <w:szCs w:val="20"/>
          <w:lang w:val="en-GB"/>
        </w:rPr>
        <w:t>A</w:t>
      </w:r>
      <w:r w:rsidRPr="00BD707A">
        <w:rPr>
          <w:szCs w:val="20"/>
          <w:lang w:val="en-GB"/>
        </w:rPr>
        <w:t xml:space="preserve">cademic </w:t>
      </w:r>
      <w:r w:rsidR="0029056F" w:rsidRPr="0029056F">
        <w:rPr>
          <w:szCs w:val="20"/>
          <w:lang w:val="en-GB"/>
        </w:rPr>
        <w:t xml:space="preserve">Faculty </w:t>
      </w:r>
      <w:r w:rsidR="00901E6A" w:rsidRPr="00BD707A">
        <w:rPr>
          <w:szCs w:val="20"/>
          <w:lang w:val="en-GB"/>
        </w:rPr>
        <w:t>S</w:t>
      </w:r>
      <w:r w:rsidRPr="00BD707A">
        <w:rPr>
          <w:szCs w:val="20"/>
          <w:lang w:val="en-GB"/>
        </w:rPr>
        <w:t>enate,</w:t>
      </w:r>
    </w:p>
    <w:p w14:paraId="1E457B6D" w14:textId="6B2AF842" w:rsidR="002037E4" w:rsidRPr="00BD707A" w:rsidRDefault="009E344E" w:rsidP="004D1A79">
      <w:pPr>
        <w:pStyle w:val="W3MUZkonPsmeno"/>
        <w:numPr>
          <w:ilvl w:val="3"/>
          <w:numId w:val="65"/>
        </w:numPr>
        <w:spacing w:after="60"/>
        <w:ind w:left="1418" w:hanging="425"/>
        <w:jc w:val="both"/>
        <w:rPr>
          <w:szCs w:val="20"/>
          <w:lang w:val="en-GB"/>
        </w:rPr>
      </w:pPr>
      <w:r>
        <w:rPr>
          <w:szCs w:val="20"/>
          <w:lang w:val="en-GB"/>
        </w:rPr>
        <w:t>Programme</w:t>
      </w:r>
      <w:r w:rsidR="001B7C28" w:rsidRPr="00BD707A">
        <w:rPr>
          <w:szCs w:val="20"/>
          <w:lang w:val="en-GB"/>
        </w:rPr>
        <w:t xml:space="preserve"> Board</w:t>
      </w:r>
      <w:r w:rsidR="002037E4" w:rsidRPr="00BD707A">
        <w:rPr>
          <w:szCs w:val="20"/>
          <w:lang w:val="en-GB"/>
        </w:rPr>
        <w:t xml:space="preserve"> of the </w:t>
      </w:r>
      <w:r w:rsidR="00CE64CD" w:rsidRPr="00BD707A">
        <w:rPr>
          <w:szCs w:val="20"/>
          <w:lang w:val="en-GB"/>
        </w:rPr>
        <w:t>F</w:t>
      </w:r>
      <w:r w:rsidR="002037E4" w:rsidRPr="00BD707A">
        <w:rPr>
          <w:szCs w:val="20"/>
          <w:lang w:val="en-GB"/>
        </w:rPr>
        <w:t>aculty,</w:t>
      </w:r>
    </w:p>
    <w:p w14:paraId="6A9CBA8B" w14:textId="6874E3EC" w:rsidR="002037E4" w:rsidRPr="00BD707A" w:rsidRDefault="002037E4" w:rsidP="00F30AB0">
      <w:pPr>
        <w:pStyle w:val="W3MUZkonPsmeno"/>
        <w:numPr>
          <w:ilvl w:val="2"/>
          <w:numId w:val="63"/>
        </w:numPr>
        <w:tabs>
          <w:tab w:val="clear" w:pos="680"/>
        </w:tabs>
        <w:spacing w:after="60"/>
        <w:ind w:left="993"/>
        <w:jc w:val="both"/>
        <w:rPr>
          <w:lang w:val="en-GB"/>
        </w:rPr>
      </w:pPr>
      <w:r w:rsidRPr="00BD707A">
        <w:rPr>
          <w:lang w:val="en-GB"/>
        </w:rPr>
        <w:t xml:space="preserve">is a member of the </w:t>
      </w:r>
      <w:r w:rsidR="00F0419C" w:rsidRPr="00BD707A">
        <w:rPr>
          <w:lang w:val="en-GB"/>
        </w:rPr>
        <w:t>S</w:t>
      </w:r>
      <w:r w:rsidRPr="00BD707A">
        <w:rPr>
          <w:lang w:val="en-GB"/>
        </w:rPr>
        <w:t xml:space="preserve">cientific </w:t>
      </w:r>
      <w:r w:rsidR="000F4DBC">
        <w:rPr>
          <w:lang w:val="en-GB"/>
        </w:rPr>
        <w:t>Board</w:t>
      </w:r>
      <w:r w:rsidRPr="00BD707A">
        <w:rPr>
          <w:lang w:val="en-GB"/>
        </w:rPr>
        <w:t xml:space="preserve"> of the </w:t>
      </w:r>
      <w:r w:rsidR="00CE64CD" w:rsidRPr="00BD707A">
        <w:rPr>
          <w:lang w:val="en-GB"/>
        </w:rPr>
        <w:t>F</w:t>
      </w:r>
      <w:r w:rsidRPr="00BD707A">
        <w:rPr>
          <w:lang w:val="en-GB"/>
        </w:rPr>
        <w:t xml:space="preserve">aculty and at the same time its </w:t>
      </w:r>
      <w:r w:rsidR="007450F7">
        <w:rPr>
          <w:lang w:val="en-GB"/>
        </w:rPr>
        <w:t>C</w:t>
      </w:r>
      <w:r w:rsidRPr="00BD707A">
        <w:rPr>
          <w:lang w:val="en-GB"/>
        </w:rPr>
        <w:t>hairman,</w:t>
      </w:r>
    </w:p>
    <w:p w14:paraId="19AD5E4F" w14:textId="45A8F192" w:rsidR="002037E4" w:rsidRPr="00BD707A" w:rsidRDefault="002037E4" w:rsidP="00F30AB0">
      <w:pPr>
        <w:pStyle w:val="W3MUZkonPsmeno"/>
        <w:numPr>
          <w:ilvl w:val="2"/>
          <w:numId w:val="63"/>
        </w:numPr>
        <w:tabs>
          <w:tab w:val="clear" w:pos="680"/>
        </w:tabs>
        <w:spacing w:after="60"/>
        <w:ind w:left="993"/>
        <w:jc w:val="both"/>
        <w:rPr>
          <w:lang w:val="en-GB"/>
        </w:rPr>
      </w:pPr>
      <w:r w:rsidRPr="00BD707A">
        <w:rPr>
          <w:lang w:val="en-GB"/>
        </w:rPr>
        <w:t>convene</w:t>
      </w:r>
      <w:r w:rsidR="00036F4D" w:rsidRPr="00BD707A">
        <w:rPr>
          <w:lang w:val="en-GB"/>
        </w:rPr>
        <w:t>s</w:t>
      </w:r>
      <w:r w:rsidRPr="00BD707A">
        <w:rPr>
          <w:lang w:val="en-GB"/>
        </w:rPr>
        <w:t xml:space="preserve"> meetings of the Scientific </w:t>
      </w:r>
      <w:r w:rsidR="000F4DBC">
        <w:rPr>
          <w:lang w:val="en-GB"/>
        </w:rPr>
        <w:t>Board</w:t>
      </w:r>
      <w:r w:rsidRPr="00BD707A">
        <w:rPr>
          <w:lang w:val="en-GB"/>
        </w:rPr>
        <w:t xml:space="preserve"> at least once a semester or if so requested by more than one third of its members or the Academic Senate,</w:t>
      </w:r>
    </w:p>
    <w:p w14:paraId="2B07C12F" w14:textId="6DB256FE" w:rsidR="002037E4" w:rsidRPr="00BD707A" w:rsidRDefault="002037E4" w:rsidP="00F30AB0">
      <w:pPr>
        <w:pStyle w:val="W3MUZkonPsmeno"/>
        <w:numPr>
          <w:ilvl w:val="2"/>
          <w:numId w:val="63"/>
        </w:numPr>
        <w:tabs>
          <w:tab w:val="clear" w:pos="680"/>
        </w:tabs>
        <w:spacing w:after="60"/>
        <w:ind w:left="993"/>
        <w:jc w:val="both"/>
        <w:rPr>
          <w:lang w:val="en-GB"/>
        </w:rPr>
      </w:pPr>
      <w:r w:rsidRPr="00BD707A">
        <w:rPr>
          <w:lang w:val="en-GB"/>
        </w:rPr>
        <w:t xml:space="preserve">decides on the number of </w:t>
      </w:r>
      <w:r w:rsidR="00036F4D" w:rsidRPr="00BD707A">
        <w:rPr>
          <w:lang w:val="en-GB"/>
        </w:rPr>
        <w:t>V</w:t>
      </w:r>
      <w:r w:rsidRPr="00BD707A">
        <w:rPr>
          <w:lang w:val="en-GB"/>
        </w:rPr>
        <w:t>ice-</w:t>
      </w:r>
      <w:r w:rsidR="00036F4D" w:rsidRPr="00BD707A">
        <w:rPr>
          <w:lang w:val="en-GB"/>
        </w:rPr>
        <w:t>D</w:t>
      </w:r>
      <w:r w:rsidRPr="00BD707A">
        <w:rPr>
          <w:lang w:val="en-GB"/>
        </w:rPr>
        <w:t>eans and the content of their activities,</w:t>
      </w:r>
    </w:p>
    <w:p w14:paraId="638B02A9" w14:textId="756B3267" w:rsidR="002037E4" w:rsidRPr="00BD707A" w:rsidRDefault="002037E4" w:rsidP="006C328D">
      <w:pPr>
        <w:pStyle w:val="W3MUZkonPsmeno"/>
        <w:numPr>
          <w:ilvl w:val="2"/>
          <w:numId w:val="63"/>
        </w:numPr>
        <w:tabs>
          <w:tab w:val="clear" w:pos="680"/>
        </w:tabs>
        <w:spacing w:after="60"/>
        <w:ind w:left="993"/>
        <w:jc w:val="both"/>
        <w:rPr>
          <w:lang w:val="en-GB"/>
        </w:rPr>
      </w:pPr>
      <w:r w:rsidRPr="00BD707A">
        <w:rPr>
          <w:lang w:val="en-GB"/>
        </w:rPr>
        <w:t xml:space="preserve">establishes advisory commissions, manages them or entrusts their management to the relevant </w:t>
      </w:r>
      <w:r w:rsidR="006C328D" w:rsidRPr="00BD707A">
        <w:rPr>
          <w:lang w:val="en-GB"/>
        </w:rPr>
        <w:t>V</w:t>
      </w:r>
      <w:r w:rsidRPr="00BD707A">
        <w:rPr>
          <w:lang w:val="en-GB"/>
        </w:rPr>
        <w:t>ice-</w:t>
      </w:r>
      <w:r w:rsidR="006C328D" w:rsidRPr="00BD707A">
        <w:rPr>
          <w:lang w:val="en-GB"/>
        </w:rPr>
        <w:t>D</w:t>
      </w:r>
      <w:r w:rsidRPr="00BD707A">
        <w:rPr>
          <w:lang w:val="en-GB"/>
        </w:rPr>
        <w:t>ean,</w:t>
      </w:r>
    </w:p>
    <w:p w14:paraId="66F1FE62" w14:textId="77777777" w:rsidR="002037E4" w:rsidRPr="00BD707A" w:rsidRDefault="002037E4" w:rsidP="006C328D">
      <w:pPr>
        <w:pStyle w:val="W3MUZkonPsmeno"/>
        <w:numPr>
          <w:ilvl w:val="2"/>
          <w:numId w:val="63"/>
        </w:numPr>
        <w:tabs>
          <w:tab w:val="clear" w:pos="680"/>
        </w:tabs>
        <w:spacing w:after="60"/>
        <w:ind w:left="993"/>
        <w:jc w:val="both"/>
        <w:rPr>
          <w:lang w:val="en-GB"/>
        </w:rPr>
      </w:pPr>
      <w:r w:rsidRPr="00BD707A">
        <w:rPr>
          <w:lang w:val="en-GB"/>
        </w:rPr>
        <w:t xml:space="preserve">exercises powers in relation to the habilitation procedure and the procedure for appointment as a professor at the </w:t>
      </w:r>
      <w:r w:rsidR="00CE64CD" w:rsidRPr="00BD707A">
        <w:rPr>
          <w:lang w:val="en-GB"/>
        </w:rPr>
        <w:t>F</w:t>
      </w:r>
      <w:r w:rsidRPr="00BD707A">
        <w:rPr>
          <w:lang w:val="en-GB"/>
        </w:rPr>
        <w:t>aculty level,</w:t>
      </w:r>
    </w:p>
    <w:p w14:paraId="6CB8F281" w14:textId="53B1B779" w:rsidR="002037E4" w:rsidRPr="00BD707A" w:rsidRDefault="002037E4" w:rsidP="006C328D">
      <w:pPr>
        <w:pStyle w:val="W3MUZkonPsmeno"/>
        <w:numPr>
          <w:ilvl w:val="2"/>
          <w:numId w:val="63"/>
        </w:numPr>
        <w:tabs>
          <w:tab w:val="clear" w:pos="680"/>
        </w:tabs>
        <w:spacing w:after="60"/>
        <w:ind w:left="993"/>
        <w:jc w:val="both"/>
        <w:rPr>
          <w:lang w:val="en-GB"/>
        </w:rPr>
      </w:pPr>
      <w:r w:rsidRPr="00BD707A">
        <w:rPr>
          <w:lang w:val="en-GB"/>
        </w:rPr>
        <w:t xml:space="preserve">performs legal </w:t>
      </w:r>
      <w:r w:rsidR="009452F1" w:rsidRPr="00BD707A">
        <w:rPr>
          <w:lang w:val="en-GB"/>
        </w:rPr>
        <w:t>a</w:t>
      </w:r>
      <w:r w:rsidR="00FD50EA" w:rsidRPr="00BD707A">
        <w:rPr>
          <w:lang w:val="en-GB"/>
        </w:rPr>
        <w:t>cts</w:t>
      </w:r>
      <w:r w:rsidRPr="00BD707A">
        <w:rPr>
          <w:lang w:val="en-GB"/>
        </w:rPr>
        <w:t xml:space="preserve"> </w:t>
      </w:r>
      <w:r w:rsidR="00865781" w:rsidRPr="00865781">
        <w:rPr>
          <w:lang w:val="en-GB"/>
        </w:rPr>
        <w:t xml:space="preserve">on behalf of the Faculty </w:t>
      </w:r>
      <w:r w:rsidRPr="00BD707A">
        <w:rPr>
          <w:lang w:val="en-GB"/>
        </w:rPr>
        <w:t xml:space="preserve">by which the </w:t>
      </w:r>
      <w:r w:rsidR="00CE64CD" w:rsidRPr="00BD707A">
        <w:rPr>
          <w:lang w:val="en-GB"/>
        </w:rPr>
        <w:t>F</w:t>
      </w:r>
      <w:r w:rsidRPr="00BD707A">
        <w:rPr>
          <w:lang w:val="en-GB"/>
        </w:rPr>
        <w:t xml:space="preserve">aculty handles property entrusted to </w:t>
      </w:r>
      <w:r w:rsidR="00E67AB5" w:rsidRPr="00BD707A">
        <w:rPr>
          <w:lang w:val="en-GB"/>
        </w:rPr>
        <w:t>its</w:t>
      </w:r>
      <w:r w:rsidRPr="00BD707A">
        <w:rPr>
          <w:lang w:val="en-GB"/>
        </w:rPr>
        <w:t xml:space="preserve"> administration and use, which the </w:t>
      </w:r>
      <w:r w:rsidR="00CE64CD" w:rsidRPr="00BD707A">
        <w:rPr>
          <w:lang w:val="en-GB"/>
        </w:rPr>
        <w:t>F</w:t>
      </w:r>
      <w:r w:rsidRPr="00BD707A">
        <w:rPr>
          <w:lang w:val="en-GB"/>
        </w:rPr>
        <w:t>aculty is authorized to manage, legal acts related to ensur</w:t>
      </w:r>
      <w:r w:rsidR="00D56FE6">
        <w:rPr>
          <w:lang w:val="en-GB"/>
        </w:rPr>
        <w:t>ing</w:t>
      </w:r>
      <w:r w:rsidRPr="00BD707A">
        <w:rPr>
          <w:lang w:val="en-GB"/>
        </w:rPr>
        <w:t xml:space="preserve"> the operation of the </w:t>
      </w:r>
      <w:r w:rsidR="00CE64CD" w:rsidRPr="00BD707A">
        <w:rPr>
          <w:lang w:val="en-GB"/>
        </w:rPr>
        <w:t>F</w:t>
      </w:r>
      <w:r w:rsidRPr="00BD707A">
        <w:rPr>
          <w:lang w:val="en-GB"/>
        </w:rPr>
        <w:t xml:space="preserve">aculty and legal acts related to ensuring safety and health at work, if these acts are not in the exclusive competence of the Rector or the </w:t>
      </w:r>
      <w:r w:rsidR="009E03E5" w:rsidRPr="00BD707A">
        <w:rPr>
          <w:lang w:val="en-GB"/>
        </w:rPr>
        <w:t>Bursar</w:t>
      </w:r>
      <w:r w:rsidRPr="00BD707A">
        <w:rPr>
          <w:lang w:val="en-GB"/>
        </w:rPr>
        <w:t>,</w:t>
      </w:r>
    </w:p>
    <w:p w14:paraId="0E3C3734" w14:textId="77777777" w:rsidR="0070264D" w:rsidRPr="00BD707A" w:rsidRDefault="0070264D" w:rsidP="006C328D">
      <w:pPr>
        <w:pStyle w:val="W3MUZkonPsmeno"/>
        <w:numPr>
          <w:ilvl w:val="2"/>
          <w:numId w:val="63"/>
        </w:numPr>
        <w:spacing w:after="60"/>
        <w:ind w:left="992" w:hanging="425"/>
        <w:jc w:val="both"/>
        <w:rPr>
          <w:lang w:val="en-GB"/>
        </w:rPr>
      </w:pPr>
      <w:r w:rsidRPr="00BD707A">
        <w:rPr>
          <w:lang w:val="en-GB"/>
        </w:rPr>
        <w:t xml:space="preserve">awards public contracts in cases that are reserved for the </w:t>
      </w:r>
      <w:r w:rsidR="00CE64CD" w:rsidRPr="00BD707A">
        <w:rPr>
          <w:lang w:val="en-GB"/>
        </w:rPr>
        <w:t>F</w:t>
      </w:r>
      <w:r w:rsidRPr="00BD707A">
        <w:rPr>
          <w:lang w:val="en-GB"/>
        </w:rPr>
        <w:t>aculty,</w:t>
      </w:r>
    </w:p>
    <w:p w14:paraId="371E6E94" w14:textId="1700B671" w:rsidR="0070264D" w:rsidRPr="00BD707A" w:rsidRDefault="0070264D" w:rsidP="006C328D">
      <w:pPr>
        <w:pStyle w:val="W3MUZkonPsmeno"/>
        <w:numPr>
          <w:ilvl w:val="2"/>
          <w:numId w:val="63"/>
        </w:numPr>
        <w:spacing w:after="60"/>
        <w:ind w:left="992" w:hanging="425"/>
        <w:jc w:val="both"/>
        <w:rPr>
          <w:lang w:val="en-GB"/>
        </w:rPr>
      </w:pPr>
      <w:r w:rsidRPr="00BD707A">
        <w:rPr>
          <w:lang w:val="en-GB"/>
        </w:rPr>
        <w:t xml:space="preserve">concludes contracts </w:t>
      </w:r>
      <w:r w:rsidR="009A0459" w:rsidRPr="00BD707A">
        <w:rPr>
          <w:lang w:val="en-GB"/>
        </w:rPr>
        <w:t xml:space="preserve">on projects </w:t>
      </w:r>
      <w:r w:rsidRPr="00BD707A">
        <w:rPr>
          <w:lang w:val="en-GB"/>
        </w:rPr>
        <w:t xml:space="preserve">on behalf of the Rector, </w:t>
      </w:r>
      <w:r w:rsidR="009A0459" w:rsidRPr="00BD707A">
        <w:rPr>
          <w:lang w:val="en-GB"/>
        </w:rPr>
        <w:t xml:space="preserve">if </w:t>
      </w:r>
      <w:r w:rsidRPr="00BD707A">
        <w:rPr>
          <w:lang w:val="en-GB"/>
        </w:rPr>
        <w:t xml:space="preserve">the </w:t>
      </w:r>
      <w:r w:rsidR="009A0459" w:rsidRPr="00BD707A">
        <w:rPr>
          <w:lang w:val="en-GB"/>
        </w:rPr>
        <w:t xml:space="preserve">Faculty will provide </w:t>
      </w:r>
      <w:r w:rsidRPr="00BD707A">
        <w:rPr>
          <w:lang w:val="en-GB"/>
        </w:rPr>
        <w:t xml:space="preserve">possible financing and co-financing in full from its allocated </w:t>
      </w:r>
      <w:r w:rsidR="009A0459" w:rsidRPr="00BD707A">
        <w:rPr>
          <w:lang w:val="en-GB"/>
        </w:rPr>
        <w:t>resources</w:t>
      </w:r>
      <w:r w:rsidRPr="00BD707A">
        <w:rPr>
          <w:lang w:val="en-GB"/>
        </w:rPr>
        <w:t xml:space="preserve">, and which do not require co-financing from </w:t>
      </w:r>
      <w:bookmarkStart w:id="5" w:name="_Hlk80627680"/>
      <w:r w:rsidRPr="00BD707A">
        <w:rPr>
          <w:lang w:val="en-GB"/>
        </w:rPr>
        <w:t xml:space="preserve">investment </w:t>
      </w:r>
      <w:r w:rsidR="009A0459" w:rsidRPr="00BD707A">
        <w:rPr>
          <w:lang w:val="en-GB"/>
        </w:rPr>
        <w:t>resources</w:t>
      </w:r>
      <w:bookmarkEnd w:id="5"/>
      <w:r w:rsidRPr="00BD707A">
        <w:rPr>
          <w:lang w:val="en-GB"/>
        </w:rPr>
        <w:t>,</w:t>
      </w:r>
    </w:p>
    <w:p w14:paraId="2584EF72" w14:textId="77777777" w:rsidR="0070264D" w:rsidRPr="00BD707A" w:rsidRDefault="0070264D" w:rsidP="006C328D">
      <w:pPr>
        <w:pStyle w:val="W3MUZkonPsmeno"/>
        <w:numPr>
          <w:ilvl w:val="2"/>
          <w:numId w:val="63"/>
        </w:numPr>
        <w:spacing w:after="60"/>
        <w:ind w:left="992" w:hanging="425"/>
        <w:jc w:val="both"/>
        <w:rPr>
          <w:lang w:val="en-GB"/>
        </w:rPr>
      </w:pPr>
      <w:r w:rsidRPr="00BD707A">
        <w:rPr>
          <w:lang w:val="en-GB"/>
        </w:rPr>
        <w:t xml:space="preserve">concludes agreements on cooperation in matters concerning the </w:t>
      </w:r>
      <w:r w:rsidR="00CE64CD" w:rsidRPr="00BD707A">
        <w:rPr>
          <w:lang w:val="en-GB"/>
        </w:rPr>
        <w:t>F</w:t>
      </w:r>
      <w:r w:rsidRPr="00BD707A">
        <w:rPr>
          <w:lang w:val="en-GB"/>
        </w:rPr>
        <w:t>aculty,</w:t>
      </w:r>
    </w:p>
    <w:p w14:paraId="77E2AD6C" w14:textId="6157F67E" w:rsidR="0070264D" w:rsidRPr="00BD707A" w:rsidRDefault="0070264D" w:rsidP="0070264D">
      <w:pPr>
        <w:pStyle w:val="W3MUZkonPsmeno"/>
        <w:numPr>
          <w:ilvl w:val="2"/>
          <w:numId w:val="63"/>
        </w:numPr>
        <w:spacing w:after="60"/>
        <w:ind w:left="992" w:hanging="425"/>
        <w:jc w:val="both"/>
        <w:rPr>
          <w:lang w:val="en-GB"/>
        </w:rPr>
      </w:pPr>
      <w:r w:rsidRPr="00BD707A">
        <w:rPr>
          <w:lang w:val="en-GB"/>
        </w:rPr>
        <w:t xml:space="preserve">concludes </w:t>
      </w:r>
      <w:r w:rsidR="0072673F" w:rsidRPr="00BD707A">
        <w:rPr>
          <w:lang w:val="en-GB"/>
        </w:rPr>
        <w:t xml:space="preserve">lease </w:t>
      </w:r>
      <w:r w:rsidRPr="00BD707A">
        <w:rPr>
          <w:lang w:val="en-GB"/>
        </w:rPr>
        <w:t xml:space="preserve">agreements of non-residential premises of </w:t>
      </w:r>
      <w:r w:rsidR="0072673F" w:rsidRPr="00BD707A">
        <w:rPr>
          <w:lang w:val="en-GB"/>
        </w:rPr>
        <w:t>the University</w:t>
      </w:r>
      <w:r w:rsidRPr="00BD707A">
        <w:rPr>
          <w:lang w:val="en-GB"/>
        </w:rPr>
        <w:t xml:space="preserve">, or real estate, which the </w:t>
      </w:r>
      <w:r w:rsidR="00CE64CD" w:rsidRPr="00BD707A">
        <w:rPr>
          <w:lang w:val="en-GB"/>
        </w:rPr>
        <w:t>F</w:t>
      </w:r>
      <w:r w:rsidRPr="00BD707A">
        <w:rPr>
          <w:lang w:val="en-GB"/>
        </w:rPr>
        <w:t>aculty is entitled to manage, if the duration of the lease does not exceed one month for an individual case,</w:t>
      </w:r>
    </w:p>
    <w:p w14:paraId="4E23ED3D" w14:textId="77777777" w:rsidR="0070264D" w:rsidRPr="00BD707A" w:rsidRDefault="0070264D" w:rsidP="0070264D">
      <w:pPr>
        <w:pStyle w:val="W3MUZkonPsmeno"/>
        <w:numPr>
          <w:ilvl w:val="2"/>
          <w:numId w:val="63"/>
        </w:numPr>
        <w:spacing w:after="60"/>
        <w:ind w:left="992" w:hanging="425"/>
        <w:jc w:val="both"/>
        <w:rPr>
          <w:lang w:val="en-GB"/>
        </w:rPr>
      </w:pPr>
      <w:r w:rsidRPr="00BD707A">
        <w:rPr>
          <w:lang w:val="en-GB"/>
        </w:rPr>
        <w:t xml:space="preserve">concludes agreements on </w:t>
      </w:r>
      <w:r w:rsidR="00CE64CD" w:rsidRPr="00BD707A">
        <w:rPr>
          <w:lang w:val="en-GB"/>
        </w:rPr>
        <w:t>F</w:t>
      </w:r>
      <w:r w:rsidRPr="00BD707A">
        <w:rPr>
          <w:lang w:val="en-GB"/>
        </w:rPr>
        <w:t>aculty membership in supranational or international organizations,</w:t>
      </w:r>
    </w:p>
    <w:p w14:paraId="5351114E" w14:textId="77777777" w:rsidR="0070264D" w:rsidRPr="00BD707A" w:rsidRDefault="0070264D" w:rsidP="0070264D">
      <w:pPr>
        <w:pStyle w:val="W3MUZkonPsmeno"/>
        <w:numPr>
          <w:ilvl w:val="2"/>
          <w:numId w:val="63"/>
        </w:numPr>
        <w:spacing w:after="60"/>
        <w:ind w:left="992" w:hanging="425"/>
        <w:jc w:val="both"/>
        <w:rPr>
          <w:lang w:val="en-GB"/>
        </w:rPr>
      </w:pPr>
      <w:r w:rsidRPr="00BD707A">
        <w:rPr>
          <w:lang w:val="en-GB"/>
        </w:rPr>
        <w:t>decides on admission to study and its termination,</w:t>
      </w:r>
    </w:p>
    <w:p w14:paraId="6811B680" w14:textId="663F54A7" w:rsidR="0070264D" w:rsidRPr="00BD707A" w:rsidRDefault="0070264D" w:rsidP="0070264D">
      <w:pPr>
        <w:pStyle w:val="W3MUZkonPsmeno"/>
        <w:numPr>
          <w:ilvl w:val="2"/>
          <w:numId w:val="63"/>
        </w:numPr>
        <w:spacing w:after="60"/>
        <w:ind w:left="992" w:hanging="425"/>
        <w:jc w:val="both"/>
        <w:rPr>
          <w:lang w:val="en-GB"/>
        </w:rPr>
      </w:pPr>
      <w:r w:rsidRPr="00BD707A">
        <w:rPr>
          <w:lang w:val="en-GB"/>
        </w:rPr>
        <w:t xml:space="preserve">proposes to the Rector of the University the </w:t>
      </w:r>
      <w:r w:rsidR="00353083">
        <w:rPr>
          <w:lang w:val="en-GB"/>
        </w:rPr>
        <w:t>C</w:t>
      </w:r>
      <w:r w:rsidRPr="00BD707A">
        <w:rPr>
          <w:lang w:val="en-GB"/>
        </w:rPr>
        <w:t xml:space="preserve">hairmen of the examination </w:t>
      </w:r>
      <w:r w:rsidR="005B59F5" w:rsidRPr="00BD707A">
        <w:rPr>
          <w:lang w:val="en-GB"/>
        </w:rPr>
        <w:t>board</w:t>
      </w:r>
      <w:r w:rsidRPr="00BD707A">
        <w:rPr>
          <w:lang w:val="en-GB"/>
        </w:rPr>
        <w:t xml:space="preserve"> of state examinations and the commissions for </w:t>
      </w:r>
      <w:r w:rsidR="005B59F5" w:rsidRPr="00BD707A">
        <w:rPr>
          <w:lang w:val="en-GB"/>
        </w:rPr>
        <w:t xml:space="preserve">Advanced Master's state examination </w:t>
      </w:r>
      <w:r w:rsidRPr="00BD707A">
        <w:rPr>
          <w:lang w:val="en-GB"/>
        </w:rPr>
        <w:t>and appoints their members, unless a generally binding regulation stipulates otherwise,</w:t>
      </w:r>
    </w:p>
    <w:p w14:paraId="0A932C30" w14:textId="1738DE0F" w:rsidR="0070264D" w:rsidRPr="00BD707A" w:rsidRDefault="0070264D" w:rsidP="0070264D">
      <w:pPr>
        <w:pStyle w:val="W3MUZkonPsmeno"/>
        <w:numPr>
          <w:ilvl w:val="2"/>
          <w:numId w:val="63"/>
        </w:numPr>
        <w:spacing w:after="60"/>
        <w:ind w:left="992" w:hanging="425"/>
        <w:jc w:val="both"/>
        <w:rPr>
          <w:lang w:val="en-GB"/>
        </w:rPr>
      </w:pPr>
      <w:r w:rsidRPr="00BD707A">
        <w:rPr>
          <w:lang w:val="en-GB"/>
        </w:rPr>
        <w:t xml:space="preserve">in accordance with the </w:t>
      </w:r>
      <w:r w:rsidR="005B59F5" w:rsidRPr="00BD707A">
        <w:rPr>
          <w:lang w:val="en-GB"/>
        </w:rPr>
        <w:t>D</w:t>
      </w:r>
      <w:r w:rsidRPr="00BD707A">
        <w:rPr>
          <w:lang w:val="en-GB"/>
        </w:rPr>
        <w:t xml:space="preserve">isciplinary </w:t>
      </w:r>
      <w:r w:rsidR="005B59F5" w:rsidRPr="00BD707A">
        <w:rPr>
          <w:lang w:val="en-GB"/>
        </w:rPr>
        <w:t>Code</w:t>
      </w:r>
      <w:r w:rsidRPr="00BD707A">
        <w:rPr>
          <w:lang w:val="en-GB"/>
        </w:rPr>
        <w:t xml:space="preserve"> and in connection with the recommendation of the </w:t>
      </w:r>
      <w:r w:rsidR="000A1E6A" w:rsidRPr="00BD707A">
        <w:rPr>
          <w:lang w:val="en-GB"/>
        </w:rPr>
        <w:t>D</w:t>
      </w:r>
      <w:r w:rsidRPr="00BD707A">
        <w:rPr>
          <w:lang w:val="en-GB"/>
        </w:rPr>
        <w:t xml:space="preserve">isciplinary </w:t>
      </w:r>
      <w:r w:rsidR="009C1C70" w:rsidRPr="00BD707A">
        <w:rPr>
          <w:lang w:val="en-GB"/>
        </w:rPr>
        <w:t>Committee</w:t>
      </w:r>
      <w:r w:rsidRPr="00BD707A">
        <w:rPr>
          <w:lang w:val="en-GB"/>
        </w:rPr>
        <w:t xml:space="preserve"> of the </w:t>
      </w:r>
      <w:r w:rsidR="00CE64CD" w:rsidRPr="00BD707A">
        <w:rPr>
          <w:lang w:val="en-GB"/>
        </w:rPr>
        <w:t>Fa</w:t>
      </w:r>
      <w:r w:rsidRPr="00BD707A">
        <w:rPr>
          <w:lang w:val="en-GB"/>
        </w:rPr>
        <w:t>culty, decides on the imposition of sanctions on students,</w:t>
      </w:r>
    </w:p>
    <w:p w14:paraId="4B12DF31" w14:textId="7313D16E" w:rsidR="0070264D" w:rsidRPr="00BD707A" w:rsidRDefault="0070264D" w:rsidP="0070264D">
      <w:pPr>
        <w:pStyle w:val="W3MUZkonPsmeno"/>
        <w:numPr>
          <w:ilvl w:val="2"/>
          <w:numId w:val="63"/>
        </w:numPr>
        <w:spacing w:after="60"/>
        <w:ind w:left="992" w:hanging="425"/>
        <w:jc w:val="both"/>
        <w:rPr>
          <w:lang w:val="en-GB"/>
        </w:rPr>
      </w:pPr>
      <w:r w:rsidRPr="00BD707A">
        <w:rPr>
          <w:lang w:val="en-GB"/>
        </w:rPr>
        <w:t>admits applicants for lifelong learning to study in lifelong learning program</w:t>
      </w:r>
      <w:r w:rsidR="00584BE4">
        <w:rPr>
          <w:lang w:val="en-GB"/>
        </w:rPr>
        <w:t>me</w:t>
      </w:r>
      <w:r w:rsidRPr="00BD707A">
        <w:rPr>
          <w:lang w:val="en-GB"/>
        </w:rPr>
        <w:t xml:space="preserve">s implemented by the </w:t>
      </w:r>
      <w:r w:rsidR="00CE64CD" w:rsidRPr="00BD707A">
        <w:rPr>
          <w:lang w:val="en-GB"/>
        </w:rPr>
        <w:t>F</w:t>
      </w:r>
      <w:r w:rsidRPr="00BD707A">
        <w:rPr>
          <w:lang w:val="en-GB"/>
        </w:rPr>
        <w:t>aculty,</w:t>
      </w:r>
    </w:p>
    <w:p w14:paraId="2E0925A8" w14:textId="77777777" w:rsidR="0070264D" w:rsidRPr="00BD707A" w:rsidRDefault="0070264D" w:rsidP="0070264D">
      <w:pPr>
        <w:pStyle w:val="W3MUZkonPsmeno"/>
        <w:numPr>
          <w:ilvl w:val="2"/>
          <w:numId w:val="63"/>
        </w:numPr>
        <w:spacing w:after="60"/>
        <w:ind w:left="992" w:hanging="425"/>
        <w:jc w:val="both"/>
        <w:rPr>
          <w:lang w:val="en-GB"/>
        </w:rPr>
      </w:pPr>
      <w:r w:rsidRPr="00BD707A">
        <w:rPr>
          <w:lang w:val="en-GB"/>
        </w:rPr>
        <w:t>decides on the rights and obligations of students and participants in lifelong learning,</w:t>
      </w:r>
    </w:p>
    <w:p w14:paraId="2FF6631E" w14:textId="3D66E087" w:rsidR="0070264D" w:rsidRPr="00BD707A" w:rsidRDefault="0070264D" w:rsidP="0070264D">
      <w:pPr>
        <w:pStyle w:val="W3MUZkonPsmeno"/>
        <w:numPr>
          <w:ilvl w:val="2"/>
          <w:numId w:val="63"/>
        </w:numPr>
        <w:spacing w:after="60"/>
        <w:ind w:left="992" w:hanging="425"/>
        <w:jc w:val="both"/>
        <w:rPr>
          <w:lang w:val="en-GB"/>
        </w:rPr>
      </w:pPr>
      <w:r w:rsidRPr="00BD707A">
        <w:rPr>
          <w:lang w:val="en-GB"/>
        </w:rPr>
        <w:t xml:space="preserve">issues a certificate of completion of studies within the framework of lifelong and further education carried out by the </w:t>
      </w:r>
      <w:r w:rsidR="00CE64CD" w:rsidRPr="00BD707A">
        <w:rPr>
          <w:lang w:val="en-GB"/>
        </w:rPr>
        <w:t>F</w:t>
      </w:r>
      <w:r w:rsidRPr="00BD707A">
        <w:rPr>
          <w:lang w:val="en-GB"/>
        </w:rPr>
        <w:t>aculty, unless otherwise provided by the conditions of the lifelong learning program</w:t>
      </w:r>
      <w:r w:rsidR="00584BE4">
        <w:rPr>
          <w:lang w:val="en-GB"/>
        </w:rPr>
        <w:t>me</w:t>
      </w:r>
      <w:r w:rsidRPr="00BD707A">
        <w:rPr>
          <w:lang w:val="en-GB"/>
        </w:rPr>
        <w:t>,</w:t>
      </w:r>
    </w:p>
    <w:p w14:paraId="1A453B82" w14:textId="5FBD1891" w:rsidR="0070264D" w:rsidRPr="00BD707A" w:rsidRDefault="0070264D" w:rsidP="0070264D">
      <w:pPr>
        <w:pStyle w:val="W3MUZkonPsmeno"/>
        <w:numPr>
          <w:ilvl w:val="2"/>
          <w:numId w:val="63"/>
        </w:numPr>
        <w:spacing w:after="60"/>
        <w:ind w:left="992" w:hanging="425"/>
        <w:jc w:val="both"/>
        <w:rPr>
          <w:lang w:val="en-GB"/>
        </w:rPr>
      </w:pPr>
      <w:r w:rsidRPr="00BD707A">
        <w:rPr>
          <w:lang w:val="en-GB"/>
        </w:rPr>
        <w:t xml:space="preserve">issues supplements to diplomas, </w:t>
      </w:r>
      <w:r w:rsidR="00D95DAD">
        <w:rPr>
          <w:lang w:val="en-GB"/>
        </w:rPr>
        <w:t xml:space="preserve">certificates and </w:t>
      </w:r>
      <w:r w:rsidRPr="00BD707A">
        <w:rPr>
          <w:lang w:val="en-GB"/>
        </w:rPr>
        <w:t>certificates</w:t>
      </w:r>
      <w:r w:rsidR="00470548">
        <w:rPr>
          <w:lang w:val="en-GB"/>
        </w:rPr>
        <w:t xml:space="preserve"> of recognition</w:t>
      </w:r>
      <w:r w:rsidRPr="00BD707A">
        <w:rPr>
          <w:lang w:val="en-GB"/>
        </w:rPr>
        <w:t xml:space="preserve"> of completion of studies carried out by the </w:t>
      </w:r>
      <w:r w:rsidR="00CE64CD" w:rsidRPr="00BD707A">
        <w:rPr>
          <w:lang w:val="en-GB"/>
        </w:rPr>
        <w:t>F</w:t>
      </w:r>
      <w:r w:rsidRPr="00BD707A">
        <w:rPr>
          <w:lang w:val="en-GB"/>
        </w:rPr>
        <w:t>aculty,</w:t>
      </w:r>
    </w:p>
    <w:p w14:paraId="6D08BA3F" w14:textId="617D5256" w:rsidR="0070264D" w:rsidRPr="00BD707A" w:rsidRDefault="0070264D" w:rsidP="0070264D">
      <w:pPr>
        <w:pStyle w:val="W3MUZkonPsmeno"/>
        <w:numPr>
          <w:ilvl w:val="2"/>
          <w:numId w:val="63"/>
        </w:numPr>
        <w:spacing w:after="60"/>
        <w:ind w:left="992" w:hanging="425"/>
        <w:jc w:val="both"/>
        <w:rPr>
          <w:lang w:val="en-GB"/>
        </w:rPr>
      </w:pPr>
      <w:r w:rsidRPr="00BD707A">
        <w:rPr>
          <w:lang w:val="en-GB"/>
        </w:rPr>
        <w:t>announces scholarship program</w:t>
      </w:r>
      <w:r w:rsidR="00584BE4">
        <w:rPr>
          <w:lang w:val="en-GB"/>
        </w:rPr>
        <w:t>me</w:t>
      </w:r>
      <w:r w:rsidRPr="00BD707A">
        <w:rPr>
          <w:lang w:val="en-GB"/>
        </w:rPr>
        <w:t xml:space="preserve">s of the </w:t>
      </w:r>
      <w:r w:rsidR="00CE64CD" w:rsidRPr="00BD707A">
        <w:rPr>
          <w:lang w:val="en-GB"/>
        </w:rPr>
        <w:t>F</w:t>
      </w:r>
      <w:r w:rsidRPr="00BD707A">
        <w:rPr>
          <w:lang w:val="en-GB"/>
        </w:rPr>
        <w:t xml:space="preserve">aculty, grants scholarships within the competence of the </w:t>
      </w:r>
      <w:r w:rsidR="00CE64CD" w:rsidRPr="00BD707A">
        <w:rPr>
          <w:lang w:val="en-GB"/>
        </w:rPr>
        <w:t>F</w:t>
      </w:r>
      <w:r w:rsidRPr="00BD707A">
        <w:rPr>
          <w:lang w:val="en-GB"/>
        </w:rPr>
        <w:t xml:space="preserve">aculty, if they are paid from the financial resources of the </w:t>
      </w:r>
      <w:r w:rsidR="00CE64CD" w:rsidRPr="00BD707A">
        <w:rPr>
          <w:lang w:val="en-GB"/>
        </w:rPr>
        <w:t>F</w:t>
      </w:r>
      <w:r w:rsidRPr="00BD707A">
        <w:rPr>
          <w:lang w:val="en-GB"/>
        </w:rPr>
        <w:t>aculty,</w:t>
      </w:r>
    </w:p>
    <w:p w14:paraId="02DE02CB" w14:textId="2F4918B2" w:rsidR="0070264D" w:rsidRPr="00BD707A" w:rsidRDefault="0070264D" w:rsidP="00C44DC5">
      <w:pPr>
        <w:pStyle w:val="W3MUZkonPsmeno"/>
        <w:numPr>
          <w:ilvl w:val="2"/>
          <w:numId w:val="63"/>
        </w:numPr>
        <w:spacing w:after="60"/>
        <w:ind w:left="992" w:hanging="425"/>
        <w:jc w:val="both"/>
        <w:rPr>
          <w:szCs w:val="20"/>
          <w:lang w:val="en-GB"/>
        </w:rPr>
      </w:pPr>
      <w:r w:rsidRPr="00BD707A">
        <w:rPr>
          <w:szCs w:val="20"/>
          <w:lang w:val="en-GB"/>
        </w:rPr>
        <w:t xml:space="preserve">issues and updates internal </w:t>
      </w:r>
      <w:r w:rsidR="00166F56">
        <w:rPr>
          <w:szCs w:val="20"/>
          <w:lang w:val="en-GB"/>
        </w:rPr>
        <w:t>norms</w:t>
      </w:r>
      <w:r w:rsidRPr="00BD707A">
        <w:rPr>
          <w:szCs w:val="20"/>
          <w:lang w:val="en-GB"/>
        </w:rPr>
        <w:t xml:space="preserve"> of the </w:t>
      </w:r>
      <w:r w:rsidR="00CE64CD" w:rsidRPr="00BD707A">
        <w:rPr>
          <w:szCs w:val="20"/>
          <w:lang w:val="en-GB"/>
        </w:rPr>
        <w:t>F</w:t>
      </w:r>
      <w:r w:rsidRPr="00BD707A">
        <w:rPr>
          <w:szCs w:val="20"/>
          <w:lang w:val="en-GB"/>
        </w:rPr>
        <w:t>aculty,</w:t>
      </w:r>
    </w:p>
    <w:p w14:paraId="1A1DDB9F" w14:textId="6A74CBA4" w:rsidR="0070264D" w:rsidRPr="00BD707A" w:rsidRDefault="0070264D" w:rsidP="00C44DC5">
      <w:pPr>
        <w:pStyle w:val="W3MUZkonPsmeno"/>
        <w:numPr>
          <w:ilvl w:val="2"/>
          <w:numId w:val="63"/>
        </w:numPr>
        <w:spacing w:after="60"/>
        <w:ind w:left="992" w:hanging="425"/>
        <w:jc w:val="both"/>
        <w:rPr>
          <w:szCs w:val="20"/>
          <w:lang w:val="en-GB"/>
        </w:rPr>
      </w:pPr>
      <w:r w:rsidRPr="00BD707A">
        <w:rPr>
          <w:szCs w:val="20"/>
          <w:lang w:val="en-GB"/>
        </w:rPr>
        <w:t>in the field of labo</w:t>
      </w:r>
      <w:r w:rsidR="002C20F2" w:rsidRPr="00BD707A">
        <w:rPr>
          <w:szCs w:val="20"/>
          <w:lang w:val="en-GB"/>
        </w:rPr>
        <w:t>u</w:t>
      </w:r>
      <w:r w:rsidRPr="00BD707A">
        <w:rPr>
          <w:szCs w:val="20"/>
          <w:lang w:val="en-GB"/>
        </w:rPr>
        <w:t>r:</w:t>
      </w:r>
    </w:p>
    <w:p w14:paraId="067F2D3F" w14:textId="74C723A6" w:rsidR="0070264D" w:rsidRPr="00BD707A" w:rsidRDefault="0070264D" w:rsidP="0070264D">
      <w:pPr>
        <w:pStyle w:val="W3MUZkonPsmeno"/>
        <w:numPr>
          <w:ilvl w:val="3"/>
          <w:numId w:val="66"/>
        </w:numPr>
        <w:spacing w:after="60"/>
        <w:ind w:left="1418" w:hanging="425"/>
        <w:jc w:val="both"/>
        <w:rPr>
          <w:szCs w:val="20"/>
          <w:lang w:val="en-GB"/>
        </w:rPr>
      </w:pPr>
      <w:r w:rsidRPr="00BD707A">
        <w:rPr>
          <w:szCs w:val="20"/>
          <w:lang w:val="en-GB"/>
        </w:rPr>
        <w:t xml:space="preserve">announces </w:t>
      </w:r>
      <w:r w:rsidR="005F5DC8" w:rsidRPr="00BD707A">
        <w:rPr>
          <w:szCs w:val="20"/>
          <w:lang w:val="en-GB"/>
        </w:rPr>
        <w:t>selection procedures</w:t>
      </w:r>
      <w:r w:rsidRPr="00BD707A">
        <w:rPr>
          <w:szCs w:val="20"/>
          <w:lang w:val="en-GB"/>
        </w:rPr>
        <w:t xml:space="preserve"> for the positions of academic staff assigned to the </w:t>
      </w:r>
      <w:r w:rsidR="00CE64CD" w:rsidRPr="00BD707A">
        <w:rPr>
          <w:szCs w:val="20"/>
          <w:lang w:val="en-GB"/>
        </w:rPr>
        <w:t>F</w:t>
      </w:r>
      <w:r w:rsidRPr="00BD707A">
        <w:rPr>
          <w:szCs w:val="20"/>
          <w:lang w:val="en-GB"/>
        </w:rPr>
        <w:t xml:space="preserve">aculty and for the positions of senior employees in </w:t>
      </w:r>
      <w:r w:rsidR="00A916CF">
        <w:rPr>
          <w:szCs w:val="20"/>
          <w:lang w:val="en-GB"/>
        </w:rPr>
        <w:t>his/ her</w:t>
      </w:r>
      <w:r w:rsidRPr="00BD707A">
        <w:rPr>
          <w:szCs w:val="20"/>
          <w:lang w:val="en-GB"/>
        </w:rPr>
        <w:t xml:space="preserve"> direct management competence,</w:t>
      </w:r>
    </w:p>
    <w:p w14:paraId="57F78321" w14:textId="38C1FB5A" w:rsidR="0070264D" w:rsidRPr="00BD707A" w:rsidRDefault="0070264D" w:rsidP="0070264D">
      <w:pPr>
        <w:pStyle w:val="W3MUZkonPsmeno"/>
        <w:numPr>
          <w:ilvl w:val="3"/>
          <w:numId w:val="66"/>
        </w:numPr>
        <w:spacing w:after="60"/>
        <w:ind w:left="1418" w:hanging="425"/>
        <w:jc w:val="both"/>
        <w:rPr>
          <w:szCs w:val="20"/>
          <w:lang w:val="en-GB"/>
        </w:rPr>
      </w:pPr>
      <w:r w:rsidRPr="00BD707A">
        <w:rPr>
          <w:szCs w:val="20"/>
          <w:lang w:val="en-GB"/>
        </w:rPr>
        <w:t xml:space="preserve">appoints and </w:t>
      </w:r>
      <w:r w:rsidR="00AF68FB">
        <w:rPr>
          <w:szCs w:val="20"/>
          <w:lang w:val="en-GB"/>
        </w:rPr>
        <w:t>removes</w:t>
      </w:r>
      <w:r w:rsidRPr="00BD707A">
        <w:rPr>
          <w:szCs w:val="20"/>
          <w:lang w:val="en-GB"/>
        </w:rPr>
        <w:t xml:space="preserve"> the </w:t>
      </w:r>
      <w:r w:rsidR="00A15721" w:rsidRPr="00BD707A">
        <w:rPr>
          <w:szCs w:val="20"/>
          <w:lang w:val="en-GB"/>
        </w:rPr>
        <w:t>Faculty Bursar</w:t>
      </w:r>
      <w:r w:rsidRPr="00BD707A">
        <w:rPr>
          <w:szCs w:val="20"/>
          <w:lang w:val="en-GB"/>
        </w:rPr>
        <w:t>,</w:t>
      </w:r>
    </w:p>
    <w:p w14:paraId="4D6E8080" w14:textId="71DE43CB" w:rsidR="0070264D" w:rsidRPr="00BD707A" w:rsidRDefault="0070264D" w:rsidP="0070264D">
      <w:pPr>
        <w:pStyle w:val="W3MUZkonPsmeno"/>
        <w:numPr>
          <w:ilvl w:val="3"/>
          <w:numId w:val="66"/>
        </w:numPr>
        <w:spacing w:after="60"/>
        <w:ind w:left="1418" w:hanging="425"/>
        <w:jc w:val="both"/>
        <w:rPr>
          <w:szCs w:val="20"/>
          <w:lang w:val="en-GB"/>
        </w:rPr>
      </w:pPr>
      <w:r w:rsidRPr="00BD707A">
        <w:rPr>
          <w:szCs w:val="20"/>
          <w:lang w:val="en-GB"/>
        </w:rPr>
        <w:t xml:space="preserve">appoints and </w:t>
      </w:r>
      <w:r w:rsidR="009A052A">
        <w:rPr>
          <w:szCs w:val="20"/>
          <w:lang w:val="en-GB"/>
        </w:rPr>
        <w:t>removes</w:t>
      </w:r>
      <w:r w:rsidRPr="00BD707A">
        <w:rPr>
          <w:szCs w:val="20"/>
          <w:lang w:val="en-GB"/>
        </w:rPr>
        <w:t xml:space="preserve"> the </w:t>
      </w:r>
      <w:r w:rsidR="00BE1DBA">
        <w:rPr>
          <w:szCs w:val="20"/>
          <w:lang w:val="en-GB"/>
        </w:rPr>
        <w:t>H</w:t>
      </w:r>
      <w:r w:rsidRPr="00BD707A">
        <w:rPr>
          <w:szCs w:val="20"/>
          <w:lang w:val="en-GB"/>
        </w:rPr>
        <w:t>ead</w:t>
      </w:r>
      <w:r w:rsidR="005F5DC8" w:rsidRPr="00BD707A">
        <w:rPr>
          <w:szCs w:val="20"/>
          <w:lang w:val="en-GB"/>
        </w:rPr>
        <w:t>s</w:t>
      </w:r>
      <w:r w:rsidRPr="00BD707A">
        <w:rPr>
          <w:szCs w:val="20"/>
          <w:lang w:val="en-GB"/>
        </w:rPr>
        <w:t xml:space="preserve"> of </w:t>
      </w:r>
      <w:r w:rsidR="00BE1DBA">
        <w:rPr>
          <w:szCs w:val="20"/>
          <w:lang w:val="en-GB"/>
        </w:rPr>
        <w:t>D</w:t>
      </w:r>
      <w:r w:rsidRPr="00BD707A">
        <w:rPr>
          <w:szCs w:val="20"/>
          <w:lang w:val="en-GB"/>
        </w:rPr>
        <w:t>epartment</w:t>
      </w:r>
      <w:r w:rsidR="005F5DC8" w:rsidRPr="00BD707A">
        <w:rPr>
          <w:szCs w:val="20"/>
          <w:lang w:val="en-GB"/>
        </w:rPr>
        <w:t>s</w:t>
      </w:r>
      <w:r w:rsidRPr="00BD707A">
        <w:rPr>
          <w:szCs w:val="20"/>
          <w:lang w:val="en-GB"/>
        </w:rPr>
        <w:t xml:space="preserve"> and the Director of CERIT,</w:t>
      </w:r>
    </w:p>
    <w:p w14:paraId="23447D7A" w14:textId="246DBFFF" w:rsidR="0070264D" w:rsidRPr="00BD707A" w:rsidRDefault="0070264D" w:rsidP="0070264D">
      <w:pPr>
        <w:pStyle w:val="W3MUZkonPsmeno"/>
        <w:numPr>
          <w:ilvl w:val="3"/>
          <w:numId w:val="66"/>
        </w:numPr>
        <w:spacing w:after="60"/>
        <w:ind w:left="1418" w:hanging="425"/>
        <w:jc w:val="both"/>
        <w:rPr>
          <w:szCs w:val="20"/>
          <w:lang w:val="en-GB"/>
        </w:rPr>
      </w:pPr>
      <w:r w:rsidRPr="00BD707A">
        <w:rPr>
          <w:szCs w:val="20"/>
          <w:lang w:val="en-GB"/>
        </w:rPr>
        <w:t xml:space="preserve">concludes agreements on the establishment, change and termination of </w:t>
      </w:r>
      <w:r w:rsidR="006D4FB8">
        <w:rPr>
          <w:szCs w:val="20"/>
          <w:lang w:val="en-GB"/>
        </w:rPr>
        <w:t xml:space="preserve">the </w:t>
      </w:r>
      <w:r w:rsidRPr="00BD707A">
        <w:rPr>
          <w:szCs w:val="20"/>
          <w:lang w:val="en-GB"/>
        </w:rPr>
        <w:t xml:space="preserve">employment with </w:t>
      </w:r>
      <w:r w:rsidR="00CE64CD" w:rsidRPr="00BD707A">
        <w:rPr>
          <w:szCs w:val="20"/>
          <w:lang w:val="en-GB"/>
        </w:rPr>
        <w:t>F</w:t>
      </w:r>
      <w:r w:rsidRPr="00BD707A">
        <w:rPr>
          <w:szCs w:val="20"/>
          <w:lang w:val="en-GB"/>
        </w:rPr>
        <w:t xml:space="preserve">aculty employees and </w:t>
      </w:r>
      <w:r w:rsidR="0048697A" w:rsidRPr="00BD707A">
        <w:rPr>
          <w:szCs w:val="20"/>
          <w:lang w:val="en-GB"/>
        </w:rPr>
        <w:t>agreements to work outside the scope of employment</w:t>
      </w:r>
      <w:r w:rsidRPr="00BD707A">
        <w:rPr>
          <w:szCs w:val="20"/>
          <w:lang w:val="en-GB"/>
        </w:rPr>
        <w:t>,</w:t>
      </w:r>
    </w:p>
    <w:p w14:paraId="158E7608" w14:textId="20CFB135" w:rsidR="0070264D" w:rsidRPr="00BD707A" w:rsidRDefault="0070264D" w:rsidP="0070264D">
      <w:pPr>
        <w:pStyle w:val="W3MUZkonPsmeno"/>
        <w:numPr>
          <w:ilvl w:val="3"/>
          <w:numId w:val="66"/>
        </w:numPr>
        <w:spacing w:after="60"/>
        <w:ind w:left="1418" w:hanging="425"/>
        <w:jc w:val="both"/>
        <w:rPr>
          <w:szCs w:val="20"/>
          <w:lang w:val="en-GB"/>
        </w:rPr>
      </w:pPr>
      <w:r w:rsidRPr="00BD707A">
        <w:rPr>
          <w:szCs w:val="20"/>
          <w:lang w:val="en-GB"/>
        </w:rPr>
        <w:t xml:space="preserve">sets and adjusts salaries and </w:t>
      </w:r>
      <w:r w:rsidR="009D55EC" w:rsidRPr="00BD707A">
        <w:rPr>
          <w:szCs w:val="20"/>
          <w:lang w:val="en-GB"/>
        </w:rPr>
        <w:t>bonuses</w:t>
      </w:r>
      <w:r w:rsidRPr="00BD707A">
        <w:rPr>
          <w:szCs w:val="20"/>
          <w:lang w:val="en-GB"/>
        </w:rPr>
        <w:t xml:space="preserve"> in the case of the </w:t>
      </w:r>
      <w:r w:rsidR="00027B95" w:rsidRPr="00BD707A">
        <w:rPr>
          <w:szCs w:val="20"/>
          <w:lang w:val="en-GB"/>
        </w:rPr>
        <w:t>Faculty Bursar</w:t>
      </w:r>
      <w:r w:rsidRPr="00BD707A">
        <w:rPr>
          <w:szCs w:val="20"/>
          <w:lang w:val="en-GB"/>
        </w:rPr>
        <w:t xml:space="preserve"> and staff assigned to </w:t>
      </w:r>
      <w:r w:rsidR="00BE1DBA">
        <w:rPr>
          <w:szCs w:val="20"/>
          <w:lang w:val="en-GB"/>
        </w:rPr>
        <w:t>D</w:t>
      </w:r>
      <w:r w:rsidRPr="00BD707A">
        <w:rPr>
          <w:szCs w:val="20"/>
          <w:lang w:val="en-GB"/>
        </w:rPr>
        <w:t xml:space="preserve">epartments / </w:t>
      </w:r>
      <w:r w:rsidR="00321B3B">
        <w:rPr>
          <w:szCs w:val="20"/>
          <w:lang w:val="en-GB"/>
        </w:rPr>
        <w:t>F</w:t>
      </w:r>
      <w:r w:rsidRPr="00BD707A">
        <w:rPr>
          <w:szCs w:val="20"/>
          <w:lang w:val="en-GB"/>
        </w:rPr>
        <w:t>acult</w:t>
      </w:r>
      <w:r w:rsidR="00321B3B">
        <w:rPr>
          <w:szCs w:val="20"/>
          <w:lang w:val="en-GB"/>
        </w:rPr>
        <w:t>y</w:t>
      </w:r>
      <w:r w:rsidRPr="00BD707A">
        <w:rPr>
          <w:szCs w:val="20"/>
          <w:lang w:val="en-GB"/>
        </w:rPr>
        <w:t xml:space="preserve"> and CERIT,</w:t>
      </w:r>
    </w:p>
    <w:p w14:paraId="1552DA0A" w14:textId="77777777" w:rsidR="0070264D" w:rsidRPr="00BD707A" w:rsidRDefault="0070264D" w:rsidP="0070264D">
      <w:pPr>
        <w:pStyle w:val="W3MUZkonPsmeno"/>
        <w:numPr>
          <w:ilvl w:val="3"/>
          <w:numId w:val="66"/>
        </w:numPr>
        <w:spacing w:after="60"/>
        <w:ind w:left="1418" w:hanging="425"/>
        <w:jc w:val="both"/>
        <w:rPr>
          <w:szCs w:val="20"/>
          <w:lang w:val="en-GB"/>
        </w:rPr>
      </w:pPr>
      <w:r w:rsidRPr="00BD707A">
        <w:rPr>
          <w:szCs w:val="20"/>
          <w:lang w:val="en-GB"/>
        </w:rPr>
        <w:t xml:space="preserve">decides on general issues of the work regime of the </w:t>
      </w:r>
      <w:r w:rsidR="00CE64CD" w:rsidRPr="00BD707A">
        <w:rPr>
          <w:szCs w:val="20"/>
          <w:lang w:val="en-GB"/>
        </w:rPr>
        <w:t>F</w:t>
      </w:r>
      <w:r w:rsidRPr="00BD707A">
        <w:rPr>
          <w:szCs w:val="20"/>
          <w:lang w:val="en-GB"/>
        </w:rPr>
        <w:t>aculty (holidays, overtime work, adjustment of working hours),</w:t>
      </w:r>
    </w:p>
    <w:p w14:paraId="26836FE6" w14:textId="10DD1D37" w:rsidR="0070264D" w:rsidRPr="00BD707A" w:rsidRDefault="0070264D" w:rsidP="0070264D">
      <w:pPr>
        <w:pStyle w:val="W3MUZkonPsmeno"/>
        <w:numPr>
          <w:ilvl w:val="3"/>
          <w:numId w:val="66"/>
        </w:numPr>
        <w:spacing w:after="60"/>
        <w:ind w:left="1418" w:hanging="425"/>
        <w:jc w:val="both"/>
        <w:rPr>
          <w:szCs w:val="20"/>
          <w:lang w:val="en-GB"/>
        </w:rPr>
      </w:pPr>
      <w:r w:rsidRPr="00BD707A">
        <w:rPr>
          <w:szCs w:val="20"/>
          <w:lang w:val="en-GB"/>
        </w:rPr>
        <w:t xml:space="preserve">sends </w:t>
      </w:r>
      <w:r w:rsidR="00833856">
        <w:rPr>
          <w:szCs w:val="20"/>
          <w:lang w:val="en-GB"/>
        </w:rPr>
        <w:t>H</w:t>
      </w:r>
      <w:r w:rsidRPr="00BD707A">
        <w:rPr>
          <w:szCs w:val="20"/>
          <w:lang w:val="en-GB"/>
        </w:rPr>
        <w:t xml:space="preserve">eads of </w:t>
      </w:r>
      <w:r w:rsidR="00C17398">
        <w:rPr>
          <w:szCs w:val="20"/>
          <w:lang w:val="en-GB"/>
        </w:rPr>
        <w:t>t</w:t>
      </w:r>
      <w:r w:rsidR="00482C90">
        <w:rPr>
          <w:szCs w:val="20"/>
          <w:lang w:val="en-GB"/>
        </w:rPr>
        <w:t>he</w:t>
      </w:r>
      <w:r w:rsidR="00C17398">
        <w:rPr>
          <w:szCs w:val="20"/>
          <w:lang w:val="en-GB"/>
        </w:rPr>
        <w:t xml:space="preserve"> De</w:t>
      </w:r>
      <w:r w:rsidRPr="00BD707A">
        <w:rPr>
          <w:szCs w:val="20"/>
          <w:lang w:val="en-GB"/>
        </w:rPr>
        <w:t xml:space="preserve">partments, </w:t>
      </w:r>
      <w:r w:rsidR="00FD4405">
        <w:rPr>
          <w:szCs w:val="20"/>
          <w:lang w:val="en-GB"/>
        </w:rPr>
        <w:t>the D</w:t>
      </w:r>
      <w:r w:rsidRPr="00BD707A">
        <w:rPr>
          <w:szCs w:val="20"/>
          <w:lang w:val="en-GB"/>
        </w:rPr>
        <w:t xml:space="preserve">irector of CERIT and </w:t>
      </w:r>
      <w:r w:rsidR="00F66873">
        <w:rPr>
          <w:szCs w:val="20"/>
          <w:lang w:val="en-GB"/>
        </w:rPr>
        <w:t xml:space="preserve">the </w:t>
      </w:r>
      <w:r w:rsidR="00732D0C" w:rsidRPr="00BD707A">
        <w:rPr>
          <w:szCs w:val="20"/>
          <w:lang w:val="en-GB"/>
        </w:rPr>
        <w:t>Faculty Bur</w:t>
      </w:r>
      <w:r w:rsidR="00553F85" w:rsidRPr="00BD707A">
        <w:rPr>
          <w:szCs w:val="20"/>
          <w:lang w:val="en-GB"/>
        </w:rPr>
        <w:t>sar</w:t>
      </w:r>
      <w:r w:rsidRPr="00BD707A">
        <w:rPr>
          <w:szCs w:val="20"/>
          <w:lang w:val="en-GB"/>
        </w:rPr>
        <w:t xml:space="preserve"> on business trips.</w:t>
      </w:r>
    </w:p>
    <w:p w14:paraId="1B68A239" w14:textId="57316A52" w:rsidR="00CD2EB2" w:rsidRPr="00BD707A" w:rsidRDefault="00CD2EB2" w:rsidP="00CD2EB2">
      <w:pPr>
        <w:pStyle w:val="W3MUZkonOdstavecslovan"/>
        <w:numPr>
          <w:ilvl w:val="1"/>
          <w:numId w:val="32"/>
        </w:numPr>
        <w:tabs>
          <w:tab w:val="clear" w:pos="510"/>
          <w:tab w:val="num" w:pos="567"/>
        </w:tabs>
        <w:ind w:left="567" w:hanging="567"/>
        <w:jc w:val="both"/>
        <w:rPr>
          <w:lang w:val="en-GB"/>
        </w:rPr>
      </w:pPr>
      <w:r w:rsidRPr="00BD707A">
        <w:rPr>
          <w:lang w:val="en-GB"/>
        </w:rPr>
        <w:t xml:space="preserve">The Dean may, by the </w:t>
      </w:r>
      <w:r w:rsidR="0008470B">
        <w:rPr>
          <w:lang w:val="en-GB"/>
        </w:rPr>
        <w:t>O</w:t>
      </w:r>
      <w:r w:rsidRPr="00BD707A">
        <w:rPr>
          <w:lang w:val="en-GB"/>
        </w:rPr>
        <w:t xml:space="preserve">rganizational </w:t>
      </w:r>
      <w:r w:rsidR="0078423F">
        <w:rPr>
          <w:lang w:val="en-GB"/>
        </w:rPr>
        <w:t>Code</w:t>
      </w:r>
      <w:r w:rsidRPr="00BD707A">
        <w:rPr>
          <w:lang w:val="en-GB"/>
        </w:rPr>
        <w:t xml:space="preserve"> or measures, transfer his powers permanently or temporarily to the Vice-Deans, the </w:t>
      </w:r>
      <w:r w:rsidR="00553F85" w:rsidRPr="00BD707A">
        <w:rPr>
          <w:lang w:val="en-GB"/>
        </w:rPr>
        <w:t>Faculty Bursar</w:t>
      </w:r>
      <w:r w:rsidRPr="00BD707A">
        <w:rPr>
          <w:lang w:val="en-GB"/>
        </w:rPr>
        <w:t>, or other authorized persons.</w:t>
      </w:r>
    </w:p>
    <w:p w14:paraId="18242C1E" w14:textId="340D7068" w:rsidR="00CD2EB2" w:rsidRPr="00BD707A" w:rsidRDefault="00CD2EB2" w:rsidP="00CD2EB2">
      <w:pPr>
        <w:pStyle w:val="W3MUZkonOdstavecslovan"/>
        <w:numPr>
          <w:ilvl w:val="1"/>
          <w:numId w:val="32"/>
        </w:numPr>
        <w:tabs>
          <w:tab w:val="clear" w:pos="510"/>
          <w:tab w:val="num" w:pos="567"/>
        </w:tabs>
        <w:ind w:left="567" w:hanging="567"/>
        <w:jc w:val="both"/>
        <w:rPr>
          <w:lang w:val="en-GB"/>
        </w:rPr>
      </w:pPr>
      <w:r w:rsidRPr="00BD707A">
        <w:rPr>
          <w:lang w:val="en-GB"/>
        </w:rPr>
        <w:t>The Dean is obliged to appoint his statutory representative</w:t>
      </w:r>
      <w:r w:rsidR="008558F2" w:rsidRPr="008558F2">
        <w:t xml:space="preserve"> </w:t>
      </w:r>
      <w:r w:rsidR="008558F2" w:rsidRPr="008558F2">
        <w:rPr>
          <w:lang w:val="en-GB"/>
        </w:rPr>
        <w:t>from among the Vice-Deans</w:t>
      </w:r>
      <w:r w:rsidRPr="00BD707A">
        <w:rPr>
          <w:lang w:val="en-GB"/>
        </w:rPr>
        <w:t xml:space="preserve">, who </w:t>
      </w:r>
      <w:r w:rsidR="005F0716">
        <w:rPr>
          <w:lang w:val="en-GB"/>
        </w:rPr>
        <w:t>shall</w:t>
      </w:r>
      <w:r w:rsidRPr="00BD707A">
        <w:rPr>
          <w:lang w:val="en-GB"/>
        </w:rPr>
        <w:t xml:space="preserve"> represent him in full in his absence.</w:t>
      </w:r>
    </w:p>
    <w:p w14:paraId="3EBD3259" w14:textId="5F29477E" w:rsidR="00CD2EB2" w:rsidRPr="00BD707A" w:rsidRDefault="000B13B4" w:rsidP="00CD2EB2">
      <w:pPr>
        <w:pStyle w:val="W3MUZkonOdstavecslovan"/>
        <w:numPr>
          <w:ilvl w:val="1"/>
          <w:numId w:val="32"/>
        </w:numPr>
        <w:tabs>
          <w:tab w:val="clear" w:pos="510"/>
          <w:tab w:val="num" w:pos="567"/>
        </w:tabs>
        <w:ind w:left="567" w:hanging="567"/>
        <w:jc w:val="both"/>
        <w:rPr>
          <w:lang w:val="en-GB"/>
        </w:rPr>
      </w:pPr>
      <w:r w:rsidRPr="00BD707A">
        <w:rPr>
          <w:lang w:val="en-GB"/>
        </w:rPr>
        <w:t xml:space="preserve">The </w:t>
      </w:r>
      <w:bookmarkStart w:id="6" w:name="_Hlk80692977"/>
      <w:r w:rsidRPr="00BD707A">
        <w:rPr>
          <w:lang w:val="en-GB"/>
        </w:rPr>
        <w:t xml:space="preserve">Dean's </w:t>
      </w:r>
      <w:r w:rsidR="00FA02DD">
        <w:rPr>
          <w:lang w:val="en-GB"/>
        </w:rPr>
        <w:t>Board</w:t>
      </w:r>
      <w:r w:rsidRPr="00BD707A">
        <w:rPr>
          <w:lang w:val="en-GB"/>
        </w:rPr>
        <w:t xml:space="preserve"> </w:t>
      </w:r>
      <w:bookmarkEnd w:id="6"/>
      <w:r w:rsidRPr="00BD707A">
        <w:rPr>
          <w:lang w:val="en-GB"/>
        </w:rPr>
        <w:t xml:space="preserve">is a permanent advisory body of the Dean, while the main purpose of its activities is a coordinating role in the scope of main tasks, economic activities, management of the Faculty, including cooperation and collaboration of individual units of the Faculty. </w:t>
      </w:r>
      <w:r w:rsidR="00CD2EB2" w:rsidRPr="00BD707A">
        <w:rPr>
          <w:lang w:val="en-GB"/>
        </w:rPr>
        <w:t xml:space="preserve">The composition of the Dean's </w:t>
      </w:r>
      <w:r w:rsidR="00B266D4">
        <w:rPr>
          <w:lang w:val="en-GB"/>
        </w:rPr>
        <w:t>Board</w:t>
      </w:r>
      <w:r w:rsidR="00CD2EB2" w:rsidRPr="00BD707A">
        <w:rPr>
          <w:lang w:val="en-GB"/>
        </w:rPr>
        <w:t xml:space="preserve"> is determined by the Dean. The members of the </w:t>
      </w:r>
      <w:r w:rsidR="00FE3939">
        <w:rPr>
          <w:lang w:val="en-GB"/>
        </w:rPr>
        <w:t>Board</w:t>
      </w:r>
      <w:r w:rsidR="00CD2EB2" w:rsidRPr="00BD707A">
        <w:rPr>
          <w:lang w:val="en-GB"/>
        </w:rPr>
        <w:t xml:space="preserve"> are the </w:t>
      </w:r>
      <w:r w:rsidR="00C56723" w:rsidRPr="00BD707A">
        <w:rPr>
          <w:lang w:val="en-GB"/>
        </w:rPr>
        <w:t>D</w:t>
      </w:r>
      <w:r w:rsidR="00CD2EB2" w:rsidRPr="00BD707A">
        <w:rPr>
          <w:lang w:val="en-GB"/>
        </w:rPr>
        <w:t xml:space="preserve">ean, </w:t>
      </w:r>
      <w:r w:rsidR="00C56723" w:rsidRPr="00BD707A">
        <w:rPr>
          <w:lang w:val="en-GB"/>
        </w:rPr>
        <w:t>V</w:t>
      </w:r>
      <w:r w:rsidR="00CD2EB2" w:rsidRPr="00BD707A">
        <w:rPr>
          <w:lang w:val="en-GB"/>
        </w:rPr>
        <w:t>ice-</w:t>
      </w:r>
      <w:r w:rsidR="00C56723" w:rsidRPr="00BD707A">
        <w:rPr>
          <w:lang w:val="en-GB"/>
        </w:rPr>
        <w:t>D</w:t>
      </w:r>
      <w:r w:rsidR="00CD2EB2" w:rsidRPr="00BD707A">
        <w:rPr>
          <w:lang w:val="en-GB"/>
        </w:rPr>
        <w:t xml:space="preserve">eans, </w:t>
      </w:r>
      <w:r w:rsidR="00FE3939">
        <w:rPr>
          <w:lang w:val="en-GB"/>
        </w:rPr>
        <w:t xml:space="preserve">the </w:t>
      </w:r>
      <w:r w:rsidR="000773AE" w:rsidRPr="00BD707A">
        <w:rPr>
          <w:lang w:val="en-GB"/>
        </w:rPr>
        <w:t>Faculty Bursar</w:t>
      </w:r>
      <w:r w:rsidR="00CD2EB2" w:rsidRPr="00BD707A">
        <w:rPr>
          <w:lang w:val="en-GB"/>
        </w:rPr>
        <w:t xml:space="preserve">, </w:t>
      </w:r>
      <w:r w:rsidR="00C56723" w:rsidRPr="00BD707A">
        <w:rPr>
          <w:lang w:val="en-GB"/>
        </w:rPr>
        <w:t>H</w:t>
      </w:r>
      <w:r w:rsidR="00CD2EB2" w:rsidRPr="00BD707A">
        <w:rPr>
          <w:lang w:val="en-GB"/>
        </w:rPr>
        <w:t>ead</w:t>
      </w:r>
      <w:r w:rsidR="00C56723" w:rsidRPr="00BD707A">
        <w:rPr>
          <w:lang w:val="en-GB"/>
        </w:rPr>
        <w:t>s</w:t>
      </w:r>
      <w:r w:rsidR="00CD2EB2" w:rsidRPr="00BD707A">
        <w:rPr>
          <w:lang w:val="en-GB"/>
        </w:rPr>
        <w:t xml:space="preserve"> of </w:t>
      </w:r>
      <w:r w:rsidR="00C56723" w:rsidRPr="00BD707A">
        <w:rPr>
          <w:lang w:val="en-GB"/>
        </w:rPr>
        <w:t>D</w:t>
      </w:r>
      <w:r w:rsidR="00CD2EB2" w:rsidRPr="00BD707A">
        <w:rPr>
          <w:lang w:val="en-GB"/>
        </w:rPr>
        <w:t xml:space="preserve">epartments, </w:t>
      </w:r>
      <w:r w:rsidR="00FE45E0">
        <w:rPr>
          <w:lang w:val="en-GB"/>
        </w:rPr>
        <w:t xml:space="preserve">the </w:t>
      </w:r>
      <w:r w:rsidR="00C56723" w:rsidRPr="00BD707A">
        <w:rPr>
          <w:lang w:val="en-GB"/>
        </w:rPr>
        <w:t>C</w:t>
      </w:r>
      <w:r w:rsidR="00CD2EB2" w:rsidRPr="00BD707A">
        <w:rPr>
          <w:lang w:val="en-GB"/>
        </w:rPr>
        <w:t xml:space="preserve">hairman of the </w:t>
      </w:r>
      <w:r w:rsidR="00FE45E0" w:rsidRPr="00BD707A">
        <w:rPr>
          <w:lang w:val="en-GB"/>
        </w:rPr>
        <w:t xml:space="preserve">Faculty </w:t>
      </w:r>
      <w:r w:rsidR="00C56723" w:rsidRPr="00BD707A">
        <w:rPr>
          <w:lang w:val="en-GB"/>
        </w:rPr>
        <w:t>A</w:t>
      </w:r>
      <w:r w:rsidR="00CD2EB2" w:rsidRPr="00BD707A">
        <w:rPr>
          <w:lang w:val="en-GB"/>
        </w:rPr>
        <w:t xml:space="preserve">cademic </w:t>
      </w:r>
      <w:r w:rsidR="00C56723" w:rsidRPr="00BD707A">
        <w:rPr>
          <w:lang w:val="en-GB"/>
        </w:rPr>
        <w:t>S</w:t>
      </w:r>
      <w:r w:rsidR="00CD2EB2" w:rsidRPr="00BD707A">
        <w:rPr>
          <w:lang w:val="en-GB"/>
        </w:rPr>
        <w:t xml:space="preserve">enate, </w:t>
      </w:r>
      <w:r w:rsidR="00EB477A" w:rsidRPr="00BD707A">
        <w:rPr>
          <w:lang w:val="en-GB"/>
        </w:rPr>
        <w:t>optionally</w:t>
      </w:r>
      <w:r w:rsidR="00CD2EB2" w:rsidRPr="00BD707A">
        <w:rPr>
          <w:lang w:val="en-GB"/>
        </w:rPr>
        <w:t xml:space="preserve"> other members.</w:t>
      </w:r>
    </w:p>
    <w:p w14:paraId="7B4143B0" w14:textId="77777777" w:rsidR="0031307E" w:rsidRPr="00BD707A" w:rsidRDefault="0031307E">
      <w:pPr>
        <w:pStyle w:val="W3MUZkonPsmeno"/>
        <w:ind w:left="284" w:firstLine="425"/>
        <w:rPr>
          <w:lang w:val="en-GB"/>
        </w:rPr>
      </w:pPr>
    </w:p>
    <w:p w14:paraId="11CEC275" w14:textId="77777777" w:rsidR="0031307E" w:rsidRPr="00BD707A" w:rsidRDefault="00DE1F8B">
      <w:pPr>
        <w:pStyle w:val="W3MUZkonParagraf"/>
        <w:numPr>
          <w:ilvl w:val="0"/>
          <w:numId w:val="1"/>
        </w:numPr>
        <w:rPr>
          <w:lang w:val="en-GB"/>
        </w:rPr>
      </w:pPr>
      <w:r w:rsidRPr="00BD707A">
        <w:rPr>
          <w:lang w:val="en-GB"/>
        </w:rPr>
        <w:t>Section</w:t>
      </w:r>
      <w:r w:rsidR="006C4AC2" w:rsidRPr="00BD707A">
        <w:rPr>
          <w:lang w:val="en-GB"/>
        </w:rPr>
        <w:t xml:space="preserve"> 20</w:t>
      </w:r>
    </w:p>
    <w:p w14:paraId="4406BE5F" w14:textId="0281E442" w:rsidR="0031307E" w:rsidRPr="00BD707A" w:rsidRDefault="002831BB">
      <w:pPr>
        <w:pStyle w:val="W3MUZkonParagrafNzev"/>
        <w:rPr>
          <w:lang w:val="en-GB"/>
        </w:rPr>
      </w:pPr>
      <w:r w:rsidRPr="00BD707A">
        <w:rPr>
          <w:lang w:val="en-GB"/>
        </w:rPr>
        <w:t>Vice-</w:t>
      </w:r>
      <w:r w:rsidR="008C000E" w:rsidRPr="00BD707A">
        <w:rPr>
          <w:lang w:val="en-GB"/>
        </w:rPr>
        <w:t>D</w:t>
      </w:r>
      <w:r w:rsidRPr="00BD707A">
        <w:rPr>
          <w:lang w:val="en-GB"/>
        </w:rPr>
        <w:t>eans</w:t>
      </w:r>
    </w:p>
    <w:p w14:paraId="51C2215F" w14:textId="1EA5C2BC" w:rsidR="00DD5758" w:rsidRPr="00BD707A" w:rsidRDefault="00DD5758" w:rsidP="00DD5758">
      <w:pPr>
        <w:pStyle w:val="W3MUZkonOdstavecslovan"/>
        <w:numPr>
          <w:ilvl w:val="1"/>
          <w:numId w:val="38"/>
        </w:numPr>
        <w:tabs>
          <w:tab w:val="clear" w:pos="510"/>
          <w:tab w:val="num" w:pos="567"/>
        </w:tabs>
        <w:ind w:left="567" w:hanging="567"/>
        <w:jc w:val="both"/>
        <w:rPr>
          <w:rFonts w:cs="Arial"/>
          <w:szCs w:val="20"/>
          <w:lang w:val="en-GB"/>
        </w:rPr>
      </w:pPr>
      <w:r w:rsidRPr="00BD707A">
        <w:rPr>
          <w:rFonts w:cs="Arial"/>
          <w:szCs w:val="20"/>
          <w:lang w:val="en-GB"/>
        </w:rPr>
        <w:t xml:space="preserve">The </w:t>
      </w:r>
      <w:r w:rsidR="00704C9D" w:rsidRPr="00BD707A">
        <w:rPr>
          <w:rFonts w:cs="Arial"/>
          <w:szCs w:val="20"/>
          <w:lang w:val="en-GB"/>
        </w:rPr>
        <w:t>V</w:t>
      </w:r>
      <w:r w:rsidRPr="00BD707A">
        <w:rPr>
          <w:rFonts w:cs="Arial"/>
          <w:szCs w:val="20"/>
          <w:lang w:val="en-GB"/>
        </w:rPr>
        <w:t>ice-</w:t>
      </w:r>
      <w:r w:rsidR="00704C9D" w:rsidRPr="00BD707A">
        <w:rPr>
          <w:rFonts w:cs="Arial"/>
          <w:szCs w:val="20"/>
          <w:lang w:val="en-GB"/>
        </w:rPr>
        <w:t>D</w:t>
      </w:r>
      <w:r w:rsidRPr="00BD707A">
        <w:rPr>
          <w:rFonts w:cs="Arial"/>
          <w:szCs w:val="20"/>
          <w:lang w:val="en-GB"/>
        </w:rPr>
        <w:t xml:space="preserve">eans are the permanent representatives of the </w:t>
      </w:r>
      <w:r w:rsidR="00BC1437" w:rsidRPr="00BD707A">
        <w:rPr>
          <w:rFonts w:cs="Arial"/>
          <w:szCs w:val="20"/>
          <w:lang w:val="en-GB"/>
        </w:rPr>
        <w:t>D</w:t>
      </w:r>
      <w:r w:rsidRPr="00BD707A">
        <w:rPr>
          <w:rFonts w:cs="Arial"/>
          <w:szCs w:val="20"/>
          <w:lang w:val="en-GB"/>
        </w:rPr>
        <w:t xml:space="preserve">ean in the entrusted areas of activity, in which they act on his behalf to the extent stipulated by </w:t>
      </w:r>
      <w:r w:rsidR="00BC1437" w:rsidRPr="00BD707A">
        <w:rPr>
          <w:rFonts w:cs="Arial"/>
          <w:szCs w:val="20"/>
          <w:lang w:val="en-GB"/>
        </w:rPr>
        <w:t>the Act</w:t>
      </w:r>
      <w:r w:rsidRPr="00BD707A">
        <w:rPr>
          <w:rFonts w:cs="Arial"/>
          <w:szCs w:val="20"/>
          <w:lang w:val="en-GB"/>
        </w:rPr>
        <w:t xml:space="preserve">, the </w:t>
      </w:r>
      <w:r w:rsidR="006F4E3A" w:rsidRPr="00BD707A">
        <w:rPr>
          <w:rFonts w:cs="Arial"/>
          <w:szCs w:val="20"/>
          <w:lang w:val="en-GB"/>
        </w:rPr>
        <w:t>U</w:t>
      </w:r>
      <w:r w:rsidRPr="00BD707A">
        <w:rPr>
          <w:rFonts w:cs="Arial"/>
          <w:szCs w:val="20"/>
          <w:lang w:val="en-GB"/>
        </w:rPr>
        <w:t>niversity</w:t>
      </w:r>
      <w:r w:rsidR="00BC1437" w:rsidRPr="00BD707A">
        <w:rPr>
          <w:rFonts w:cs="Arial"/>
          <w:szCs w:val="20"/>
          <w:lang w:val="en-GB"/>
        </w:rPr>
        <w:t xml:space="preserve"> Statutes</w:t>
      </w:r>
      <w:r w:rsidRPr="00BD707A">
        <w:rPr>
          <w:rFonts w:cs="Arial"/>
          <w:szCs w:val="20"/>
          <w:lang w:val="en-GB"/>
        </w:rPr>
        <w:t xml:space="preserve">, the </w:t>
      </w:r>
      <w:r w:rsidR="00CE64CD" w:rsidRPr="00BD707A">
        <w:rPr>
          <w:rFonts w:cs="Arial"/>
          <w:szCs w:val="20"/>
          <w:lang w:val="en-GB"/>
        </w:rPr>
        <w:t>F</w:t>
      </w:r>
      <w:r w:rsidRPr="00BD707A">
        <w:rPr>
          <w:rFonts w:cs="Arial"/>
          <w:szCs w:val="20"/>
          <w:lang w:val="en-GB"/>
        </w:rPr>
        <w:t xml:space="preserve">aculty </w:t>
      </w:r>
      <w:r w:rsidR="00BC1437" w:rsidRPr="00BD707A">
        <w:rPr>
          <w:rFonts w:cs="Arial"/>
          <w:szCs w:val="20"/>
          <w:lang w:val="en-GB"/>
        </w:rPr>
        <w:t>Statutes</w:t>
      </w:r>
      <w:r w:rsidR="006F5D87" w:rsidRPr="00BD707A">
        <w:rPr>
          <w:rFonts w:cs="Arial"/>
          <w:szCs w:val="20"/>
          <w:lang w:val="en-GB"/>
        </w:rPr>
        <w:t xml:space="preserve"> </w:t>
      </w:r>
      <w:r w:rsidRPr="00BD707A">
        <w:rPr>
          <w:rFonts w:cs="Arial"/>
          <w:szCs w:val="20"/>
          <w:lang w:val="en-GB"/>
        </w:rPr>
        <w:t xml:space="preserve">and the </w:t>
      </w:r>
      <w:r w:rsidR="006F1553">
        <w:rPr>
          <w:rFonts w:cs="Arial"/>
          <w:szCs w:val="20"/>
          <w:lang w:val="en-GB"/>
        </w:rPr>
        <w:t>O</w:t>
      </w:r>
      <w:r w:rsidRPr="00BD707A">
        <w:rPr>
          <w:rFonts w:cs="Arial"/>
          <w:szCs w:val="20"/>
          <w:lang w:val="en-GB"/>
        </w:rPr>
        <w:t xml:space="preserve">rganizational </w:t>
      </w:r>
      <w:r w:rsidR="006F1553">
        <w:rPr>
          <w:rFonts w:cs="Arial"/>
          <w:szCs w:val="20"/>
          <w:lang w:val="en-GB"/>
        </w:rPr>
        <w:t>Code</w:t>
      </w:r>
      <w:r w:rsidRPr="00BD707A">
        <w:rPr>
          <w:rFonts w:cs="Arial"/>
          <w:szCs w:val="20"/>
          <w:lang w:val="en-GB"/>
        </w:rPr>
        <w:t>.</w:t>
      </w:r>
    </w:p>
    <w:p w14:paraId="1F8711B4" w14:textId="15C8C499" w:rsidR="00DD5758" w:rsidRPr="00BD707A" w:rsidRDefault="0086600E" w:rsidP="00DD5758">
      <w:pPr>
        <w:pStyle w:val="W3MUZkonOdstavecslovan"/>
        <w:numPr>
          <w:ilvl w:val="1"/>
          <w:numId w:val="38"/>
        </w:numPr>
        <w:tabs>
          <w:tab w:val="clear" w:pos="510"/>
          <w:tab w:val="num" w:pos="567"/>
        </w:tabs>
        <w:ind w:left="567" w:hanging="567"/>
        <w:jc w:val="both"/>
        <w:rPr>
          <w:rFonts w:cs="Arial"/>
          <w:szCs w:val="20"/>
          <w:lang w:val="en-GB"/>
        </w:rPr>
      </w:pPr>
      <w:r>
        <w:rPr>
          <w:rFonts w:cs="Arial"/>
          <w:szCs w:val="20"/>
          <w:lang w:val="en-GB"/>
        </w:rPr>
        <w:t xml:space="preserve">The </w:t>
      </w:r>
      <w:r w:rsidR="00DD5758" w:rsidRPr="00BD707A">
        <w:rPr>
          <w:rFonts w:cs="Arial"/>
          <w:szCs w:val="20"/>
          <w:lang w:val="en-GB"/>
        </w:rPr>
        <w:t>Vice-</w:t>
      </w:r>
      <w:r w:rsidR="000F3949" w:rsidRPr="00BD707A">
        <w:rPr>
          <w:rFonts w:cs="Arial"/>
          <w:szCs w:val="20"/>
          <w:lang w:val="en-GB"/>
        </w:rPr>
        <w:t>D</w:t>
      </w:r>
      <w:r w:rsidR="00DD5758" w:rsidRPr="00BD707A">
        <w:rPr>
          <w:rFonts w:cs="Arial"/>
          <w:szCs w:val="20"/>
          <w:lang w:val="en-GB"/>
        </w:rPr>
        <w:t>eans are appointed and removed</w:t>
      </w:r>
      <w:r w:rsidR="007967E7">
        <w:rPr>
          <w:rFonts w:cs="Arial"/>
          <w:szCs w:val="20"/>
          <w:lang w:val="en-GB"/>
        </w:rPr>
        <w:t xml:space="preserve"> from the offices</w:t>
      </w:r>
      <w:r w:rsidR="00DD5758" w:rsidRPr="00BD707A">
        <w:rPr>
          <w:rFonts w:cs="Arial"/>
          <w:szCs w:val="20"/>
          <w:lang w:val="en-GB"/>
        </w:rPr>
        <w:t xml:space="preserve"> by the </w:t>
      </w:r>
      <w:r w:rsidR="000F3949" w:rsidRPr="00BD707A">
        <w:rPr>
          <w:rFonts w:cs="Arial"/>
          <w:szCs w:val="20"/>
          <w:lang w:val="en-GB"/>
        </w:rPr>
        <w:t>D</w:t>
      </w:r>
      <w:r w:rsidR="00DD5758" w:rsidRPr="00BD707A">
        <w:rPr>
          <w:rFonts w:cs="Arial"/>
          <w:szCs w:val="20"/>
          <w:lang w:val="en-GB"/>
        </w:rPr>
        <w:t xml:space="preserve">ean after discussion in the </w:t>
      </w:r>
      <w:r>
        <w:rPr>
          <w:rFonts w:cs="Arial"/>
          <w:szCs w:val="20"/>
          <w:lang w:val="en-GB"/>
        </w:rPr>
        <w:t xml:space="preserve">Faculty </w:t>
      </w:r>
      <w:r w:rsidR="000F3949" w:rsidRPr="00BD707A">
        <w:rPr>
          <w:rFonts w:cs="Arial"/>
          <w:szCs w:val="20"/>
          <w:lang w:val="en-GB"/>
        </w:rPr>
        <w:t>A</w:t>
      </w:r>
      <w:r w:rsidR="00DD5758" w:rsidRPr="00BD707A">
        <w:rPr>
          <w:rFonts w:cs="Arial"/>
          <w:szCs w:val="20"/>
          <w:lang w:val="en-GB"/>
        </w:rPr>
        <w:t xml:space="preserve">cademic </w:t>
      </w:r>
      <w:r w:rsidR="000F3949" w:rsidRPr="00BD707A">
        <w:rPr>
          <w:rFonts w:cs="Arial"/>
          <w:szCs w:val="20"/>
          <w:lang w:val="en-GB"/>
        </w:rPr>
        <w:t>S</w:t>
      </w:r>
      <w:r w:rsidR="00DD5758" w:rsidRPr="00BD707A">
        <w:rPr>
          <w:rFonts w:cs="Arial"/>
          <w:szCs w:val="20"/>
          <w:lang w:val="en-GB"/>
        </w:rPr>
        <w:t>enate. The Dean also decides on their number and the content of their activities.</w:t>
      </w:r>
    </w:p>
    <w:p w14:paraId="1BBEF837" w14:textId="007DEBF7" w:rsidR="00DD5758" w:rsidRPr="00BD707A" w:rsidRDefault="00DD5758" w:rsidP="00DD5758">
      <w:pPr>
        <w:pStyle w:val="W3MUZkonOdstavecslovan"/>
        <w:numPr>
          <w:ilvl w:val="1"/>
          <w:numId w:val="38"/>
        </w:numPr>
        <w:tabs>
          <w:tab w:val="clear" w:pos="510"/>
          <w:tab w:val="num" w:pos="567"/>
        </w:tabs>
        <w:ind w:left="567" w:hanging="567"/>
        <w:jc w:val="both"/>
        <w:rPr>
          <w:rFonts w:cs="Arial"/>
          <w:szCs w:val="20"/>
          <w:lang w:val="en-GB"/>
        </w:rPr>
      </w:pPr>
      <w:r w:rsidRPr="00BD707A">
        <w:rPr>
          <w:rFonts w:cs="Arial"/>
          <w:szCs w:val="20"/>
          <w:lang w:val="en-GB"/>
        </w:rPr>
        <w:t xml:space="preserve">The </w:t>
      </w:r>
      <w:r w:rsidR="00A02257" w:rsidRPr="00BD707A">
        <w:rPr>
          <w:rFonts w:cs="Arial"/>
          <w:szCs w:val="20"/>
          <w:lang w:val="en-GB"/>
        </w:rPr>
        <w:t>V</w:t>
      </w:r>
      <w:r w:rsidRPr="00BD707A">
        <w:rPr>
          <w:rFonts w:cs="Arial"/>
          <w:szCs w:val="20"/>
          <w:lang w:val="en-GB"/>
        </w:rPr>
        <w:t>ice-</w:t>
      </w:r>
      <w:r w:rsidR="00A02257" w:rsidRPr="00BD707A">
        <w:rPr>
          <w:rFonts w:cs="Arial"/>
          <w:szCs w:val="20"/>
          <w:lang w:val="en-GB"/>
        </w:rPr>
        <w:t>D</w:t>
      </w:r>
      <w:r w:rsidRPr="00BD707A">
        <w:rPr>
          <w:rFonts w:cs="Arial"/>
          <w:szCs w:val="20"/>
          <w:lang w:val="en-GB"/>
        </w:rPr>
        <w:t xml:space="preserve">eans are responsible to the </w:t>
      </w:r>
      <w:r w:rsidR="002D2F63" w:rsidRPr="00BD707A">
        <w:rPr>
          <w:rFonts w:cs="Arial"/>
          <w:szCs w:val="20"/>
          <w:lang w:val="en-GB"/>
        </w:rPr>
        <w:t>D</w:t>
      </w:r>
      <w:r w:rsidRPr="00BD707A">
        <w:rPr>
          <w:rFonts w:cs="Arial"/>
          <w:szCs w:val="20"/>
          <w:lang w:val="en-GB"/>
        </w:rPr>
        <w:t xml:space="preserve">ean of the </w:t>
      </w:r>
      <w:r w:rsidR="00CE64CD" w:rsidRPr="00BD707A">
        <w:rPr>
          <w:rFonts w:cs="Arial"/>
          <w:szCs w:val="20"/>
          <w:lang w:val="en-GB"/>
        </w:rPr>
        <w:t>F</w:t>
      </w:r>
      <w:r w:rsidRPr="00BD707A">
        <w:rPr>
          <w:rFonts w:cs="Arial"/>
          <w:szCs w:val="20"/>
          <w:lang w:val="en-GB"/>
        </w:rPr>
        <w:t>aculty for the entrusted areas.</w:t>
      </w:r>
    </w:p>
    <w:p w14:paraId="084516F2" w14:textId="0F95A256" w:rsidR="00DD5758" w:rsidRPr="00BD707A" w:rsidRDefault="00DD5758" w:rsidP="00DD5758">
      <w:pPr>
        <w:pStyle w:val="W3MUZkonOdstavecslovan"/>
        <w:numPr>
          <w:ilvl w:val="1"/>
          <w:numId w:val="38"/>
        </w:numPr>
        <w:tabs>
          <w:tab w:val="clear" w:pos="510"/>
          <w:tab w:val="num" w:pos="567"/>
        </w:tabs>
        <w:ind w:left="567" w:hanging="567"/>
        <w:jc w:val="both"/>
        <w:rPr>
          <w:rFonts w:cs="Arial"/>
          <w:szCs w:val="20"/>
          <w:lang w:val="en-GB"/>
        </w:rPr>
      </w:pPr>
      <w:r w:rsidRPr="00BD707A">
        <w:rPr>
          <w:rFonts w:cs="Arial"/>
          <w:szCs w:val="20"/>
          <w:lang w:val="en-GB"/>
        </w:rPr>
        <w:t xml:space="preserve">The </w:t>
      </w:r>
      <w:r w:rsidR="00AE6346" w:rsidRPr="00BD707A">
        <w:rPr>
          <w:rFonts w:cs="Arial"/>
          <w:szCs w:val="20"/>
          <w:lang w:val="en-GB"/>
        </w:rPr>
        <w:t>V</w:t>
      </w:r>
      <w:r w:rsidRPr="00BD707A">
        <w:rPr>
          <w:rFonts w:cs="Arial"/>
          <w:szCs w:val="20"/>
          <w:lang w:val="en-GB"/>
        </w:rPr>
        <w:t>ice-</w:t>
      </w:r>
      <w:r w:rsidR="00AE6346" w:rsidRPr="00BD707A">
        <w:rPr>
          <w:rFonts w:cs="Arial"/>
          <w:szCs w:val="20"/>
          <w:lang w:val="en-GB"/>
        </w:rPr>
        <w:t>D</w:t>
      </w:r>
      <w:r w:rsidRPr="00BD707A">
        <w:rPr>
          <w:rFonts w:cs="Arial"/>
          <w:szCs w:val="20"/>
          <w:lang w:val="en-GB"/>
        </w:rPr>
        <w:t xml:space="preserve">eans represent the </w:t>
      </w:r>
      <w:r w:rsidR="00262852" w:rsidRPr="00BD707A">
        <w:rPr>
          <w:rFonts w:cs="Arial"/>
          <w:szCs w:val="20"/>
          <w:lang w:val="en-GB"/>
        </w:rPr>
        <w:t>D</w:t>
      </w:r>
      <w:r w:rsidRPr="00BD707A">
        <w:rPr>
          <w:rFonts w:cs="Arial"/>
          <w:szCs w:val="20"/>
          <w:lang w:val="en-GB"/>
        </w:rPr>
        <w:t>ean</w:t>
      </w:r>
      <w:r w:rsidR="00262852" w:rsidRPr="00BD707A">
        <w:rPr>
          <w:lang w:val="en-GB"/>
        </w:rPr>
        <w:t xml:space="preserve"> </w:t>
      </w:r>
      <w:r w:rsidR="00262852" w:rsidRPr="00BD707A">
        <w:rPr>
          <w:rFonts w:cs="Arial"/>
          <w:szCs w:val="20"/>
          <w:lang w:val="en-GB"/>
        </w:rPr>
        <w:t>in the entrusted area</w:t>
      </w:r>
      <w:r w:rsidR="00F90933">
        <w:rPr>
          <w:rFonts w:cs="Arial"/>
          <w:szCs w:val="20"/>
          <w:lang w:val="en-GB"/>
        </w:rPr>
        <w:t>s</w:t>
      </w:r>
      <w:r w:rsidRPr="00BD707A">
        <w:rPr>
          <w:rFonts w:cs="Arial"/>
          <w:szCs w:val="20"/>
          <w:lang w:val="en-GB"/>
        </w:rPr>
        <w:t xml:space="preserve">, act on behalf of the </w:t>
      </w:r>
      <w:r w:rsidR="00CE64CD" w:rsidRPr="00BD707A">
        <w:rPr>
          <w:rFonts w:cs="Arial"/>
          <w:szCs w:val="20"/>
          <w:lang w:val="en-GB"/>
        </w:rPr>
        <w:t>F</w:t>
      </w:r>
      <w:r w:rsidRPr="00BD707A">
        <w:rPr>
          <w:rFonts w:cs="Arial"/>
          <w:szCs w:val="20"/>
          <w:lang w:val="en-GB"/>
        </w:rPr>
        <w:t xml:space="preserve">aculty in matters of </w:t>
      </w:r>
      <w:r w:rsidR="001C2144" w:rsidRPr="00BD707A">
        <w:rPr>
          <w:rFonts w:cs="Arial"/>
          <w:szCs w:val="20"/>
          <w:lang w:val="en-GB"/>
        </w:rPr>
        <w:t>administrative</w:t>
      </w:r>
      <w:r w:rsidRPr="00BD707A">
        <w:rPr>
          <w:rFonts w:cs="Arial"/>
          <w:szCs w:val="20"/>
          <w:lang w:val="en-GB"/>
        </w:rPr>
        <w:t xml:space="preserve"> law and act in management and other relations to the extent stipulated by </w:t>
      </w:r>
      <w:r w:rsidR="00263776" w:rsidRPr="00BD707A">
        <w:rPr>
          <w:rFonts w:cs="Arial"/>
          <w:szCs w:val="20"/>
          <w:lang w:val="en-GB"/>
        </w:rPr>
        <w:t>the Act</w:t>
      </w:r>
      <w:r w:rsidRPr="00BD707A">
        <w:rPr>
          <w:rFonts w:cs="Arial"/>
          <w:szCs w:val="20"/>
          <w:lang w:val="en-GB"/>
        </w:rPr>
        <w:t xml:space="preserve">, the </w:t>
      </w:r>
      <w:r w:rsidR="006F4E3A" w:rsidRPr="00BD707A">
        <w:rPr>
          <w:rFonts w:cs="Arial"/>
          <w:szCs w:val="20"/>
          <w:lang w:val="en-GB"/>
        </w:rPr>
        <w:t>U</w:t>
      </w:r>
      <w:r w:rsidRPr="00BD707A">
        <w:rPr>
          <w:rFonts w:cs="Arial"/>
          <w:szCs w:val="20"/>
          <w:lang w:val="en-GB"/>
        </w:rPr>
        <w:t>niversity</w:t>
      </w:r>
      <w:r w:rsidR="00FA671F" w:rsidRPr="00BD707A">
        <w:rPr>
          <w:rFonts w:cs="Arial"/>
          <w:szCs w:val="20"/>
          <w:lang w:val="en-GB"/>
        </w:rPr>
        <w:t xml:space="preserve"> Statutes</w:t>
      </w:r>
      <w:r w:rsidRPr="00BD707A">
        <w:rPr>
          <w:rFonts w:cs="Arial"/>
          <w:szCs w:val="20"/>
          <w:lang w:val="en-GB"/>
        </w:rPr>
        <w:t xml:space="preserve">, the </w:t>
      </w:r>
      <w:r w:rsidR="00CE64CD" w:rsidRPr="00BD707A">
        <w:rPr>
          <w:rFonts w:cs="Arial"/>
          <w:szCs w:val="20"/>
          <w:lang w:val="en-GB"/>
        </w:rPr>
        <w:t>Fa</w:t>
      </w:r>
      <w:r w:rsidRPr="00BD707A">
        <w:rPr>
          <w:rFonts w:cs="Arial"/>
          <w:szCs w:val="20"/>
          <w:lang w:val="en-GB"/>
        </w:rPr>
        <w:t xml:space="preserve">culty </w:t>
      </w:r>
      <w:r w:rsidR="00CE64CD" w:rsidRPr="00BD707A">
        <w:rPr>
          <w:rFonts w:cs="Arial"/>
          <w:szCs w:val="20"/>
          <w:lang w:val="en-GB"/>
        </w:rPr>
        <w:t xml:space="preserve">Statutes </w:t>
      </w:r>
      <w:r w:rsidRPr="00BD707A">
        <w:rPr>
          <w:rFonts w:cs="Arial"/>
          <w:szCs w:val="20"/>
          <w:lang w:val="en-GB"/>
        </w:rPr>
        <w:t xml:space="preserve">and the </w:t>
      </w:r>
      <w:r w:rsidR="00891306" w:rsidRPr="00BD707A">
        <w:rPr>
          <w:rFonts w:cs="Arial"/>
          <w:szCs w:val="20"/>
          <w:lang w:val="en-GB"/>
        </w:rPr>
        <w:t>O</w:t>
      </w:r>
      <w:r w:rsidRPr="00BD707A">
        <w:rPr>
          <w:rFonts w:cs="Arial"/>
          <w:szCs w:val="20"/>
          <w:lang w:val="en-GB"/>
        </w:rPr>
        <w:t xml:space="preserve">rganizational </w:t>
      </w:r>
      <w:r w:rsidR="0078423F">
        <w:rPr>
          <w:rFonts w:cs="Arial"/>
          <w:szCs w:val="20"/>
          <w:lang w:val="en-GB"/>
        </w:rPr>
        <w:t>Code</w:t>
      </w:r>
      <w:r w:rsidRPr="00BD707A">
        <w:rPr>
          <w:rFonts w:cs="Arial"/>
          <w:szCs w:val="20"/>
          <w:lang w:val="en-GB"/>
        </w:rPr>
        <w:t xml:space="preserve"> of the </w:t>
      </w:r>
      <w:r w:rsidR="00944D89" w:rsidRPr="00BD707A">
        <w:rPr>
          <w:rFonts w:cs="Arial"/>
          <w:szCs w:val="20"/>
          <w:lang w:val="en-GB"/>
        </w:rPr>
        <w:t>F</w:t>
      </w:r>
      <w:r w:rsidRPr="00BD707A">
        <w:rPr>
          <w:rFonts w:cs="Arial"/>
          <w:szCs w:val="20"/>
          <w:lang w:val="en-GB"/>
        </w:rPr>
        <w:t>aculty.</w:t>
      </w:r>
    </w:p>
    <w:p w14:paraId="5D8E07E5" w14:textId="69988F41" w:rsidR="00DD5758" w:rsidRPr="00BD707A" w:rsidRDefault="00DD5758" w:rsidP="00DD5758">
      <w:pPr>
        <w:pStyle w:val="W3MUZkonOdstavecslovan"/>
        <w:numPr>
          <w:ilvl w:val="1"/>
          <w:numId w:val="38"/>
        </w:numPr>
        <w:tabs>
          <w:tab w:val="clear" w:pos="510"/>
          <w:tab w:val="num" w:pos="567"/>
        </w:tabs>
        <w:ind w:left="567" w:hanging="567"/>
        <w:jc w:val="both"/>
        <w:rPr>
          <w:rFonts w:cs="Arial"/>
          <w:szCs w:val="20"/>
          <w:lang w:val="en-GB"/>
        </w:rPr>
      </w:pPr>
      <w:r w:rsidRPr="00BD707A">
        <w:rPr>
          <w:rFonts w:cs="Arial"/>
          <w:szCs w:val="20"/>
          <w:lang w:val="en-GB"/>
        </w:rPr>
        <w:t xml:space="preserve">The </w:t>
      </w:r>
      <w:r w:rsidR="00E77554" w:rsidRPr="00BD707A">
        <w:rPr>
          <w:rFonts w:cs="Arial"/>
          <w:szCs w:val="20"/>
          <w:lang w:val="en-GB"/>
        </w:rPr>
        <w:t>V</w:t>
      </w:r>
      <w:r w:rsidRPr="00BD707A">
        <w:rPr>
          <w:rFonts w:cs="Arial"/>
          <w:szCs w:val="20"/>
          <w:lang w:val="en-GB"/>
        </w:rPr>
        <w:t>ice-</w:t>
      </w:r>
      <w:r w:rsidR="00E77554" w:rsidRPr="00BD707A">
        <w:rPr>
          <w:rFonts w:cs="Arial"/>
          <w:szCs w:val="20"/>
          <w:lang w:val="en-GB"/>
        </w:rPr>
        <w:t>D</w:t>
      </w:r>
      <w:r w:rsidRPr="00BD707A">
        <w:rPr>
          <w:rFonts w:cs="Arial"/>
          <w:szCs w:val="20"/>
          <w:lang w:val="en-GB"/>
        </w:rPr>
        <w:t xml:space="preserve">eans represent each other in a manner determined by the </w:t>
      </w:r>
      <w:r w:rsidR="00E77554" w:rsidRPr="00BD707A">
        <w:rPr>
          <w:rFonts w:cs="Arial"/>
          <w:szCs w:val="20"/>
          <w:lang w:val="en-GB"/>
        </w:rPr>
        <w:t>D</w:t>
      </w:r>
      <w:r w:rsidRPr="00BD707A">
        <w:rPr>
          <w:rFonts w:cs="Arial"/>
          <w:szCs w:val="20"/>
          <w:lang w:val="en-GB"/>
        </w:rPr>
        <w:t>ean. In his</w:t>
      </w:r>
      <w:r w:rsidR="00F45038">
        <w:rPr>
          <w:rFonts w:cs="Arial"/>
          <w:szCs w:val="20"/>
          <w:lang w:val="en-GB"/>
        </w:rPr>
        <w:t xml:space="preserve"> / her</w:t>
      </w:r>
      <w:r w:rsidRPr="00BD707A">
        <w:rPr>
          <w:rFonts w:cs="Arial"/>
          <w:szCs w:val="20"/>
          <w:lang w:val="en-GB"/>
        </w:rPr>
        <w:t xml:space="preserve"> absence, the Dean is fully represented by the Vice-Dean appointed by the Dean. In </w:t>
      </w:r>
      <w:r w:rsidR="00F45038">
        <w:rPr>
          <w:rFonts w:cs="Arial"/>
          <w:szCs w:val="20"/>
          <w:lang w:val="en-GB"/>
        </w:rPr>
        <w:t xml:space="preserve">her/ </w:t>
      </w:r>
      <w:r w:rsidRPr="00BD707A">
        <w:rPr>
          <w:rFonts w:cs="Arial"/>
          <w:szCs w:val="20"/>
          <w:lang w:val="en-GB"/>
        </w:rPr>
        <w:t xml:space="preserve">his absence, the Dean is represented by other Vice-Deans </w:t>
      </w:r>
      <w:r w:rsidR="00F45038" w:rsidRPr="00F45038">
        <w:rPr>
          <w:rFonts w:cs="Arial"/>
          <w:szCs w:val="20"/>
          <w:lang w:val="en-GB"/>
        </w:rPr>
        <w:t xml:space="preserve">in matters that cannot be postponed </w:t>
      </w:r>
      <w:r w:rsidRPr="00BD707A">
        <w:rPr>
          <w:rFonts w:cs="Arial"/>
          <w:szCs w:val="20"/>
          <w:lang w:val="en-GB"/>
        </w:rPr>
        <w:t>as determined by the Dean.</w:t>
      </w:r>
    </w:p>
    <w:p w14:paraId="2CD1CF0F" w14:textId="77777777" w:rsidR="0031307E" w:rsidRPr="00BD707A" w:rsidRDefault="0031307E">
      <w:pPr>
        <w:pStyle w:val="W3MUZkonOdstavecslovan"/>
        <w:rPr>
          <w:lang w:val="en-GB"/>
        </w:rPr>
      </w:pPr>
    </w:p>
    <w:p w14:paraId="08013763" w14:textId="13D6345E" w:rsidR="0031307E" w:rsidRPr="00BD707A" w:rsidRDefault="00483373">
      <w:pPr>
        <w:pStyle w:val="W3MUZkonst"/>
        <w:rPr>
          <w:lang w:val="en-GB"/>
        </w:rPr>
      </w:pPr>
      <w:r w:rsidRPr="00BD707A">
        <w:rPr>
          <w:lang w:val="en-GB"/>
        </w:rPr>
        <w:t>Par</w:t>
      </w:r>
      <w:r w:rsidR="004C4C36" w:rsidRPr="00BD707A">
        <w:rPr>
          <w:lang w:val="en-GB"/>
        </w:rPr>
        <w:t>t</w:t>
      </w:r>
      <w:r w:rsidRPr="00BD707A">
        <w:rPr>
          <w:lang w:val="en-GB"/>
        </w:rPr>
        <w:t xml:space="preserve"> Seven</w:t>
      </w:r>
    </w:p>
    <w:p w14:paraId="31B688A3" w14:textId="3AA8FDF7" w:rsidR="0031307E" w:rsidRPr="00BD707A" w:rsidRDefault="002278C0">
      <w:pPr>
        <w:pStyle w:val="W3MUZkonstNzev"/>
        <w:rPr>
          <w:lang w:val="en-GB"/>
        </w:rPr>
      </w:pPr>
      <w:r w:rsidRPr="00BD707A">
        <w:rPr>
          <w:lang w:val="en-GB"/>
        </w:rPr>
        <w:t>Scientific Board</w:t>
      </w:r>
      <w:r w:rsidR="0085318A">
        <w:rPr>
          <w:lang w:val="en-GB"/>
        </w:rPr>
        <w:t xml:space="preserve"> of the Faculty</w:t>
      </w:r>
    </w:p>
    <w:p w14:paraId="42A4AD7B" w14:textId="77777777" w:rsidR="0031307E" w:rsidRPr="00BD707A" w:rsidRDefault="00483373">
      <w:pPr>
        <w:pStyle w:val="W3MUZkonParagraf"/>
        <w:numPr>
          <w:ilvl w:val="0"/>
          <w:numId w:val="1"/>
        </w:numPr>
        <w:rPr>
          <w:lang w:val="en-GB"/>
        </w:rPr>
      </w:pPr>
      <w:r w:rsidRPr="00BD707A">
        <w:rPr>
          <w:lang w:val="en-GB"/>
        </w:rPr>
        <w:t>Section</w:t>
      </w:r>
      <w:r w:rsidR="006C4AC2" w:rsidRPr="00BD707A">
        <w:rPr>
          <w:lang w:val="en-GB"/>
        </w:rPr>
        <w:t xml:space="preserve"> 21</w:t>
      </w:r>
    </w:p>
    <w:p w14:paraId="42A02079" w14:textId="33A1B4DA" w:rsidR="00FD4695" w:rsidRPr="00BD707A" w:rsidRDefault="00FD4695" w:rsidP="00FD4695">
      <w:pPr>
        <w:pStyle w:val="W3MUZkonOdstavecslovan"/>
        <w:numPr>
          <w:ilvl w:val="1"/>
          <w:numId w:val="39"/>
        </w:numPr>
        <w:tabs>
          <w:tab w:val="clear" w:pos="510"/>
          <w:tab w:val="num" w:pos="567"/>
        </w:tabs>
        <w:ind w:left="567" w:hanging="567"/>
        <w:jc w:val="both"/>
        <w:rPr>
          <w:lang w:val="en-GB"/>
        </w:rPr>
      </w:pPr>
      <w:r w:rsidRPr="00BD707A">
        <w:rPr>
          <w:lang w:val="en-GB"/>
        </w:rPr>
        <w:t xml:space="preserve">The members of the </w:t>
      </w:r>
      <w:r w:rsidR="00F45FA5" w:rsidRPr="00BD707A">
        <w:rPr>
          <w:lang w:val="en-GB"/>
        </w:rPr>
        <w:t>S</w:t>
      </w:r>
      <w:r w:rsidRPr="00BD707A">
        <w:rPr>
          <w:lang w:val="en-GB"/>
        </w:rPr>
        <w:t xml:space="preserve">cientific </w:t>
      </w:r>
      <w:r w:rsidR="00F45FA5" w:rsidRPr="00BD707A">
        <w:rPr>
          <w:lang w:val="en-GB"/>
        </w:rPr>
        <w:t>Board</w:t>
      </w:r>
      <w:r w:rsidRPr="00BD707A">
        <w:rPr>
          <w:lang w:val="en-GB"/>
        </w:rPr>
        <w:t xml:space="preserve"> </w:t>
      </w:r>
      <w:r w:rsidR="00C71FB4">
        <w:rPr>
          <w:lang w:val="en-GB"/>
        </w:rPr>
        <w:t xml:space="preserve">of the Faculty </w:t>
      </w:r>
      <w:r w:rsidRPr="00BD707A">
        <w:rPr>
          <w:lang w:val="en-GB"/>
        </w:rPr>
        <w:t xml:space="preserve">are appointed by the </w:t>
      </w:r>
      <w:r w:rsidR="00B30F7A" w:rsidRPr="00BD707A">
        <w:rPr>
          <w:lang w:val="en-GB"/>
        </w:rPr>
        <w:t>D</w:t>
      </w:r>
      <w:r w:rsidRPr="00BD707A">
        <w:rPr>
          <w:lang w:val="en-GB"/>
        </w:rPr>
        <w:t xml:space="preserve">ean from the academic staff of the </w:t>
      </w:r>
      <w:r w:rsidR="003319B5" w:rsidRPr="00BD707A">
        <w:rPr>
          <w:lang w:val="en-GB"/>
        </w:rPr>
        <w:t>F</w:t>
      </w:r>
      <w:r w:rsidRPr="00BD707A">
        <w:rPr>
          <w:lang w:val="en-GB"/>
        </w:rPr>
        <w:t xml:space="preserve">aculty and important external personalities who make up at least one third of all members of the </w:t>
      </w:r>
      <w:r w:rsidR="00F33D7D" w:rsidRPr="00BD707A">
        <w:rPr>
          <w:lang w:val="en-GB"/>
        </w:rPr>
        <w:t>S</w:t>
      </w:r>
      <w:r w:rsidRPr="00BD707A">
        <w:rPr>
          <w:lang w:val="en-GB"/>
        </w:rPr>
        <w:t xml:space="preserve">cientific </w:t>
      </w:r>
      <w:r w:rsidR="00F33D7D" w:rsidRPr="00BD707A">
        <w:rPr>
          <w:lang w:val="en-GB"/>
        </w:rPr>
        <w:t>Board</w:t>
      </w:r>
      <w:r w:rsidRPr="00BD707A">
        <w:rPr>
          <w:lang w:val="en-GB"/>
        </w:rPr>
        <w:t>.</w:t>
      </w:r>
    </w:p>
    <w:p w14:paraId="140AA52A" w14:textId="38FA32CC" w:rsidR="00FD4695" w:rsidRPr="00BD707A" w:rsidRDefault="00FD4695" w:rsidP="00FD4695">
      <w:pPr>
        <w:pStyle w:val="W3MUZkonOdstavecslovan"/>
        <w:numPr>
          <w:ilvl w:val="1"/>
          <w:numId w:val="39"/>
        </w:numPr>
        <w:tabs>
          <w:tab w:val="clear" w:pos="510"/>
          <w:tab w:val="num" w:pos="567"/>
        </w:tabs>
        <w:ind w:left="567" w:hanging="567"/>
        <w:jc w:val="both"/>
        <w:rPr>
          <w:lang w:val="en-GB"/>
        </w:rPr>
      </w:pPr>
      <w:r w:rsidRPr="00BD707A">
        <w:rPr>
          <w:lang w:val="en-GB"/>
        </w:rPr>
        <w:t xml:space="preserve">The </w:t>
      </w:r>
      <w:r w:rsidR="0052067A">
        <w:rPr>
          <w:lang w:val="en-GB"/>
        </w:rPr>
        <w:t>C</w:t>
      </w:r>
      <w:r w:rsidRPr="00BD707A">
        <w:rPr>
          <w:lang w:val="en-GB"/>
        </w:rPr>
        <w:t xml:space="preserve">hairman of the </w:t>
      </w:r>
      <w:r w:rsidR="005F418A" w:rsidRPr="00BD707A">
        <w:rPr>
          <w:lang w:val="en-GB"/>
        </w:rPr>
        <w:t>S</w:t>
      </w:r>
      <w:r w:rsidRPr="00BD707A">
        <w:rPr>
          <w:lang w:val="en-GB"/>
        </w:rPr>
        <w:t xml:space="preserve">cientific </w:t>
      </w:r>
      <w:r w:rsidR="005F418A" w:rsidRPr="00BD707A">
        <w:rPr>
          <w:lang w:val="en-GB"/>
        </w:rPr>
        <w:t>Board</w:t>
      </w:r>
      <w:r w:rsidRPr="00BD707A">
        <w:rPr>
          <w:lang w:val="en-GB"/>
        </w:rPr>
        <w:t xml:space="preserve"> is the </w:t>
      </w:r>
      <w:r w:rsidR="00C55AD1" w:rsidRPr="00BD707A">
        <w:rPr>
          <w:lang w:val="en-GB"/>
        </w:rPr>
        <w:t>D</w:t>
      </w:r>
      <w:r w:rsidRPr="00BD707A">
        <w:rPr>
          <w:lang w:val="en-GB"/>
        </w:rPr>
        <w:t xml:space="preserve">ean of the </w:t>
      </w:r>
      <w:r w:rsidR="003319B5" w:rsidRPr="00BD707A">
        <w:rPr>
          <w:lang w:val="en-GB"/>
        </w:rPr>
        <w:t>F</w:t>
      </w:r>
      <w:r w:rsidRPr="00BD707A">
        <w:rPr>
          <w:lang w:val="en-GB"/>
        </w:rPr>
        <w:t xml:space="preserve">aculty. It shall be convened at least once a semester or </w:t>
      </w:r>
      <w:bookmarkStart w:id="7" w:name="_Hlk81828186"/>
      <w:r w:rsidRPr="00BD707A">
        <w:rPr>
          <w:lang w:val="en-GB"/>
        </w:rPr>
        <w:t xml:space="preserve">at the request of </w:t>
      </w:r>
      <w:bookmarkEnd w:id="7"/>
      <w:r w:rsidRPr="00BD707A">
        <w:rPr>
          <w:lang w:val="en-GB"/>
        </w:rPr>
        <w:t xml:space="preserve">more than one third of its members or </w:t>
      </w:r>
      <w:r w:rsidR="0052067A" w:rsidRPr="0052067A">
        <w:rPr>
          <w:lang w:val="en-GB"/>
        </w:rPr>
        <w:t xml:space="preserve">at the request of </w:t>
      </w:r>
      <w:r w:rsidRPr="00BD707A">
        <w:rPr>
          <w:lang w:val="en-GB"/>
        </w:rPr>
        <w:t>the Academic Senate.</w:t>
      </w:r>
    </w:p>
    <w:p w14:paraId="776F029D" w14:textId="22F2EAA0" w:rsidR="00FD4695" w:rsidRPr="00BD707A" w:rsidRDefault="00FD4695" w:rsidP="00FD4695">
      <w:pPr>
        <w:pStyle w:val="W3MUZkonOdstavecslovan"/>
        <w:numPr>
          <w:ilvl w:val="1"/>
          <w:numId w:val="39"/>
        </w:numPr>
        <w:tabs>
          <w:tab w:val="clear" w:pos="510"/>
          <w:tab w:val="num" w:pos="567"/>
        </w:tabs>
        <w:ind w:left="567" w:hanging="567"/>
        <w:jc w:val="both"/>
        <w:rPr>
          <w:lang w:val="en-GB"/>
        </w:rPr>
      </w:pPr>
      <w:r w:rsidRPr="00BD707A">
        <w:rPr>
          <w:lang w:val="en-GB"/>
        </w:rPr>
        <w:t>The</w:t>
      </w:r>
      <w:r w:rsidR="0014482C" w:rsidRPr="00BD707A">
        <w:rPr>
          <w:lang w:val="en-GB"/>
        </w:rPr>
        <w:t xml:space="preserve"> S</w:t>
      </w:r>
      <w:r w:rsidRPr="00BD707A">
        <w:rPr>
          <w:lang w:val="en-GB"/>
        </w:rPr>
        <w:t xml:space="preserve">cientific </w:t>
      </w:r>
      <w:r w:rsidR="0014482C" w:rsidRPr="00BD707A">
        <w:rPr>
          <w:lang w:val="en-GB"/>
        </w:rPr>
        <w:t>Board</w:t>
      </w:r>
      <w:r w:rsidRPr="00BD707A">
        <w:rPr>
          <w:lang w:val="en-GB"/>
        </w:rPr>
        <w:t xml:space="preserve"> of the </w:t>
      </w:r>
      <w:r w:rsidR="003319B5" w:rsidRPr="00BD707A">
        <w:rPr>
          <w:lang w:val="en-GB"/>
        </w:rPr>
        <w:t>F</w:t>
      </w:r>
      <w:r w:rsidRPr="00BD707A">
        <w:rPr>
          <w:lang w:val="en-GB"/>
        </w:rPr>
        <w:t>aculty has at least 13 members. At least two thirds of its members are professors and associate professors, or their equal researchers.</w:t>
      </w:r>
    </w:p>
    <w:p w14:paraId="78C43060" w14:textId="0951D339" w:rsidR="00FD4695" w:rsidRPr="00BD707A" w:rsidRDefault="00FD4695" w:rsidP="00FD4695">
      <w:pPr>
        <w:pStyle w:val="W3MUZkonOdstavecslovan"/>
        <w:numPr>
          <w:ilvl w:val="1"/>
          <w:numId w:val="39"/>
        </w:numPr>
        <w:tabs>
          <w:tab w:val="clear" w:pos="510"/>
          <w:tab w:val="num" w:pos="567"/>
        </w:tabs>
        <w:ind w:left="567" w:hanging="567"/>
        <w:jc w:val="both"/>
        <w:rPr>
          <w:lang w:val="en-GB"/>
        </w:rPr>
      </w:pPr>
      <w:r w:rsidRPr="00BD707A">
        <w:rPr>
          <w:lang w:val="en-GB"/>
        </w:rPr>
        <w:t xml:space="preserve">Membership in the Scientific </w:t>
      </w:r>
      <w:r w:rsidR="00166418" w:rsidRPr="00BD707A">
        <w:rPr>
          <w:lang w:val="en-GB"/>
        </w:rPr>
        <w:t>Board</w:t>
      </w:r>
      <w:r w:rsidRPr="00BD707A">
        <w:rPr>
          <w:lang w:val="en-GB"/>
        </w:rPr>
        <w:t xml:space="preserve"> terminates by appointment of a new Scientific </w:t>
      </w:r>
      <w:r w:rsidR="002B5F4E" w:rsidRPr="00BD707A">
        <w:rPr>
          <w:lang w:val="en-GB"/>
        </w:rPr>
        <w:t>Board</w:t>
      </w:r>
      <w:r w:rsidRPr="00BD707A">
        <w:rPr>
          <w:lang w:val="en-GB"/>
        </w:rPr>
        <w:t xml:space="preserve">, </w:t>
      </w:r>
      <w:r w:rsidR="005C4C41" w:rsidRPr="00BD707A">
        <w:rPr>
          <w:lang w:val="en-GB"/>
        </w:rPr>
        <w:t>removal from office</w:t>
      </w:r>
      <w:r w:rsidRPr="00BD707A">
        <w:rPr>
          <w:lang w:val="en-GB"/>
        </w:rPr>
        <w:t xml:space="preserve"> by the Dean or resignation.</w:t>
      </w:r>
    </w:p>
    <w:p w14:paraId="1980D015" w14:textId="79C87CEE" w:rsidR="00FD4695" w:rsidRPr="00BD707A" w:rsidRDefault="00FD4695" w:rsidP="00FD4695">
      <w:pPr>
        <w:pStyle w:val="W3MUZkonOdstavecslovan"/>
        <w:numPr>
          <w:ilvl w:val="1"/>
          <w:numId w:val="39"/>
        </w:numPr>
        <w:tabs>
          <w:tab w:val="clear" w:pos="510"/>
          <w:tab w:val="num" w:pos="567"/>
        </w:tabs>
        <w:ind w:left="567" w:hanging="567"/>
        <w:jc w:val="both"/>
        <w:rPr>
          <w:lang w:val="en-GB"/>
        </w:rPr>
      </w:pPr>
      <w:r w:rsidRPr="00BD707A">
        <w:rPr>
          <w:lang w:val="en-GB"/>
        </w:rPr>
        <w:t xml:space="preserve">Scientific </w:t>
      </w:r>
      <w:r w:rsidR="00C55341" w:rsidRPr="00BD707A">
        <w:rPr>
          <w:lang w:val="en-GB"/>
        </w:rPr>
        <w:t>B</w:t>
      </w:r>
      <w:r w:rsidRPr="00BD707A">
        <w:rPr>
          <w:lang w:val="en-GB"/>
        </w:rPr>
        <w:t>oard</w:t>
      </w:r>
      <w:r w:rsidR="008743B6">
        <w:rPr>
          <w:lang w:val="en-GB"/>
        </w:rPr>
        <w:t xml:space="preserve"> of the Faculty</w:t>
      </w:r>
      <w:r w:rsidRPr="00BD707A">
        <w:rPr>
          <w:lang w:val="en-GB"/>
        </w:rPr>
        <w:t>:</w:t>
      </w:r>
    </w:p>
    <w:p w14:paraId="7DBB7D2F" w14:textId="7889EEBE" w:rsidR="00FD4695" w:rsidRPr="00BD707A" w:rsidRDefault="00FD4695" w:rsidP="00FD4695">
      <w:pPr>
        <w:pStyle w:val="W3MUZkonPsmeno"/>
        <w:numPr>
          <w:ilvl w:val="2"/>
          <w:numId w:val="40"/>
        </w:numPr>
        <w:tabs>
          <w:tab w:val="clear" w:pos="680"/>
          <w:tab w:val="num" w:pos="993"/>
        </w:tabs>
        <w:ind w:left="993" w:hanging="426"/>
        <w:jc w:val="both"/>
        <w:rPr>
          <w:lang w:val="en-GB"/>
        </w:rPr>
      </w:pPr>
      <w:r w:rsidRPr="00BD707A">
        <w:rPr>
          <w:lang w:val="en-GB"/>
        </w:rPr>
        <w:t xml:space="preserve">discusses the </w:t>
      </w:r>
      <w:r w:rsidR="00D95AC6">
        <w:rPr>
          <w:lang w:val="en-GB"/>
        </w:rPr>
        <w:t>S</w:t>
      </w:r>
      <w:r w:rsidR="00A5538F" w:rsidRPr="00BD707A">
        <w:rPr>
          <w:lang w:val="en-GB"/>
        </w:rPr>
        <w:t xml:space="preserve">trategic </w:t>
      </w:r>
      <w:r w:rsidR="00D95AC6">
        <w:rPr>
          <w:lang w:val="en-GB"/>
        </w:rPr>
        <w:t>P</w:t>
      </w:r>
      <w:r w:rsidR="00A5538F" w:rsidRPr="00BD707A">
        <w:rPr>
          <w:lang w:val="en-GB"/>
        </w:rPr>
        <w:t xml:space="preserve">lan for the educational and scientific, research, development and other creative activities of the Faculty </w:t>
      </w:r>
      <w:r w:rsidRPr="00BD707A">
        <w:rPr>
          <w:lang w:val="en-GB"/>
        </w:rPr>
        <w:t xml:space="preserve">prepared in accordance with the </w:t>
      </w:r>
      <w:r w:rsidR="00B84955">
        <w:rPr>
          <w:lang w:val="en-GB"/>
        </w:rPr>
        <w:t>S</w:t>
      </w:r>
      <w:r w:rsidRPr="00BD707A">
        <w:rPr>
          <w:lang w:val="en-GB"/>
        </w:rPr>
        <w:t xml:space="preserve">trategic </w:t>
      </w:r>
      <w:r w:rsidR="00B84955">
        <w:rPr>
          <w:lang w:val="en-GB"/>
        </w:rPr>
        <w:t>P</w:t>
      </w:r>
      <w:r w:rsidRPr="00BD707A">
        <w:rPr>
          <w:lang w:val="en-GB"/>
        </w:rPr>
        <w:t xml:space="preserve">lan of the public </w:t>
      </w:r>
      <w:r w:rsidR="00A5538F" w:rsidRPr="00BD707A">
        <w:rPr>
          <w:lang w:val="en-GB"/>
        </w:rPr>
        <w:t>u</w:t>
      </w:r>
      <w:r w:rsidRPr="00BD707A">
        <w:rPr>
          <w:lang w:val="en-GB"/>
        </w:rPr>
        <w:t>niversity,</w:t>
      </w:r>
    </w:p>
    <w:p w14:paraId="1CBE5FD3" w14:textId="051C1A28" w:rsidR="00FD4695" w:rsidRPr="00BD707A" w:rsidRDefault="00FD4695" w:rsidP="00FD4695">
      <w:pPr>
        <w:pStyle w:val="W3MUZkonPsmeno"/>
        <w:numPr>
          <w:ilvl w:val="2"/>
          <w:numId w:val="40"/>
        </w:numPr>
        <w:tabs>
          <w:tab w:val="clear" w:pos="680"/>
          <w:tab w:val="num" w:pos="993"/>
        </w:tabs>
        <w:ind w:left="993" w:hanging="426"/>
        <w:jc w:val="both"/>
        <w:rPr>
          <w:lang w:val="en-GB"/>
        </w:rPr>
      </w:pPr>
      <w:r w:rsidRPr="00BD707A">
        <w:rPr>
          <w:lang w:val="en-GB"/>
        </w:rPr>
        <w:t>approves study program</w:t>
      </w:r>
      <w:r w:rsidR="00584BE4">
        <w:rPr>
          <w:lang w:val="en-GB"/>
        </w:rPr>
        <w:t>me</w:t>
      </w:r>
      <w:r w:rsidRPr="00BD707A">
        <w:rPr>
          <w:lang w:val="en-GB"/>
        </w:rPr>
        <w:t xml:space="preserve">s to be carried out at the </w:t>
      </w:r>
      <w:r w:rsidR="003319B5" w:rsidRPr="00BD707A">
        <w:rPr>
          <w:lang w:val="en-GB"/>
        </w:rPr>
        <w:t>F</w:t>
      </w:r>
      <w:r w:rsidRPr="00BD707A">
        <w:rPr>
          <w:lang w:val="en-GB"/>
        </w:rPr>
        <w:t>aculty,</w:t>
      </w:r>
    </w:p>
    <w:p w14:paraId="4E6EDCEC" w14:textId="1F322C51" w:rsidR="00FD4695" w:rsidRPr="00BD707A" w:rsidRDefault="00FD4695" w:rsidP="00FD4695">
      <w:pPr>
        <w:pStyle w:val="W3MUZkonPsmeno"/>
        <w:numPr>
          <w:ilvl w:val="2"/>
          <w:numId w:val="40"/>
        </w:numPr>
        <w:tabs>
          <w:tab w:val="clear" w:pos="680"/>
          <w:tab w:val="num" w:pos="993"/>
        </w:tabs>
        <w:ind w:left="993" w:hanging="426"/>
        <w:jc w:val="both"/>
        <w:rPr>
          <w:lang w:val="en-GB"/>
        </w:rPr>
      </w:pPr>
      <w:r w:rsidRPr="00BD707A">
        <w:rPr>
          <w:lang w:val="en-GB"/>
        </w:rPr>
        <w:t>discusses the habilitation of associate professors in the fields of their competence and decides on their results and submits proposals for the appointment of professors in the relevant fields</w:t>
      </w:r>
      <w:r w:rsidR="00CF444A" w:rsidRPr="00CF444A">
        <w:t xml:space="preserve"> </w:t>
      </w:r>
      <w:r w:rsidR="00CF444A" w:rsidRPr="00CF444A">
        <w:rPr>
          <w:lang w:val="en-GB"/>
        </w:rPr>
        <w:t>to the University Scientific Board</w:t>
      </w:r>
      <w:r w:rsidRPr="00BD707A">
        <w:rPr>
          <w:lang w:val="en-GB"/>
        </w:rPr>
        <w:t>,</w:t>
      </w:r>
    </w:p>
    <w:p w14:paraId="0E1E1737" w14:textId="77777777" w:rsidR="00FD4695" w:rsidRPr="00BD707A" w:rsidRDefault="00FD4695" w:rsidP="00FD4695">
      <w:pPr>
        <w:pStyle w:val="W3MUZkonPsmeno"/>
        <w:numPr>
          <w:ilvl w:val="2"/>
          <w:numId w:val="40"/>
        </w:numPr>
        <w:tabs>
          <w:tab w:val="clear" w:pos="680"/>
          <w:tab w:val="num" w:pos="993"/>
        </w:tabs>
        <w:ind w:left="993" w:hanging="426"/>
        <w:jc w:val="both"/>
        <w:rPr>
          <w:lang w:val="en-GB"/>
        </w:rPr>
      </w:pPr>
      <w:r w:rsidRPr="00BD707A">
        <w:rPr>
          <w:lang w:val="en-GB"/>
        </w:rPr>
        <w:t>expresses its opinion on matters submitted to it by the Dean,</w:t>
      </w:r>
    </w:p>
    <w:p w14:paraId="336D456A" w14:textId="77777777" w:rsidR="00FD4695" w:rsidRPr="00BD707A" w:rsidRDefault="00FD4695" w:rsidP="00FD4695">
      <w:pPr>
        <w:pStyle w:val="W3MUZkonPsmeno"/>
        <w:numPr>
          <w:ilvl w:val="2"/>
          <w:numId w:val="40"/>
        </w:numPr>
        <w:tabs>
          <w:tab w:val="clear" w:pos="680"/>
          <w:tab w:val="num" w:pos="993"/>
        </w:tabs>
        <w:ind w:left="993" w:hanging="426"/>
        <w:jc w:val="both"/>
        <w:rPr>
          <w:lang w:val="en-GB"/>
        </w:rPr>
      </w:pPr>
      <w:r w:rsidRPr="00BD707A">
        <w:rPr>
          <w:lang w:val="en-GB"/>
        </w:rPr>
        <w:t>performs other activities entrusted to it in Section 30 of Act No. 111/1998 Coll.</w:t>
      </w:r>
    </w:p>
    <w:p w14:paraId="020CC256" w14:textId="20E04EA6" w:rsidR="00FD4695" w:rsidRPr="00BD707A" w:rsidRDefault="00FD4695" w:rsidP="00FD4695">
      <w:pPr>
        <w:pStyle w:val="W3MUZkonOdstavecslovan"/>
        <w:numPr>
          <w:ilvl w:val="1"/>
          <w:numId w:val="39"/>
        </w:numPr>
        <w:tabs>
          <w:tab w:val="clear" w:pos="510"/>
          <w:tab w:val="num" w:pos="567"/>
        </w:tabs>
        <w:ind w:left="567" w:hanging="567"/>
        <w:jc w:val="both"/>
        <w:rPr>
          <w:lang w:val="en-GB"/>
        </w:rPr>
      </w:pPr>
      <w:r w:rsidRPr="00BD707A">
        <w:rPr>
          <w:lang w:val="en-GB"/>
        </w:rPr>
        <w:t xml:space="preserve">The rules of the </w:t>
      </w:r>
      <w:r w:rsidR="00BA3E3D" w:rsidRPr="00BD707A">
        <w:rPr>
          <w:lang w:val="en-GB"/>
        </w:rPr>
        <w:t>procedure</w:t>
      </w:r>
      <w:r w:rsidRPr="00BD707A">
        <w:rPr>
          <w:lang w:val="en-GB"/>
        </w:rPr>
        <w:t xml:space="preserve"> and the manner of the meeting of the Scientific Board </w:t>
      </w:r>
      <w:r w:rsidR="00A33147">
        <w:rPr>
          <w:lang w:val="en-GB"/>
        </w:rPr>
        <w:t xml:space="preserve">of the Faculty </w:t>
      </w:r>
      <w:r w:rsidRPr="00BD707A">
        <w:rPr>
          <w:lang w:val="en-GB"/>
        </w:rPr>
        <w:t xml:space="preserve">are determined by the "Rules of Procedure of the Scientific Board of the </w:t>
      </w:r>
      <w:r w:rsidR="003C048E" w:rsidRPr="00BD707A">
        <w:rPr>
          <w:lang w:val="en-GB"/>
        </w:rPr>
        <w:t xml:space="preserve">Masaryk University </w:t>
      </w:r>
      <w:r w:rsidRPr="00BD707A">
        <w:rPr>
          <w:lang w:val="en-GB"/>
        </w:rPr>
        <w:t>Faculty of Informatics".</w:t>
      </w:r>
    </w:p>
    <w:p w14:paraId="3E881404" w14:textId="77777777" w:rsidR="0031307E" w:rsidRPr="00BD707A" w:rsidRDefault="0031307E">
      <w:pPr>
        <w:pStyle w:val="W3MUZkonOdstavecslovan"/>
        <w:rPr>
          <w:lang w:val="en-GB"/>
        </w:rPr>
      </w:pPr>
    </w:p>
    <w:p w14:paraId="0574AED5" w14:textId="77777777" w:rsidR="0031307E" w:rsidRPr="00BD707A" w:rsidRDefault="001E709C">
      <w:pPr>
        <w:pStyle w:val="W3MUZkonst"/>
        <w:rPr>
          <w:lang w:val="en-GB"/>
        </w:rPr>
      </w:pPr>
      <w:r w:rsidRPr="00BD707A">
        <w:rPr>
          <w:lang w:val="en-GB"/>
        </w:rPr>
        <w:t>Part Eight</w:t>
      </w:r>
    </w:p>
    <w:p w14:paraId="6863CF88" w14:textId="77777777" w:rsidR="0031307E" w:rsidRPr="00BD707A" w:rsidRDefault="001E709C">
      <w:pPr>
        <w:pStyle w:val="W3MUZkonstNzev"/>
        <w:rPr>
          <w:lang w:val="en-GB"/>
        </w:rPr>
      </w:pPr>
      <w:r w:rsidRPr="00BD707A">
        <w:rPr>
          <w:lang w:val="en-GB"/>
        </w:rPr>
        <w:t>Disciplinary Committee</w:t>
      </w:r>
    </w:p>
    <w:p w14:paraId="581D9069" w14:textId="77777777" w:rsidR="0031307E" w:rsidRPr="00BD707A" w:rsidRDefault="001E709C">
      <w:pPr>
        <w:pStyle w:val="W3MUZkonParagraf"/>
        <w:numPr>
          <w:ilvl w:val="0"/>
          <w:numId w:val="1"/>
        </w:numPr>
        <w:rPr>
          <w:lang w:val="en-GB"/>
        </w:rPr>
      </w:pPr>
      <w:r w:rsidRPr="00BD707A">
        <w:rPr>
          <w:lang w:val="en-GB"/>
        </w:rPr>
        <w:t>Section</w:t>
      </w:r>
      <w:r w:rsidR="006C4AC2" w:rsidRPr="00BD707A">
        <w:rPr>
          <w:lang w:val="en-GB"/>
        </w:rPr>
        <w:t xml:space="preserve"> 22</w:t>
      </w:r>
    </w:p>
    <w:p w14:paraId="0139FD97" w14:textId="29D69842" w:rsidR="00B11DF5" w:rsidRPr="00BD707A" w:rsidRDefault="00B11DF5" w:rsidP="00B11DF5">
      <w:pPr>
        <w:pStyle w:val="W3MUZkonOdstavecslovan"/>
        <w:numPr>
          <w:ilvl w:val="1"/>
          <w:numId w:val="41"/>
        </w:numPr>
        <w:tabs>
          <w:tab w:val="clear" w:pos="510"/>
          <w:tab w:val="num" w:pos="567"/>
        </w:tabs>
        <w:ind w:left="567" w:hanging="567"/>
        <w:jc w:val="both"/>
        <w:rPr>
          <w:lang w:val="en-GB"/>
        </w:rPr>
      </w:pPr>
      <w:r w:rsidRPr="00BD707A">
        <w:rPr>
          <w:lang w:val="en-GB"/>
        </w:rPr>
        <w:t xml:space="preserve">Disciplinary offenses of students enrolled at the </w:t>
      </w:r>
      <w:r w:rsidR="003319B5" w:rsidRPr="00BD707A">
        <w:rPr>
          <w:lang w:val="en-GB"/>
        </w:rPr>
        <w:t>F</w:t>
      </w:r>
      <w:r w:rsidRPr="00BD707A">
        <w:rPr>
          <w:lang w:val="en-GB"/>
        </w:rPr>
        <w:t xml:space="preserve">aculty are discussed by the </w:t>
      </w:r>
      <w:r w:rsidR="00E150C1" w:rsidRPr="00BD707A">
        <w:rPr>
          <w:lang w:val="en-GB"/>
        </w:rPr>
        <w:t>D</w:t>
      </w:r>
      <w:r w:rsidRPr="00BD707A">
        <w:rPr>
          <w:lang w:val="en-GB"/>
        </w:rPr>
        <w:t xml:space="preserve">isciplinary </w:t>
      </w:r>
      <w:r w:rsidR="00E150C1" w:rsidRPr="00BD707A">
        <w:rPr>
          <w:lang w:val="en-GB"/>
        </w:rPr>
        <w:t>Committee</w:t>
      </w:r>
      <w:r w:rsidRPr="00BD707A">
        <w:rPr>
          <w:lang w:val="en-GB"/>
        </w:rPr>
        <w:t xml:space="preserve"> of the </w:t>
      </w:r>
      <w:r w:rsidR="003319B5" w:rsidRPr="00BD707A">
        <w:rPr>
          <w:lang w:val="en-GB"/>
        </w:rPr>
        <w:t>F</w:t>
      </w:r>
      <w:r w:rsidRPr="00BD707A">
        <w:rPr>
          <w:lang w:val="en-GB"/>
        </w:rPr>
        <w:t xml:space="preserve">aculty </w:t>
      </w:r>
      <w:r w:rsidR="002E623A" w:rsidRPr="00BD707A">
        <w:rPr>
          <w:lang w:val="en-GB"/>
        </w:rPr>
        <w:t>which</w:t>
      </w:r>
      <w:r w:rsidRPr="00BD707A">
        <w:rPr>
          <w:lang w:val="en-GB"/>
        </w:rPr>
        <w:t xml:space="preserve"> submit</w:t>
      </w:r>
      <w:r w:rsidR="002E623A" w:rsidRPr="00BD707A">
        <w:rPr>
          <w:lang w:val="en-GB"/>
        </w:rPr>
        <w:t>s</w:t>
      </w:r>
      <w:r w:rsidRPr="00BD707A">
        <w:rPr>
          <w:lang w:val="en-GB"/>
        </w:rPr>
        <w:t xml:space="preserve"> proposals for </w:t>
      </w:r>
      <w:r w:rsidR="00974CB4">
        <w:rPr>
          <w:lang w:val="en-GB"/>
        </w:rPr>
        <w:t xml:space="preserve">disciplinary </w:t>
      </w:r>
      <w:r w:rsidRPr="00BD707A">
        <w:rPr>
          <w:lang w:val="en-GB"/>
        </w:rPr>
        <w:t xml:space="preserve">measures to the </w:t>
      </w:r>
      <w:r w:rsidR="002E421F" w:rsidRPr="00BD707A">
        <w:rPr>
          <w:lang w:val="en-GB"/>
        </w:rPr>
        <w:t>D</w:t>
      </w:r>
      <w:r w:rsidRPr="00BD707A">
        <w:rPr>
          <w:lang w:val="en-GB"/>
        </w:rPr>
        <w:t>ean.</w:t>
      </w:r>
    </w:p>
    <w:p w14:paraId="28C23D7C" w14:textId="3DA3EF12" w:rsidR="00B11DF5" w:rsidRPr="00BD707A" w:rsidRDefault="00B11DF5" w:rsidP="00B11DF5">
      <w:pPr>
        <w:pStyle w:val="W3MUZkonOdstavecslovan"/>
        <w:numPr>
          <w:ilvl w:val="1"/>
          <w:numId w:val="41"/>
        </w:numPr>
        <w:tabs>
          <w:tab w:val="clear" w:pos="510"/>
          <w:tab w:val="num" w:pos="567"/>
        </w:tabs>
        <w:ind w:left="567" w:hanging="567"/>
        <w:jc w:val="both"/>
        <w:rPr>
          <w:lang w:val="en-GB"/>
        </w:rPr>
      </w:pPr>
      <w:r w:rsidRPr="00BD707A">
        <w:rPr>
          <w:lang w:val="en-GB"/>
        </w:rPr>
        <w:t xml:space="preserve">The </w:t>
      </w:r>
      <w:r w:rsidR="001A3312" w:rsidRPr="00BD707A">
        <w:rPr>
          <w:lang w:val="en-GB"/>
        </w:rPr>
        <w:t>D</w:t>
      </w:r>
      <w:r w:rsidRPr="00BD707A">
        <w:rPr>
          <w:lang w:val="en-GB"/>
        </w:rPr>
        <w:t xml:space="preserve">isciplinary </w:t>
      </w:r>
      <w:r w:rsidR="001A3312" w:rsidRPr="00BD707A">
        <w:rPr>
          <w:lang w:val="en-GB"/>
        </w:rPr>
        <w:t>Committee</w:t>
      </w:r>
      <w:r w:rsidRPr="00BD707A">
        <w:rPr>
          <w:lang w:val="en-GB"/>
        </w:rPr>
        <w:t xml:space="preserve"> of the </w:t>
      </w:r>
      <w:r w:rsidR="003319B5" w:rsidRPr="00BD707A">
        <w:rPr>
          <w:lang w:val="en-GB"/>
        </w:rPr>
        <w:t>F</w:t>
      </w:r>
      <w:r w:rsidRPr="00BD707A">
        <w:rPr>
          <w:lang w:val="en-GB"/>
        </w:rPr>
        <w:t xml:space="preserve">aculty has six members, three academic staff and three students of the </w:t>
      </w:r>
      <w:r w:rsidR="003319B5" w:rsidRPr="00BD707A">
        <w:rPr>
          <w:lang w:val="en-GB"/>
        </w:rPr>
        <w:t>F</w:t>
      </w:r>
      <w:r w:rsidRPr="00BD707A">
        <w:rPr>
          <w:lang w:val="en-GB"/>
        </w:rPr>
        <w:t>aculty.</w:t>
      </w:r>
    </w:p>
    <w:p w14:paraId="3EBD774B" w14:textId="617F4B99" w:rsidR="00B11DF5" w:rsidRPr="00BD707A" w:rsidRDefault="00B11DF5" w:rsidP="00B11DF5">
      <w:pPr>
        <w:pStyle w:val="W3MUZkonOdstavecslovan"/>
        <w:numPr>
          <w:ilvl w:val="1"/>
          <w:numId w:val="41"/>
        </w:numPr>
        <w:tabs>
          <w:tab w:val="clear" w:pos="510"/>
          <w:tab w:val="num" w:pos="567"/>
        </w:tabs>
        <w:ind w:left="567" w:hanging="567"/>
        <w:jc w:val="both"/>
        <w:rPr>
          <w:lang w:val="en-GB"/>
        </w:rPr>
      </w:pPr>
      <w:r w:rsidRPr="00BD707A">
        <w:rPr>
          <w:lang w:val="en-GB"/>
        </w:rPr>
        <w:t xml:space="preserve">The members of the </w:t>
      </w:r>
      <w:r w:rsidR="001A3312" w:rsidRPr="00BD707A">
        <w:rPr>
          <w:lang w:val="en-GB"/>
        </w:rPr>
        <w:t>D</w:t>
      </w:r>
      <w:r w:rsidRPr="00BD707A">
        <w:rPr>
          <w:lang w:val="en-GB"/>
        </w:rPr>
        <w:t xml:space="preserve">isciplinary </w:t>
      </w:r>
      <w:r w:rsidR="001A3312" w:rsidRPr="00BD707A">
        <w:rPr>
          <w:lang w:val="en-GB"/>
        </w:rPr>
        <w:t>Committee</w:t>
      </w:r>
      <w:r w:rsidRPr="00BD707A">
        <w:rPr>
          <w:lang w:val="en-GB"/>
        </w:rPr>
        <w:t xml:space="preserve"> are appointed and removed </w:t>
      </w:r>
      <w:r w:rsidR="00553268">
        <w:rPr>
          <w:lang w:val="en-GB"/>
        </w:rPr>
        <w:t xml:space="preserve">from the office </w:t>
      </w:r>
      <w:r w:rsidRPr="00BD707A">
        <w:rPr>
          <w:lang w:val="en-GB"/>
        </w:rPr>
        <w:t xml:space="preserve">by the Dean after approval in the </w:t>
      </w:r>
      <w:r w:rsidR="009E308F">
        <w:rPr>
          <w:lang w:val="en-GB"/>
        </w:rPr>
        <w:t xml:space="preserve">Faculty </w:t>
      </w:r>
      <w:r w:rsidRPr="00BD707A">
        <w:rPr>
          <w:lang w:val="en-GB"/>
        </w:rPr>
        <w:t xml:space="preserve">Academic Senate. The </w:t>
      </w:r>
      <w:r w:rsidR="00246DB7">
        <w:rPr>
          <w:lang w:val="en-GB"/>
        </w:rPr>
        <w:t>C</w:t>
      </w:r>
      <w:r w:rsidRPr="00BD707A">
        <w:rPr>
          <w:lang w:val="en-GB"/>
        </w:rPr>
        <w:t xml:space="preserve">hairman of the </w:t>
      </w:r>
      <w:r w:rsidR="00B844EA" w:rsidRPr="00BD707A">
        <w:rPr>
          <w:lang w:val="en-GB"/>
        </w:rPr>
        <w:t>D</w:t>
      </w:r>
      <w:r w:rsidRPr="00BD707A">
        <w:rPr>
          <w:lang w:val="en-GB"/>
        </w:rPr>
        <w:t xml:space="preserve">isciplinary </w:t>
      </w:r>
      <w:r w:rsidR="00B844EA" w:rsidRPr="00BD707A">
        <w:rPr>
          <w:lang w:val="en-GB"/>
        </w:rPr>
        <w:t>Committee</w:t>
      </w:r>
      <w:r w:rsidRPr="00BD707A">
        <w:rPr>
          <w:lang w:val="en-GB"/>
        </w:rPr>
        <w:t xml:space="preserve"> is elected by its members, the </w:t>
      </w:r>
      <w:r w:rsidR="00246DB7">
        <w:rPr>
          <w:lang w:val="en-GB"/>
        </w:rPr>
        <w:t>C</w:t>
      </w:r>
      <w:r w:rsidRPr="00BD707A">
        <w:rPr>
          <w:lang w:val="en-GB"/>
        </w:rPr>
        <w:t xml:space="preserve">hairman is always the academic employee of the </w:t>
      </w:r>
      <w:r w:rsidR="003319B5" w:rsidRPr="00BD707A">
        <w:rPr>
          <w:lang w:val="en-GB"/>
        </w:rPr>
        <w:t>F</w:t>
      </w:r>
      <w:r w:rsidRPr="00BD707A">
        <w:rPr>
          <w:lang w:val="en-GB"/>
        </w:rPr>
        <w:t>aculty.</w:t>
      </w:r>
    </w:p>
    <w:p w14:paraId="059654E6" w14:textId="337B0C4D" w:rsidR="00B11DF5" w:rsidRPr="00BD707A" w:rsidRDefault="00B11DF5" w:rsidP="00B11DF5">
      <w:pPr>
        <w:pStyle w:val="W3MUZkonOdstavecslovan"/>
        <w:numPr>
          <w:ilvl w:val="1"/>
          <w:numId w:val="41"/>
        </w:numPr>
        <w:tabs>
          <w:tab w:val="clear" w:pos="510"/>
          <w:tab w:val="num" w:pos="567"/>
        </w:tabs>
        <w:ind w:left="567" w:hanging="567"/>
        <w:jc w:val="both"/>
        <w:rPr>
          <w:lang w:val="en-GB"/>
        </w:rPr>
      </w:pPr>
      <w:r w:rsidRPr="00BD707A">
        <w:rPr>
          <w:lang w:val="en-GB"/>
        </w:rPr>
        <w:t xml:space="preserve">The term of office of the members of the </w:t>
      </w:r>
      <w:r w:rsidR="00A80E88" w:rsidRPr="00BD707A">
        <w:rPr>
          <w:lang w:val="en-GB"/>
        </w:rPr>
        <w:t>D</w:t>
      </w:r>
      <w:r w:rsidRPr="00BD707A">
        <w:rPr>
          <w:lang w:val="en-GB"/>
        </w:rPr>
        <w:t xml:space="preserve">isciplinary </w:t>
      </w:r>
      <w:r w:rsidR="00A80E88" w:rsidRPr="00BD707A">
        <w:rPr>
          <w:lang w:val="en-GB"/>
        </w:rPr>
        <w:t>Committee</w:t>
      </w:r>
      <w:r w:rsidRPr="00BD707A">
        <w:rPr>
          <w:lang w:val="en-GB"/>
        </w:rPr>
        <w:t xml:space="preserve"> is two years. A member may not hold office for more than three consecutive terms.</w:t>
      </w:r>
    </w:p>
    <w:p w14:paraId="7343B2D9" w14:textId="77777777" w:rsidR="0031307E" w:rsidRPr="00BD707A" w:rsidRDefault="0031307E">
      <w:pPr>
        <w:pStyle w:val="W3MUZkonOdstavecslovan"/>
        <w:rPr>
          <w:lang w:val="en-GB"/>
        </w:rPr>
      </w:pPr>
    </w:p>
    <w:p w14:paraId="073130FC" w14:textId="77777777" w:rsidR="0031307E" w:rsidRPr="00BD707A" w:rsidRDefault="006D4E0F">
      <w:pPr>
        <w:pStyle w:val="W3MUZkonst"/>
        <w:rPr>
          <w:lang w:val="en-GB"/>
        </w:rPr>
      </w:pPr>
      <w:r w:rsidRPr="00BD707A">
        <w:rPr>
          <w:lang w:val="en-GB"/>
        </w:rPr>
        <w:t>Part Nine</w:t>
      </w:r>
    </w:p>
    <w:p w14:paraId="0530FAA8" w14:textId="77777777" w:rsidR="0031307E" w:rsidRPr="00BD707A" w:rsidRDefault="00BE1B8B">
      <w:pPr>
        <w:pStyle w:val="W3MUZkonstNzev"/>
        <w:rPr>
          <w:lang w:val="en-GB"/>
        </w:rPr>
      </w:pPr>
      <w:r w:rsidRPr="00BD707A">
        <w:rPr>
          <w:lang w:val="en-GB"/>
        </w:rPr>
        <w:t>Faculty Administration</w:t>
      </w:r>
    </w:p>
    <w:p w14:paraId="430CC0F8" w14:textId="77777777" w:rsidR="0031307E" w:rsidRPr="00BD707A" w:rsidRDefault="006D4E0F">
      <w:pPr>
        <w:pStyle w:val="W3MUZkonParagraf"/>
        <w:numPr>
          <w:ilvl w:val="0"/>
          <w:numId w:val="1"/>
        </w:numPr>
        <w:rPr>
          <w:lang w:val="en-GB"/>
        </w:rPr>
      </w:pPr>
      <w:r w:rsidRPr="00BD707A">
        <w:rPr>
          <w:lang w:val="en-GB"/>
        </w:rPr>
        <w:t>Section</w:t>
      </w:r>
      <w:r w:rsidR="006C4AC2" w:rsidRPr="00BD707A">
        <w:rPr>
          <w:lang w:val="en-GB"/>
        </w:rPr>
        <w:t xml:space="preserve"> 23</w:t>
      </w:r>
    </w:p>
    <w:p w14:paraId="5B53BDF0" w14:textId="77777777" w:rsidR="0031307E" w:rsidRPr="00BD707A" w:rsidRDefault="008B06D0">
      <w:pPr>
        <w:pStyle w:val="W3MUZkonParagrafNzev"/>
        <w:rPr>
          <w:lang w:val="en-GB"/>
        </w:rPr>
      </w:pPr>
      <w:r w:rsidRPr="00BD707A">
        <w:rPr>
          <w:lang w:val="en-GB"/>
        </w:rPr>
        <w:t>Faculty Bursar</w:t>
      </w:r>
    </w:p>
    <w:p w14:paraId="36AA83D8" w14:textId="33F112AE" w:rsidR="008D7BF7" w:rsidRPr="00C9549B" w:rsidRDefault="008D7BF7" w:rsidP="00C9549B">
      <w:pPr>
        <w:pStyle w:val="W3MUZkonOdstavecslovan"/>
        <w:numPr>
          <w:ilvl w:val="1"/>
          <w:numId w:val="42"/>
        </w:numPr>
        <w:tabs>
          <w:tab w:val="clear" w:pos="510"/>
          <w:tab w:val="num" w:pos="567"/>
        </w:tabs>
        <w:ind w:left="567" w:hanging="567"/>
        <w:jc w:val="both"/>
        <w:rPr>
          <w:rFonts w:cs="Arial"/>
          <w:szCs w:val="20"/>
          <w:lang w:val="en-GB"/>
        </w:rPr>
      </w:pPr>
      <w:r w:rsidRPr="00BD707A">
        <w:rPr>
          <w:rFonts w:cs="Arial"/>
          <w:szCs w:val="20"/>
          <w:lang w:val="en-GB"/>
        </w:rPr>
        <w:t xml:space="preserve">The </w:t>
      </w:r>
      <w:r w:rsidR="00BD5322" w:rsidRPr="00BD707A">
        <w:rPr>
          <w:rFonts w:cs="Arial"/>
          <w:szCs w:val="20"/>
          <w:lang w:val="en-GB"/>
        </w:rPr>
        <w:t xml:space="preserve">Faculty </w:t>
      </w:r>
      <w:r w:rsidR="00963A8C" w:rsidRPr="00BD707A">
        <w:rPr>
          <w:rFonts w:cs="Arial"/>
          <w:szCs w:val="20"/>
          <w:lang w:val="en-GB"/>
        </w:rPr>
        <w:t>B</w:t>
      </w:r>
      <w:r w:rsidR="00BD5322" w:rsidRPr="00BD707A">
        <w:rPr>
          <w:rFonts w:cs="Arial"/>
          <w:szCs w:val="20"/>
          <w:lang w:val="en-GB"/>
        </w:rPr>
        <w:t>ursar</w:t>
      </w:r>
      <w:r w:rsidRPr="00BD707A">
        <w:rPr>
          <w:rFonts w:cs="Arial"/>
          <w:szCs w:val="20"/>
          <w:lang w:val="en-GB"/>
        </w:rPr>
        <w:t xml:space="preserve"> is the </w:t>
      </w:r>
      <w:r w:rsidR="001F284F" w:rsidRPr="00BD707A">
        <w:rPr>
          <w:rFonts w:cs="Arial"/>
          <w:szCs w:val="20"/>
          <w:lang w:val="en-GB"/>
        </w:rPr>
        <w:t>d</w:t>
      </w:r>
      <w:r w:rsidRPr="00BD707A">
        <w:rPr>
          <w:rFonts w:cs="Arial"/>
          <w:szCs w:val="20"/>
          <w:lang w:val="en-GB"/>
        </w:rPr>
        <w:t xml:space="preserve">eputy </w:t>
      </w:r>
      <w:r w:rsidR="005641C7" w:rsidRPr="00BD707A">
        <w:rPr>
          <w:rFonts w:cs="Arial"/>
          <w:szCs w:val="20"/>
          <w:lang w:val="en-GB"/>
        </w:rPr>
        <w:t xml:space="preserve">of the </w:t>
      </w:r>
      <w:r w:rsidRPr="00BD707A">
        <w:rPr>
          <w:rFonts w:cs="Arial"/>
          <w:szCs w:val="20"/>
          <w:lang w:val="en-GB"/>
        </w:rPr>
        <w:t xml:space="preserve">Dean in the entrusted areas of activity in which </w:t>
      </w:r>
      <w:r w:rsidR="00C9549B">
        <w:rPr>
          <w:rFonts w:cs="Arial"/>
          <w:szCs w:val="20"/>
          <w:lang w:val="en-GB"/>
        </w:rPr>
        <w:t>s/</w:t>
      </w:r>
      <w:r w:rsidRPr="00BD707A">
        <w:rPr>
          <w:rFonts w:cs="Arial"/>
          <w:szCs w:val="20"/>
          <w:lang w:val="en-GB"/>
        </w:rPr>
        <w:t xml:space="preserve">he acts on </w:t>
      </w:r>
      <w:r w:rsidR="00C9549B">
        <w:rPr>
          <w:rFonts w:cs="Arial"/>
          <w:szCs w:val="20"/>
          <w:lang w:val="en-GB"/>
        </w:rPr>
        <w:t xml:space="preserve">her/ </w:t>
      </w:r>
      <w:r w:rsidRPr="00BD707A">
        <w:rPr>
          <w:rFonts w:cs="Arial"/>
          <w:szCs w:val="20"/>
          <w:lang w:val="en-GB"/>
        </w:rPr>
        <w:t xml:space="preserve">his behalf, to the extent stipulated by the </w:t>
      </w:r>
      <w:r w:rsidR="006F4E3A" w:rsidRPr="00BD707A">
        <w:rPr>
          <w:rFonts w:cs="Arial"/>
          <w:szCs w:val="20"/>
          <w:lang w:val="en-GB"/>
        </w:rPr>
        <w:t>U</w:t>
      </w:r>
      <w:r w:rsidRPr="00BD707A">
        <w:rPr>
          <w:rFonts w:cs="Arial"/>
          <w:szCs w:val="20"/>
          <w:lang w:val="en-GB"/>
        </w:rPr>
        <w:t xml:space="preserve">niversity </w:t>
      </w:r>
      <w:r w:rsidR="0081088C" w:rsidRPr="00BD707A">
        <w:rPr>
          <w:rFonts w:cs="Arial"/>
          <w:szCs w:val="20"/>
          <w:lang w:val="en-GB"/>
        </w:rPr>
        <w:t xml:space="preserve">Statutes </w:t>
      </w:r>
      <w:r w:rsidRPr="00BD707A">
        <w:rPr>
          <w:rFonts w:cs="Arial"/>
          <w:szCs w:val="20"/>
          <w:lang w:val="en-GB"/>
        </w:rPr>
        <w:t xml:space="preserve">or </w:t>
      </w:r>
      <w:r w:rsidR="003319B5" w:rsidRPr="00BD707A">
        <w:rPr>
          <w:rFonts w:cs="Arial"/>
          <w:szCs w:val="20"/>
          <w:lang w:val="en-GB"/>
        </w:rPr>
        <w:t>F</w:t>
      </w:r>
      <w:r w:rsidRPr="00BD707A">
        <w:rPr>
          <w:rFonts w:cs="Arial"/>
          <w:szCs w:val="20"/>
          <w:lang w:val="en-GB"/>
        </w:rPr>
        <w:t>aculty</w:t>
      </w:r>
      <w:r w:rsidR="0081088C" w:rsidRPr="00BD707A">
        <w:rPr>
          <w:rFonts w:cs="Arial"/>
          <w:szCs w:val="20"/>
          <w:lang w:val="en-GB"/>
        </w:rPr>
        <w:t xml:space="preserve"> Statutes</w:t>
      </w:r>
      <w:r w:rsidRPr="00BD707A">
        <w:rPr>
          <w:rFonts w:cs="Arial"/>
          <w:szCs w:val="20"/>
          <w:lang w:val="en-GB"/>
        </w:rPr>
        <w:t xml:space="preserve">, </w:t>
      </w:r>
      <w:r w:rsidR="0078423F">
        <w:rPr>
          <w:rFonts w:cs="Arial"/>
          <w:szCs w:val="20"/>
          <w:lang w:val="en-GB"/>
        </w:rPr>
        <w:t>O</w:t>
      </w:r>
      <w:r w:rsidRPr="00BD707A">
        <w:rPr>
          <w:rFonts w:cs="Arial"/>
          <w:szCs w:val="20"/>
          <w:lang w:val="en-GB"/>
        </w:rPr>
        <w:t xml:space="preserve">rganizational </w:t>
      </w:r>
      <w:r w:rsidR="0078423F">
        <w:rPr>
          <w:rFonts w:cs="Arial"/>
          <w:szCs w:val="20"/>
          <w:lang w:val="en-GB"/>
        </w:rPr>
        <w:t>Code</w:t>
      </w:r>
      <w:r w:rsidR="00C9549B">
        <w:rPr>
          <w:rFonts w:cs="Arial"/>
          <w:szCs w:val="20"/>
          <w:lang w:val="en-GB"/>
        </w:rPr>
        <w:t xml:space="preserve"> </w:t>
      </w:r>
      <w:r w:rsidRPr="00C9549B">
        <w:rPr>
          <w:rFonts w:cs="Arial"/>
          <w:szCs w:val="20"/>
          <w:lang w:val="en-GB"/>
        </w:rPr>
        <w:t xml:space="preserve">or other regulations. </w:t>
      </w:r>
      <w:r w:rsidR="00727FF4" w:rsidRPr="00C9549B">
        <w:rPr>
          <w:rFonts w:cs="Arial"/>
          <w:szCs w:val="20"/>
          <w:lang w:val="en-GB"/>
        </w:rPr>
        <w:t>S/h</w:t>
      </w:r>
      <w:r w:rsidRPr="00C9549B">
        <w:rPr>
          <w:rFonts w:cs="Arial"/>
          <w:szCs w:val="20"/>
          <w:lang w:val="en-GB"/>
        </w:rPr>
        <w:t xml:space="preserve">e </w:t>
      </w:r>
      <w:r w:rsidR="00C9549B">
        <w:rPr>
          <w:rFonts w:cs="Arial"/>
          <w:szCs w:val="20"/>
          <w:lang w:val="en-GB"/>
        </w:rPr>
        <w:t>is subordinated</w:t>
      </w:r>
      <w:r w:rsidRPr="00C9549B">
        <w:rPr>
          <w:rFonts w:cs="Arial"/>
          <w:szCs w:val="20"/>
          <w:lang w:val="en-GB"/>
        </w:rPr>
        <w:t xml:space="preserve"> directly to the </w:t>
      </w:r>
      <w:r w:rsidR="003319B5" w:rsidRPr="00C9549B">
        <w:rPr>
          <w:rFonts w:cs="Arial"/>
          <w:szCs w:val="20"/>
          <w:lang w:val="en-GB"/>
        </w:rPr>
        <w:t>D</w:t>
      </w:r>
      <w:r w:rsidRPr="00C9549B">
        <w:rPr>
          <w:rFonts w:cs="Arial"/>
          <w:szCs w:val="20"/>
          <w:lang w:val="en-GB"/>
        </w:rPr>
        <w:t xml:space="preserve">ean of the </w:t>
      </w:r>
      <w:r w:rsidR="003319B5" w:rsidRPr="00C9549B">
        <w:rPr>
          <w:rFonts w:cs="Arial"/>
          <w:szCs w:val="20"/>
          <w:lang w:val="en-GB"/>
        </w:rPr>
        <w:t>F</w:t>
      </w:r>
      <w:r w:rsidRPr="00C9549B">
        <w:rPr>
          <w:rFonts w:cs="Arial"/>
          <w:szCs w:val="20"/>
          <w:lang w:val="en-GB"/>
        </w:rPr>
        <w:t xml:space="preserve">aculty. In the field of management, </w:t>
      </w:r>
      <w:r w:rsidR="0098618D">
        <w:rPr>
          <w:rFonts w:cs="Arial"/>
          <w:szCs w:val="20"/>
          <w:lang w:val="en-GB"/>
        </w:rPr>
        <w:t>s/</w:t>
      </w:r>
      <w:r w:rsidRPr="00C9549B">
        <w:rPr>
          <w:rFonts w:cs="Arial"/>
          <w:szCs w:val="20"/>
          <w:lang w:val="en-GB"/>
        </w:rPr>
        <w:t xml:space="preserve">he is methodically managed by the </w:t>
      </w:r>
      <w:r w:rsidR="006F4E3A" w:rsidRPr="00C9549B">
        <w:rPr>
          <w:rFonts w:cs="Arial"/>
          <w:szCs w:val="20"/>
          <w:lang w:val="en-GB"/>
        </w:rPr>
        <w:t>U</w:t>
      </w:r>
      <w:r w:rsidRPr="00C9549B">
        <w:rPr>
          <w:rFonts w:cs="Arial"/>
          <w:szCs w:val="20"/>
          <w:lang w:val="en-GB"/>
        </w:rPr>
        <w:t xml:space="preserve">niversity </w:t>
      </w:r>
      <w:r w:rsidR="00C51746" w:rsidRPr="00C9549B">
        <w:rPr>
          <w:rFonts w:cs="Arial"/>
          <w:szCs w:val="20"/>
          <w:lang w:val="en-GB"/>
        </w:rPr>
        <w:t>B</w:t>
      </w:r>
      <w:r w:rsidR="006F4E3A" w:rsidRPr="00C9549B">
        <w:rPr>
          <w:rFonts w:cs="Arial"/>
          <w:szCs w:val="20"/>
          <w:lang w:val="en-GB"/>
        </w:rPr>
        <w:t>ursar</w:t>
      </w:r>
      <w:r w:rsidRPr="00C9549B">
        <w:rPr>
          <w:rFonts w:cs="Arial"/>
          <w:szCs w:val="20"/>
          <w:lang w:val="en-GB"/>
        </w:rPr>
        <w:t>.</w:t>
      </w:r>
    </w:p>
    <w:p w14:paraId="4690BF46" w14:textId="0CD2324A" w:rsidR="008D7BF7" w:rsidRPr="00BD707A" w:rsidRDefault="008D7BF7" w:rsidP="008D7BF7">
      <w:pPr>
        <w:pStyle w:val="W3MUZkonOdstavecslovan"/>
        <w:numPr>
          <w:ilvl w:val="1"/>
          <w:numId w:val="42"/>
        </w:numPr>
        <w:tabs>
          <w:tab w:val="clear" w:pos="510"/>
          <w:tab w:val="num" w:pos="567"/>
        </w:tabs>
        <w:ind w:left="567" w:hanging="567"/>
        <w:jc w:val="both"/>
        <w:rPr>
          <w:rFonts w:cs="Arial"/>
          <w:szCs w:val="20"/>
          <w:lang w:val="en-GB"/>
        </w:rPr>
      </w:pPr>
      <w:r w:rsidRPr="00BD707A">
        <w:rPr>
          <w:rFonts w:cs="Arial"/>
          <w:szCs w:val="20"/>
          <w:lang w:val="en-GB"/>
        </w:rPr>
        <w:t xml:space="preserve">The </w:t>
      </w:r>
      <w:r w:rsidR="00E55250" w:rsidRPr="00BD707A">
        <w:rPr>
          <w:rFonts w:cs="Arial"/>
          <w:szCs w:val="20"/>
          <w:lang w:val="en-GB"/>
        </w:rPr>
        <w:t>Faculty Bursar</w:t>
      </w:r>
      <w:r w:rsidRPr="00BD707A">
        <w:rPr>
          <w:rFonts w:cs="Arial"/>
          <w:szCs w:val="20"/>
          <w:lang w:val="en-GB"/>
        </w:rPr>
        <w:t xml:space="preserve"> is appointed by the </w:t>
      </w:r>
      <w:r w:rsidR="008435A8" w:rsidRPr="00BD707A">
        <w:rPr>
          <w:rFonts w:cs="Arial"/>
          <w:szCs w:val="20"/>
          <w:lang w:val="en-GB"/>
        </w:rPr>
        <w:t>D</w:t>
      </w:r>
      <w:r w:rsidRPr="00BD707A">
        <w:rPr>
          <w:rFonts w:cs="Arial"/>
          <w:szCs w:val="20"/>
          <w:lang w:val="en-GB"/>
        </w:rPr>
        <w:t xml:space="preserve">ean on the basis of a selection procedure. The Dean may also </w:t>
      </w:r>
      <w:r w:rsidR="00331C1B" w:rsidRPr="00BD707A">
        <w:rPr>
          <w:rFonts w:cs="Arial"/>
          <w:szCs w:val="20"/>
          <w:lang w:val="en-GB"/>
        </w:rPr>
        <w:t>remove</w:t>
      </w:r>
      <w:r w:rsidRPr="00BD707A">
        <w:rPr>
          <w:rFonts w:cs="Arial"/>
          <w:szCs w:val="20"/>
          <w:lang w:val="en-GB"/>
        </w:rPr>
        <w:t xml:space="preserve"> the </w:t>
      </w:r>
      <w:r w:rsidR="00331C1B" w:rsidRPr="00BD707A">
        <w:rPr>
          <w:rFonts w:cs="Arial"/>
          <w:szCs w:val="20"/>
          <w:lang w:val="en-GB"/>
        </w:rPr>
        <w:t xml:space="preserve">Bursar from </w:t>
      </w:r>
      <w:r w:rsidR="007F738E">
        <w:rPr>
          <w:rFonts w:cs="Arial"/>
          <w:szCs w:val="20"/>
          <w:lang w:val="en-GB"/>
        </w:rPr>
        <w:t xml:space="preserve">the </w:t>
      </w:r>
      <w:r w:rsidR="00331C1B" w:rsidRPr="00BD707A">
        <w:rPr>
          <w:rFonts w:cs="Arial"/>
          <w:szCs w:val="20"/>
          <w:lang w:val="en-GB"/>
        </w:rPr>
        <w:t>office</w:t>
      </w:r>
      <w:r w:rsidRPr="00BD707A">
        <w:rPr>
          <w:rFonts w:cs="Arial"/>
          <w:szCs w:val="20"/>
          <w:lang w:val="en-GB"/>
        </w:rPr>
        <w:t xml:space="preserve"> at any time.</w:t>
      </w:r>
    </w:p>
    <w:p w14:paraId="3A06B70C" w14:textId="093DF8A2" w:rsidR="008D7BF7" w:rsidRPr="00BD707A" w:rsidRDefault="008D7BF7" w:rsidP="008D7BF7">
      <w:pPr>
        <w:pStyle w:val="W3MUZkonOdstavecslovan"/>
        <w:numPr>
          <w:ilvl w:val="1"/>
          <w:numId w:val="42"/>
        </w:numPr>
        <w:tabs>
          <w:tab w:val="clear" w:pos="510"/>
          <w:tab w:val="num" w:pos="567"/>
        </w:tabs>
        <w:ind w:left="567" w:hanging="567"/>
        <w:jc w:val="both"/>
        <w:rPr>
          <w:rFonts w:cs="Arial"/>
          <w:szCs w:val="20"/>
          <w:lang w:val="en-GB"/>
        </w:rPr>
      </w:pPr>
      <w:r w:rsidRPr="00BD707A">
        <w:rPr>
          <w:rFonts w:cs="Arial"/>
          <w:szCs w:val="20"/>
          <w:lang w:val="en-GB"/>
        </w:rPr>
        <w:t xml:space="preserve">The </w:t>
      </w:r>
      <w:r w:rsidR="00F175B2" w:rsidRPr="00BD707A">
        <w:rPr>
          <w:rFonts w:cs="Arial"/>
          <w:szCs w:val="20"/>
          <w:lang w:val="en-GB"/>
        </w:rPr>
        <w:t>Faculty Bursar</w:t>
      </w:r>
      <w:r w:rsidRPr="00BD707A">
        <w:rPr>
          <w:rFonts w:cs="Arial"/>
          <w:szCs w:val="20"/>
          <w:lang w:val="en-GB"/>
        </w:rPr>
        <w:t xml:space="preserve"> </w:t>
      </w:r>
      <w:r w:rsidR="00DC3B87" w:rsidRPr="00BD707A">
        <w:rPr>
          <w:rFonts w:cs="Arial"/>
          <w:szCs w:val="20"/>
          <w:lang w:val="en-GB"/>
        </w:rPr>
        <w:t>leads</w:t>
      </w:r>
      <w:r w:rsidRPr="00BD707A">
        <w:rPr>
          <w:rFonts w:cs="Arial"/>
          <w:szCs w:val="20"/>
          <w:lang w:val="en-GB"/>
        </w:rPr>
        <w:t xml:space="preserve"> the management and internal administration of the </w:t>
      </w:r>
      <w:r w:rsidR="006206C8" w:rsidRPr="00BD707A">
        <w:rPr>
          <w:rFonts w:cs="Arial"/>
          <w:szCs w:val="20"/>
          <w:lang w:val="en-GB"/>
        </w:rPr>
        <w:t>F</w:t>
      </w:r>
      <w:r w:rsidRPr="00BD707A">
        <w:rPr>
          <w:rFonts w:cs="Arial"/>
          <w:szCs w:val="20"/>
          <w:lang w:val="en-GB"/>
        </w:rPr>
        <w:t xml:space="preserve">aculty, in the area of management and internal administration </w:t>
      </w:r>
      <w:r w:rsidR="00045299" w:rsidRPr="00BD707A">
        <w:rPr>
          <w:rFonts w:cs="Arial"/>
          <w:szCs w:val="20"/>
          <w:lang w:val="en-GB"/>
        </w:rPr>
        <w:t>s/</w:t>
      </w:r>
      <w:r w:rsidRPr="00BD707A">
        <w:rPr>
          <w:rFonts w:cs="Arial"/>
          <w:szCs w:val="20"/>
          <w:lang w:val="en-GB"/>
        </w:rPr>
        <w:t xml:space="preserve">he cooperates with the </w:t>
      </w:r>
      <w:r w:rsidR="007F738E">
        <w:rPr>
          <w:rFonts w:cs="Arial"/>
          <w:szCs w:val="20"/>
          <w:lang w:val="en-GB"/>
        </w:rPr>
        <w:t>H</w:t>
      </w:r>
      <w:r w:rsidRPr="00BD707A">
        <w:rPr>
          <w:rFonts w:cs="Arial"/>
          <w:szCs w:val="20"/>
          <w:lang w:val="en-GB"/>
        </w:rPr>
        <w:t xml:space="preserve">eads of other </w:t>
      </w:r>
      <w:r w:rsidR="00045299" w:rsidRPr="00BD707A">
        <w:rPr>
          <w:rFonts w:cs="Arial"/>
          <w:szCs w:val="20"/>
          <w:lang w:val="en-GB"/>
        </w:rPr>
        <w:t>units</w:t>
      </w:r>
      <w:r w:rsidRPr="00BD707A">
        <w:rPr>
          <w:rFonts w:cs="Arial"/>
          <w:szCs w:val="20"/>
          <w:lang w:val="en-GB"/>
        </w:rPr>
        <w:t xml:space="preserve"> and </w:t>
      </w:r>
      <w:r w:rsidR="00045299" w:rsidRPr="00BD707A">
        <w:rPr>
          <w:rFonts w:cs="Arial"/>
          <w:szCs w:val="20"/>
          <w:lang w:val="en-GB"/>
        </w:rPr>
        <w:t xml:space="preserve">sections </w:t>
      </w:r>
      <w:r w:rsidRPr="00BD707A">
        <w:rPr>
          <w:rFonts w:cs="Arial"/>
          <w:szCs w:val="20"/>
          <w:lang w:val="en-GB"/>
        </w:rPr>
        <w:t xml:space="preserve">of the </w:t>
      </w:r>
      <w:r w:rsidR="006206C8" w:rsidRPr="00BD707A">
        <w:rPr>
          <w:rFonts w:cs="Arial"/>
          <w:szCs w:val="20"/>
          <w:lang w:val="en-GB"/>
        </w:rPr>
        <w:t>F</w:t>
      </w:r>
      <w:r w:rsidRPr="00BD707A">
        <w:rPr>
          <w:rFonts w:cs="Arial"/>
          <w:szCs w:val="20"/>
          <w:lang w:val="en-GB"/>
        </w:rPr>
        <w:t>aculty, manages and controls their work.</w:t>
      </w:r>
    </w:p>
    <w:p w14:paraId="2EA9204D" w14:textId="0C190CE7" w:rsidR="008D7BF7" w:rsidRPr="00BD707A" w:rsidRDefault="008D7BF7" w:rsidP="008D7BF7">
      <w:pPr>
        <w:pStyle w:val="W3MUZkonOdstavecslovan"/>
        <w:numPr>
          <w:ilvl w:val="1"/>
          <w:numId w:val="42"/>
        </w:numPr>
        <w:tabs>
          <w:tab w:val="clear" w:pos="510"/>
          <w:tab w:val="num" w:pos="567"/>
        </w:tabs>
        <w:ind w:left="567" w:hanging="567"/>
        <w:jc w:val="both"/>
        <w:rPr>
          <w:rFonts w:cs="Arial"/>
          <w:szCs w:val="20"/>
          <w:lang w:val="en-GB"/>
        </w:rPr>
      </w:pPr>
      <w:r w:rsidRPr="00BD707A">
        <w:rPr>
          <w:rFonts w:cs="Arial"/>
          <w:szCs w:val="20"/>
          <w:lang w:val="en-GB"/>
        </w:rPr>
        <w:t xml:space="preserve">The </w:t>
      </w:r>
      <w:r w:rsidR="006206C8" w:rsidRPr="00BD707A">
        <w:rPr>
          <w:rFonts w:cs="Arial"/>
          <w:szCs w:val="20"/>
          <w:lang w:val="en-GB"/>
        </w:rPr>
        <w:t>F</w:t>
      </w:r>
      <w:r w:rsidRPr="00BD707A">
        <w:rPr>
          <w:rFonts w:cs="Arial"/>
          <w:szCs w:val="20"/>
          <w:lang w:val="en-GB"/>
        </w:rPr>
        <w:t xml:space="preserve">aculty </w:t>
      </w:r>
      <w:r w:rsidR="00CB616E" w:rsidRPr="00BD707A">
        <w:rPr>
          <w:rFonts w:cs="Arial"/>
          <w:szCs w:val="20"/>
          <w:lang w:val="en-GB"/>
        </w:rPr>
        <w:t xml:space="preserve">Bursar </w:t>
      </w:r>
      <w:r w:rsidRPr="00BD707A">
        <w:rPr>
          <w:rFonts w:cs="Arial"/>
          <w:szCs w:val="20"/>
          <w:lang w:val="en-GB"/>
        </w:rPr>
        <w:t>is</w:t>
      </w:r>
      <w:r w:rsidR="00864F7D" w:rsidRPr="00BD707A">
        <w:rPr>
          <w:rFonts w:cs="Arial"/>
          <w:szCs w:val="20"/>
          <w:lang w:val="en-GB"/>
        </w:rPr>
        <w:t xml:space="preserve"> </w:t>
      </w:r>
      <w:r w:rsidRPr="00BD707A">
        <w:rPr>
          <w:rFonts w:cs="Arial"/>
          <w:szCs w:val="20"/>
          <w:lang w:val="en-GB"/>
        </w:rPr>
        <w:t>subordinate</w:t>
      </w:r>
      <w:r w:rsidR="007F738E">
        <w:rPr>
          <w:rFonts w:cs="Arial"/>
          <w:szCs w:val="20"/>
          <w:lang w:val="en-GB"/>
        </w:rPr>
        <w:t>d</w:t>
      </w:r>
      <w:r w:rsidRPr="00BD707A">
        <w:rPr>
          <w:rFonts w:cs="Arial"/>
          <w:szCs w:val="20"/>
          <w:lang w:val="en-GB"/>
        </w:rPr>
        <w:t xml:space="preserve"> to the </w:t>
      </w:r>
      <w:r w:rsidR="00864F7D" w:rsidRPr="00BD707A">
        <w:rPr>
          <w:rFonts w:cs="Arial"/>
          <w:szCs w:val="20"/>
          <w:lang w:val="en-GB"/>
        </w:rPr>
        <w:t>D</w:t>
      </w:r>
      <w:r w:rsidRPr="00BD707A">
        <w:rPr>
          <w:rFonts w:cs="Arial"/>
          <w:szCs w:val="20"/>
          <w:lang w:val="en-GB"/>
        </w:rPr>
        <w:t xml:space="preserve">ean, to whom </w:t>
      </w:r>
      <w:r w:rsidR="007F738E">
        <w:rPr>
          <w:rFonts w:cs="Arial"/>
          <w:szCs w:val="20"/>
          <w:lang w:val="en-GB"/>
        </w:rPr>
        <w:t>s/</w:t>
      </w:r>
      <w:r w:rsidRPr="00BD707A">
        <w:rPr>
          <w:rFonts w:cs="Arial"/>
          <w:szCs w:val="20"/>
          <w:lang w:val="en-GB"/>
        </w:rPr>
        <w:t>he is responsible:</w:t>
      </w:r>
    </w:p>
    <w:p w14:paraId="2948F4C1" w14:textId="221175E9" w:rsidR="008D7BF7" w:rsidRPr="00BD707A" w:rsidRDefault="008D7BF7" w:rsidP="008D7BF7">
      <w:pPr>
        <w:pStyle w:val="W3MUZkonPsmeno"/>
        <w:numPr>
          <w:ilvl w:val="2"/>
          <w:numId w:val="43"/>
        </w:numPr>
        <w:tabs>
          <w:tab w:val="clear" w:pos="680"/>
          <w:tab w:val="num" w:pos="993"/>
        </w:tabs>
        <w:spacing w:after="60"/>
        <w:ind w:left="993" w:hanging="426"/>
        <w:rPr>
          <w:lang w:val="en-GB"/>
        </w:rPr>
      </w:pPr>
      <w:r w:rsidRPr="00BD707A">
        <w:rPr>
          <w:lang w:val="en-GB"/>
        </w:rPr>
        <w:t xml:space="preserve">for </w:t>
      </w:r>
      <w:r w:rsidR="00864F7D" w:rsidRPr="00BD707A">
        <w:rPr>
          <w:lang w:val="en-GB"/>
        </w:rPr>
        <w:t>his / her</w:t>
      </w:r>
      <w:r w:rsidRPr="00BD707A">
        <w:rPr>
          <w:lang w:val="en-GB"/>
        </w:rPr>
        <w:t xml:space="preserve"> activities,</w:t>
      </w:r>
    </w:p>
    <w:p w14:paraId="6EE24E3A" w14:textId="77777777" w:rsidR="008D7BF7" w:rsidRPr="00BD707A" w:rsidRDefault="008D7BF7" w:rsidP="008D7BF7">
      <w:pPr>
        <w:pStyle w:val="W3MUZkonPsmeno"/>
        <w:numPr>
          <w:ilvl w:val="2"/>
          <w:numId w:val="43"/>
        </w:numPr>
        <w:tabs>
          <w:tab w:val="clear" w:pos="680"/>
          <w:tab w:val="num" w:pos="993"/>
        </w:tabs>
        <w:spacing w:after="60"/>
        <w:ind w:left="993" w:hanging="426"/>
        <w:rPr>
          <w:lang w:val="en-GB"/>
        </w:rPr>
      </w:pPr>
      <w:r w:rsidRPr="00BD707A">
        <w:rPr>
          <w:lang w:val="en-GB"/>
        </w:rPr>
        <w:t xml:space="preserve">for legality in ensuring the economic and administrative operation of the </w:t>
      </w:r>
      <w:r w:rsidR="006206C8" w:rsidRPr="00BD707A">
        <w:rPr>
          <w:lang w:val="en-GB"/>
        </w:rPr>
        <w:t>F</w:t>
      </w:r>
      <w:r w:rsidRPr="00BD707A">
        <w:rPr>
          <w:lang w:val="en-GB"/>
        </w:rPr>
        <w:t>aculty.</w:t>
      </w:r>
    </w:p>
    <w:p w14:paraId="7ADFF729" w14:textId="3880AD09" w:rsidR="008D7BF7" w:rsidRPr="00BD707A" w:rsidRDefault="008D7BF7" w:rsidP="008D7BF7">
      <w:pPr>
        <w:pStyle w:val="W3MUZkonOdstavecslovan"/>
        <w:numPr>
          <w:ilvl w:val="1"/>
          <w:numId w:val="42"/>
        </w:numPr>
        <w:tabs>
          <w:tab w:val="clear" w:pos="510"/>
          <w:tab w:val="num" w:pos="567"/>
        </w:tabs>
        <w:ind w:left="567" w:hanging="567"/>
        <w:jc w:val="both"/>
        <w:rPr>
          <w:rFonts w:cs="Arial"/>
          <w:szCs w:val="20"/>
          <w:lang w:val="en-GB"/>
        </w:rPr>
      </w:pPr>
      <w:r w:rsidRPr="00BD707A">
        <w:rPr>
          <w:rFonts w:cs="Arial"/>
          <w:szCs w:val="20"/>
          <w:lang w:val="en-GB"/>
        </w:rPr>
        <w:t xml:space="preserve">The </w:t>
      </w:r>
      <w:r w:rsidR="006206C8" w:rsidRPr="00BD707A">
        <w:rPr>
          <w:rFonts w:cs="Arial"/>
          <w:szCs w:val="20"/>
          <w:lang w:val="en-GB"/>
        </w:rPr>
        <w:t>F</w:t>
      </w:r>
      <w:r w:rsidRPr="00BD707A">
        <w:rPr>
          <w:rFonts w:cs="Arial"/>
          <w:szCs w:val="20"/>
          <w:lang w:val="en-GB"/>
        </w:rPr>
        <w:t xml:space="preserve">aculty </w:t>
      </w:r>
      <w:r w:rsidR="00FA242A" w:rsidRPr="00BD707A">
        <w:rPr>
          <w:rFonts w:cs="Arial"/>
          <w:szCs w:val="20"/>
          <w:lang w:val="en-GB"/>
        </w:rPr>
        <w:t xml:space="preserve">Bursar </w:t>
      </w:r>
      <w:r w:rsidRPr="00BD707A">
        <w:rPr>
          <w:rFonts w:cs="Arial"/>
          <w:szCs w:val="20"/>
          <w:lang w:val="en-GB"/>
        </w:rPr>
        <w:t xml:space="preserve">is the </w:t>
      </w:r>
      <w:r w:rsidR="00B0213B">
        <w:rPr>
          <w:rFonts w:cs="Arial"/>
          <w:szCs w:val="20"/>
          <w:lang w:val="en-GB"/>
        </w:rPr>
        <w:t>H</w:t>
      </w:r>
      <w:r w:rsidRPr="00BD707A">
        <w:rPr>
          <w:rFonts w:cs="Arial"/>
          <w:szCs w:val="20"/>
          <w:lang w:val="en-GB"/>
        </w:rPr>
        <w:t xml:space="preserve">ead of the staff of the </w:t>
      </w:r>
      <w:r w:rsidR="00B97E2B" w:rsidRPr="00BD707A">
        <w:rPr>
          <w:rFonts w:cs="Arial"/>
          <w:szCs w:val="20"/>
          <w:lang w:val="en-GB"/>
        </w:rPr>
        <w:t>D</w:t>
      </w:r>
      <w:r w:rsidRPr="00BD707A">
        <w:rPr>
          <w:rFonts w:cs="Arial"/>
          <w:szCs w:val="20"/>
          <w:lang w:val="en-GB"/>
        </w:rPr>
        <w:t xml:space="preserve">ean's office, </w:t>
      </w:r>
      <w:r w:rsidR="009E43A7">
        <w:rPr>
          <w:rFonts w:cs="Arial"/>
          <w:szCs w:val="20"/>
          <w:lang w:val="en-GB"/>
        </w:rPr>
        <w:t xml:space="preserve">the </w:t>
      </w:r>
      <w:r w:rsidR="00F66AAF" w:rsidRPr="00BD707A">
        <w:rPr>
          <w:rFonts w:cs="Arial"/>
          <w:szCs w:val="20"/>
          <w:lang w:val="en-GB"/>
        </w:rPr>
        <w:t>C</w:t>
      </w:r>
      <w:r w:rsidRPr="00BD707A">
        <w:rPr>
          <w:rFonts w:cs="Arial"/>
          <w:szCs w:val="20"/>
          <w:lang w:val="en-GB"/>
        </w:rPr>
        <w:t xml:space="preserve">omputer </w:t>
      </w:r>
      <w:r w:rsidR="00960BCE" w:rsidRPr="00BD707A">
        <w:rPr>
          <w:rFonts w:cs="Arial"/>
          <w:szCs w:val="20"/>
          <w:lang w:val="en-GB"/>
        </w:rPr>
        <w:t>Systems</w:t>
      </w:r>
      <w:r w:rsidRPr="00BD707A">
        <w:rPr>
          <w:rFonts w:cs="Arial"/>
          <w:szCs w:val="20"/>
          <w:lang w:val="en-GB"/>
        </w:rPr>
        <w:t xml:space="preserve"> </w:t>
      </w:r>
      <w:r w:rsidR="00F66AAF" w:rsidRPr="00BD707A">
        <w:rPr>
          <w:rFonts w:cs="Arial"/>
          <w:szCs w:val="20"/>
          <w:lang w:val="en-GB"/>
        </w:rPr>
        <w:t>Unit</w:t>
      </w:r>
      <w:r w:rsidRPr="00BD707A">
        <w:rPr>
          <w:rFonts w:cs="Arial"/>
          <w:szCs w:val="20"/>
          <w:lang w:val="en-GB"/>
        </w:rPr>
        <w:t xml:space="preserve">, </w:t>
      </w:r>
      <w:r w:rsidR="009E43A7">
        <w:rPr>
          <w:rFonts w:cs="Arial"/>
          <w:szCs w:val="20"/>
          <w:lang w:val="en-GB"/>
        </w:rPr>
        <w:t>th</w:t>
      </w:r>
      <w:r w:rsidR="004F7A9A">
        <w:rPr>
          <w:rFonts w:cs="Arial"/>
          <w:szCs w:val="20"/>
          <w:lang w:val="en-GB"/>
        </w:rPr>
        <w:t>e</w:t>
      </w:r>
      <w:r w:rsidR="009E43A7">
        <w:rPr>
          <w:rFonts w:cs="Arial"/>
          <w:szCs w:val="20"/>
          <w:lang w:val="en-GB"/>
        </w:rPr>
        <w:t xml:space="preserve"> </w:t>
      </w:r>
      <w:r w:rsidR="00F66AAF" w:rsidRPr="00BD707A">
        <w:rPr>
          <w:rFonts w:cs="Arial"/>
          <w:szCs w:val="20"/>
          <w:lang w:val="en-GB"/>
        </w:rPr>
        <w:t>L</w:t>
      </w:r>
      <w:r w:rsidRPr="00BD707A">
        <w:rPr>
          <w:rFonts w:cs="Arial"/>
          <w:szCs w:val="20"/>
          <w:lang w:val="en-GB"/>
        </w:rPr>
        <w:t xml:space="preserve">ibrary and </w:t>
      </w:r>
      <w:r w:rsidR="004F7A9A">
        <w:rPr>
          <w:rFonts w:cs="Arial"/>
          <w:szCs w:val="20"/>
          <w:lang w:val="en-GB"/>
        </w:rPr>
        <w:t xml:space="preserve">the </w:t>
      </w:r>
      <w:r w:rsidR="00F66AAF" w:rsidRPr="00BD707A">
        <w:rPr>
          <w:rFonts w:cs="Arial"/>
          <w:szCs w:val="20"/>
          <w:lang w:val="en-GB"/>
        </w:rPr>
        <w:t>B</w:t>
      </w:r>
      <w:r w:rsidRPr="00BD707A">
        <w:rPr>
          <w:rFonts w:cs="Arial"/>
          <w:szCs w:val="20"/>
          <w:lang w:val="en-GB"/>
        </w:rPr>
        <w:t xml:space="preserve">uilding </w:t>
      </w:r>
      <w:r w:rsidR="00F66AAF" w:rsidRPr="00BD707A">
        <w:rPr>
          <w:rFonts w:cs="Arial"/>
          <w:szCs w:val="20"/>
          <w:lang w:val="en-GB"/>
        </w:rPr>
        <w:t>A</w:t>
      </w:r>
      <w:r w:rsidRPr="00BD707A">
        <w:rPr>
          <w:rFonts w:cs="Arial"/>
          <w:szCs w:val="20"/>
          <w:lang w:val="en-GB"/>
        </w:rPr>
        <w:t>dministration.</w:t>
      </w:r>
    </w:p>
    <w:p w14:paraId="7D19D5E7" w14:textId="77777777" w:rsidR="0031307E" w:rsidRPr="00BD707A" w:rsidRDefault="0031307E">
      <w:pPr>
        <w:pStyle w:val="W3MUZkonPsmeno"/>
        <w:ind w:left="284" w:firstLine="425"/>
        <w:rPr>
          <w:lang w:val="en-GB"/>
        </w:rPr>
      </w:pPr>
    </w:p>
    <w:p w14:paraId="6330026A" w14:textId="77777777" w:rsidR="0031307E" w:rsidRPr="00BD707A" w:rsidRDefault="00192349">
      <w:pPr>
        <w:pStyle w:val="W3MUZkonParagraf"/>
        <w:numPr>
          <w:ilvl w:val="0"/>
          <w:numId w:val="1"/>
        </w:numPr>
        <w:rPr>
          <w:lang w:val="en-GB"/>
        </w:rPr>
      </w:pPr>
      <w:r w:rsidRPr="00BD707A">
        <w:rPr>
          <w:lang w:val="en-GB"/>
        </w:rPr>
        <w:t>Section</w:t>
      </w:r>
      <w:r w:rsidR="006C4AC2" w:rsidRPr="00BD707A">
        <w:rPr>
          <w:lang w:val="en-GB"/>
        </w:rPr>
        <w:t xml:space="preserve"> 24</w:t>
      </w:r>
    </w:p>
    <w:p w14:paraId="43D99451" w14:textId="77777777" w:rsidR="0031307E" w:rsidRPr="00BD707A" w:rsidRDefault="00E25970">
      <w:pPr>
        <w:pStyle w:val="W3MUZkonParagrafNzev"/>
        <w:rPr>
          <w:lang w:val="en-GB"/>
        </w:rPr>
      </w:pPr>
      <w:r w:rsidRPr="00BD707A">
        <w:rPr>
          <w:lang w:val="en-GB"/>
        </w:rPr>
        <w:t>Dean's Office</w:t>
      </w:r>
    </w:p>
    <w:p w14:paraId="0D1BD247" w14:textId="5C1A1978" w:rsidR="00EE52F0" w:rsidRPr="00BD707A" w:rsidRDefault="00EE52F0" w:rsidP="00F922C3">
      <w:pPr>
        <w:pStyle w:val="W3MUZkonOdstavecslovan"/>
        <w:numPr>
          <w:ilvl w:val="1"/>
          <w:numId w:val="44"/>
        </w:numPr>
        <w:tabs>
          <w:tab w:val="clear" w:pos="510"/>
          <w:tab w:val="num" w:pos="567"/>
        </w:tabs>
        <w:ind w:left="567" w:hanging="567"/>
        <w:jc w:val="both"/>
        <w:rPr>
          <w:rFonts w:cs="Arial"/>
          <w:szCs w:val="20"/>
          <w:lang w:val="en-GB"/>
        </w:rPr>
      </w:pPr>
      <w:r w:rsidRPr="00BD707A">
        <w:rPr>
          <w:rFonts w:cs="Arial"/>
          <w:szCs w:val="20"/>
          <w:lang w:val="en-GB"/>
        </w:rPr>
        <w:t xml:space="preserve">The </w:t>
      </w:r>
      <w:bookmarkStart w:id="8" w:name="_Hlk76634774"/>
      <w:r w:rsidRPr="00BD707A">
        <w:rPr>
          <w:rFonts w:cs="Arial"/>
          <w:szCs w:val="20"/>
          <w:lang w:val="en-GB"/>
        </w:rPr>
        <w:t xml:space="preserve">Dean's Office </w:t>
      </w:r>
      <w:bookmarkEnd w:id="8"/>
      <w:r w:rsidRPr="00BD707A">
        <w:rPr>
          <w:rFonts w:cs="Arial"/>
          <w:szCs w:val="20"/>
          <w:lang w:val="en-GB"/>
        </w:rPr>
        <w:t xml:space="preserve">is an administratively executive </w:t>
      </w:r>
      <w:r w:rsidR="00360B8E" w:rsidRPr="00BD707A">
        <w:rPr>
          <w:rFonts w:cs="Arial"/>
          <w:szCs w:val="20"/>
          <w:lang w:val="en-GB"/>
        </w:rPr>
        <w:t>unit</w:t>
      </w:r>
      <w:r w:rsidRPr="00BD707A">
        <w:rPr>
          <w:rFonts w:cs="Arial"/>
          <w:szCs w:val="20"/>
          <w:lang w:val="en-GB"/>
        </w:rPr>
        <w:t xml:space="preserve"> of the Faculty.</w:t>
      </w:r>
    </w:p>
    <w:p w14:paraId="7F5EA204" w14:textId="77777777" w:rsidR="00EE52F0" w:rsidRPr="00BD707A" w:rsidRDefault="00EE52F0" w:rsidP="00F922C3">
      <w:pPr>
        <w:pStyle w:val="W3MUZkonOdstavecslovan"/>
        <w:numPr>
          <w:ilvl w:val="1"/>
          <w:numId w:val="44"/>
        </w:numPr>
        <w:tabs>
          <w:tab w:val="clear" w:pos="510"/>
          <w:tab w:val="num" w:pos="567"/>
        </w:tabs>
        <w:ind w:left="567" w:hanging="567"/>
        <w:jc w:val="both"/>
        <w:rPr>
          <w:rFonts w:cs="Arial"/>
          <w:szCs w:val="20"/>
          <w:lang w:val="en-GB"/>
        </w:rPr>
      </w:pPr>
      <w:r w:rsidRPr="00BD707A">
        <w:rPr>
          <w:rFonts w:cs="Arial"/>
          <w:szCs w:val="20"/>
          <w:lang w:val="en-GB"/>
        </w:rPr>
        <w:t xml:space="preserve">The Dean's Office administratively provides management, legal, personnel, study, economic and financial activities, scientific research and development activities and their project support, foreign and external relations, marketing, material and other operational activities of the </w:t>
      </w:r>
      <w:r w:rsidR="00B64734" w:rsidRPr="00BD707A">
        <w:rPr>
          <w:rFonts w:cs="Arial"/>
          <w:szCs w:val="20"/>
          <w:lang w:val="en-GB"/>
        </w:rPr>
        <w:t>F</w:t>
      </w:r>
      <w:r w:rsidRPr="00BD707A">
        <w:rPr>
          <w:rFonts w:cs="Arial"/>
          <w:szCs w:val="20"/>
          <w:lang w:val="en-GB"/>
        </w:rPr>
        <w:t>aculty.</w:t>
      </w:r>
    </w:p>
    <w:p w14:paraId="6C7A6471" w14:textId="3EAAE2C0" w:rsidR="00EE52F0" w:rsidRPr="00BD707A" w:rsidRDefault="008200DC" w:rsidP="00F922C3">
      <w:pPr>
        <w:pStyle w:val="W3MUZkonOdstavecslovan"/>
        <w:numPr>
          <w:ilvl w:val="1"/>
          <w:numId w:val="44"/>
        </w:numPr>
        <w:tabs>
          <w:tab w:val="clear" w:pos="510"/>
          <w:tab w:val="num" w:pos="567"/>
        </w:tabs>
        <w:ind w:left="567" w:hanging="567"/>
        <w:jc w:val="both"/>
        <w:rPr>
          <w:rFonts w:cs="Arial"/>
          <w:szCs w:val="20"/>
          <w:lang w:val="en-GB"/>
        </w:rPr>
      </w:pPr>
      <w:r w:rsidRPr="008200DC">
        <w:rPr>
          <w:rFonts w:cs="Arial"/>
          <w:i/>
          <w:szCs w:val="20"/>
          <w:lang w:val="en-GB"/>
        </w:rPr>
        <w:t>(The Dean's Office)</w:t>
      </w:r>
      <w:r w:rsidRPr="008200DC">
        <w:rPr>
          <w:rFonts w:cs="Arial"/>
          <w:szCs w:val="20"/>
          <w:lang w:val="en-GB"/>
        </w:rPr>
        <w:t xml:space="preserve"> </w:t>
      </w:r>
      <w:r w:rsidR="00EE52F0" w:rsidRPr="00BD707A">
        <w:rPr>
          <w:rFonts w:cs="Arial"/>
          <w:szCs w:val="20"/>
          <w:lang w:val="en-GB"/>
        </w:rPr>
        <w:t xml:space="preserve">Prepares documents for the activities and decisions of self-governing academic bodies of the </w:t>
      </w:r>
      <w:r w:rsidR="00B64734" w:rsidRPr="00BD707A">
        <w:rPr>
          <w:rFonts w:cs="Arial"/>
          <w:szCs w:val="20"/>
          <w:lang w:val="en-GB"/>
        </w:rPr>
        <w:t>F</w:t>
      </w:r>
      <w:r w:rsidR="00EE52F0" w:rsidRPr="00BD707A">
        <w:rPr>
          <w:rFonts w:cs="Arial"/>
          <w:szCs w:val="20"/>
          <w:lang w:val="en-GB"/>
        </w:rPr>
        <w:t xml:space="preserve">aculty, the </w:t>
      </w:r>
      <w:r w:rsidR="0015196F" w:rsidRPr="00BD707A">
        <w:rPr>
          <w:rFonts w:cs="Arial"/>
          <w:szCs w:val="20"/>
          <w:lang w:val="en-GB"/>
        </w:rPr>
        <w:t>D</w:t>
      </w:r>
      <w:r w:rsidR="00EE52F0" w:rsidRPr="00BD707A">
        <w:rPr>
          <w:rFonts w:cs="Arial"/>
          <w:szCs w:val="20"/>
          <w:lang w:val="en-GB"/>
        </w:rPr>
        <w:t xml:space="preserve">ean and </w:t>
      </w:r>
      <w:r w:rsidR="0015196F" w:rsidRPr="00BD707A">
        <w:rPr>
          <w:rFonts w:cs="Arial"/>
          <w:szCs w:val="20"/>
          <w:lang w:val="en-GB"/>
        </w:rPr>
        <w:t>V</w:t>
      </w:r>
      <w:r w:rsidR="00EE52F0" w:rsidRPr="00BD707A">
        <w:rPr>
          <w:rFonts w:cs="Arial"/>
          <w:szCs w:val="20"/>
          <w:lang w:val="en-GB"/>
        </w:rPr>
        <w:t>ice-</w:t>
      </w:r>
      <w:r w:rsidR="0015196F" w:rsidRPr="00BD707A">
        <w:rPr>
          <w:rFonts w:cs="Arial"/>
          <w:szCs w:val="20"/>
          <w:lang w:val="en-GB"/>
        </w:rPr>
        <w:t>D</w:t>
      </w:r>
      <w:r w:rsidR="00EE52F0" w:rsidRPr="00BD707A">
        <w:rPr>
          <w:rFonts w:cs="Arial"/>
          <w:szCs w:val="20"/>
          <w:lang w:val="en-GB"/>
        </w:rPr>
        <w:t xml:space="preserve">eans, the </w:t>
      </w:r>
      <w:r w:rsidR="0015196F" w:rsidRPr="00BD707A">
        <w:rPr>
          <w:rFonts w:cs="Arial"/>
          <w:szCs w:val="20"/>
          <w:lang w:val="en-GB"/>
        </w:rPr>
        <w:t>Faculty Bursar</w:t>
      </w:r>
      <w:r w:rsidR="00EE52F0" w:rsidRPr="00BD707A">
        <w:rPr>
          <w:rFonts w:cs="Arial"/>
          <w:szCs w:val="20"/>
          <w:lang w:val="en-GB"/>
        </w:rPr>
        <w:t xml:space="preserve"> and </w:t>
      </w:r>
      <w:r w:rsidR="00A004F1">
        <w:rPr>
          <w:rFonts w:cs="Arial"/>
          <w:szCs w:val="20"/>
          <w:lang w:val="en-GB"/>
        </w:rPr>
        <w:t>H</w:t>
      </w:r>
      <w:r w:rsidR="00EE52F0" w:rsidRPr="00BD707A">
        <w:rPr>
          <w:rFonts w:cs="Arial"/>
          <w:szCs w:val="20"/>
          <w:lang w:val="en-GB"/>
        </w:rPr>
        <w:t xml:space="preserve">eads of </w:t>
      </w:r>
      <w:r w:rsidR="00F922C3" w:rsidRPr="00BD707A">
        <w:rPr>
          <w:rFonts w:cs="Arial"/>
          <w:szCs w:val="20"/>
          <w:lang w:val="en-GB"/>
        </w:rPr>
        <w:t>units</w:t>
      </w:r>
      <w:r w:rsidR="00EE52F0" w:rsidRPr="00BD707A">
        <w:rPr>
          <w:rFonts w:cs="Arial"/>
          <w:szCs w:val="20"/>
          <w:lang w:val="en-GB"/>
        </w:rPr>
        <w:t xml:space="preserve"> of the </w:t>
      </w:r>
      <w:r w:rsidR="00B64734" w:rsidRPr="00BD707A">
        <w:rPr>
          <w:rFonts w:cs="Arial"/>
          <w:szCs w:val="20"/>
          <w:lang w:val="en-GB"/>
        </w:rPr>
        <w:t>F</w:t>
      </w:r>
      <w:r w:rsidR="00EE52F0" w:rsidRPr="00BD707A">
        <w:rPr>
          <w:rFonts w:cs="Arial"/>
          <w:szCs w:val="20"/>
          <w:lang w:val="en-GB"/>
        </w:rPr>
        <w:t>aculty.</w:t>
      </w:r>
    </w:p>
    <w:p w14:paraId="2E6C3FF5" w14:textId="0AA0409E" w:rsidR="00EE52F0" w:rsidRPr="00BD707A" w:rsidRDefault="00EE52F0" w:rsidP="00F922C3">
      <w:pPr>
        <w:pStyle w:val="W3MUZkonOdstavecslovan"/>
        <w:numPr>
          <w:ilvl w:val="1"/>
          <w:numId w:val="44"/>
        </w:numPr>
        <w:tabs>
          <w:tab w:val="clear" w:pos="510"/>
          <w:tab w:val="num" w:pos="567"/>
        </w:tabs>
        <w:ind w:left="567" w:hanging="567"/>
        <w:jc w:val="both"/>
        <w:rPr>
          <w:rFonts w:cs="Arial"/>
          <w:szCs w:val="20"/>
          <w:lang w:val="en-GB"/>
        </w:rPr>
      </w:pPr>
      <w:r w:rsidRPr="00BD707A">
        <w:rPr>
          <w:rFonts w:cs="Arial"/>
          <w:szCs w:val="20"/>
          <w:lang w:val="en-GB"/>
        </w:rPr>
        <w:t xml:space="preserve">It is further divided into individual </w:t>
      </w:r>
      <w:r w:rsidR="00F922C3" w:rsidRPr="00BD707A">
        <w:rPr>
          <w:rFonts w:cs="Arial"/>
          <w:szCs w:val="20"/>
          <w:lang w:val="en-GB"/>
        </w:rPr>
        <w:t>sections</w:t>
      </w:r>
      <w:r w:rsidRPr="00BD707A">
        <w:rPr>
          <w:rFonts w:cs="Arial"/>
          <w:szCs w:val="20"/>
          <w:lang w:val="en-GB"/>
        </w:rPr>
        <w:t>, functional positions and within them defined areas of work activities.</w:t>
      </w:r>
    </w:p>
    <w:p w14:paraId="09DE6C0E" w14:textId="5936371B" w:rsidR="00EE52F0" w:rsidRPr="00BD707A" w:rsidRDefault="00EE52F0" w:rsidP="00F922C3">
      <w:pPr>
        <w:pStyle w:val="W3MUZkonOdstavecslovan"/>
        <w:numPr>
          <w:ilvl w:val="1"/>
          <w:numId w:val="44"/>
        </w:numPr>
        <w:tabs>
          <w:tab w:val="clear" w:pos="510"/>
          <w:tab w:val="num" w:pos="567"/>
        </w:tabs>
        <w:ind w:left="567" w:hanging="567"/>
        <w:jc w:val="both"/>
        <w:rPr>
          <w:rFonts w:cs="Arial"/>
          <w:szCs w:val="20"/>
          <w:lang w:val="en-GB"/>
        </w:rPr>
      </w:pPr>
      <w:r w:rsidRPr="00BD707A">
        <w:rPr>
          <w:rFonts w:cs="Arial"/>
          <w:szCs w:val="20"/>
          <w:lang w:val="en-GB"/>
        </w:rPr>
        <w:t xml:space="preserve">The scope of activities of the </w:t>
      </w:r>
      <w:r w:rsidR="009B34DB" w:rsidRPr="00BD707A">
        <w:rPr>
          <w:rFonts w:cs="Arial"/>
          <w:szCs w:val="20"/>
          <w:lang w:val="en-GB"/>
        </w:rPr>
        <w:t>D</w:t>
      </w:r>
      <w:r w:rsidRPr="00BD707A">
        <w:rPr>
          <w:rFonts w:cs="Arial"/>
          <w:szCs w:val="20"/>
          <w:lang w:val="en-GB"/>
        </w:rPr>
        <w:t xml:space="preserve">ean's </w:t>
      </w:r>
      <w:r w:rsidR="009B34DB" w:rsidRPr="00BD707A">
        <w:rPr>
          <w:rFonts w:cs="Arial"/>
          <w:szCs w:val="20"/>
          <w:lang w:val="en-GB"/>
        </w:rPr>
        <w:t>O</w:t>
      </w:r>
      <w:r w:rsidRPr="00BD707A">
        <w:rPr>
          <w:rFonts w:cs="Arial"/>
          <w:szCs w:val="20"/>
          <w:lang w:val="en-GB"/>
        </w:rPr>
        <w:t xml:space="preserve">ffice and its organization is determined by the </w:t>
      </w:r>
      <w:r w:rsidR="0078423F">
        <w:rPr>
          <w:rFonts w:cs="Arial"/>
          <w:szCs w:val="20"/>
          <w:lang w:val="en-GB"/>
        </w:rPr>
        <w:t>O</w:t>
      </w:r>
      <w:r w:rsidRPr="00BD707A">
        <w:rPr>
          <w:rFonts w:cs="Arial"/>
          <w:szCs w:val="20"/>
          <w:lang w:val="en-GB"/>
        </w:rPr>
        <w:t xml:space="preserve">rganizational </w:t>
      </w:r>
      <w:r w:rsidR="0078423F">
        <w:rPr>
          <w:rFonts w:cs="Arial"/>
          <w:szCs w:val="20"/>
          <w:lang w:val="en-GB"/>
        </w:rPr>
        <w:t>Code</w:t>
      </w:r>
      <w:r w:rsidRPr="00BD707A">
        <w:rPr>
          <w:rFonts w:cs="Arial"/>
          <w:szCs w:val="20"/>
          <w:lang w:val="en-GB"/>
        </w:rPr>
        <w:t xml:space="preserve"> issued by the </w:t>
      </w:r>
      <w:r w:rsidR="004157D4" w:rsidRPr="00BD707A">
        <w:rPr>
          <w:rFonts w:cs="Arial"/>
          <w:szCs w:val="20"/>
          <w:lang w:val="en-GB"/>
        </w:rPr>
        <w:t>D</w:t>
      </w:r>
      <w:r w:rsidRPr="00BD707A">
        <w:rPr>
          <w:rFonts w:cs="Arial"/>
          <w:szCs w:val="20"/>
          <w:lang w:val="en-GB"/>
        </w:rPr>
        <w:t xml:space="preserve">ean, usually on the proposal of the </w:t>
      </w:r>
      <w:r w:rsidR="004157D4" w:rsidRPr="00BD707A">
        <w:rPr>
          <w:rFonts w:cs="Arial"/>
          <w:szCs w:val="20"/>
          <w:lang w:val="en-GB"/>
        </w:rPr>
        <w:t>Faculty Bursar</w:t>
      </w:r>
      <w:r w:rsidRPr="00BD707A">
        <w:rPr>
          <w:rFonts w:cs="Arial"/>
          <w:szCs w:val="20"/>
          <w:lang w:val="en-GB"/>
        </w:rPr>
        <w:t>.</w:t>
      </w:r>
    </w:p>
    <w:p w14:paraId="34E40497" w14:textId="77777777" w:rsidR="0031307E" w:rsidRPr="00BD707A" w:rsidRDefault="0031307E">
      <w:pPr>
        <w:pStyle w:val="W3MUZkonOdstavecslovan"/>
        <w:rPr>
          <w:lang w:val="en-GB"/>
        </w:rPr>
      </w:pPr>
    </w:p>
    <w:p w14:paraId="2A90F4D7" w14:textId="77777777" w:rsidR="0031307E" w:rsidRPr="00BD707A" w:rsidRDefault="0049605B">
      <w:pPr>
        <w:pStyle w:val="W3MUZkonst"/>
        <w:rPr>
          <w:lang w:val="en-GB"/>
        </w:rPr>
      </w:pPr>
      <w:r w:rsidRPr="00BD707A">
        <w:rPr>
          <w:lang w:val="en-GB"/>
        </w:rPr>
        <w:t>Part Ten</w:t>
      </w:r>
    </w:p>
    <w:p w14:paraId="160DA9BC" w14:textId="433F3B78" w:rsidR="0031307E" w:rsidRPr="00BD707A" w:rsidRDefault="006C4AC2">
      <w:pPr>
        <w:pStyle w:val="W3MUZkonstNzev"/>
        <w:rPr>
          <w:lang w:val="en-GB"/>
        </w:rPr>
      </w:pPr>
      <w:r w:rsidRPr="00BD707A">
        <w:rPr>
          <w:lang w:val="en-GB"/>
        </w:rPr>
        <w:t>Stud</w:t>
      </w:r>
      <w:r w:rsidR="0049605B" w:rsidRPr="00BD707A">
        <w:rPr>
          <w:lang w:val="en-GB"/>
        </w:rPr>
        <w:t>ents</w:t>
      </w:r>
      <w:r w:rsidRPr="00BD707A">
        <w:rPr>
          <w:lang w:val="en-GB"/>
        </w:rPr>
        <w:t xml:space="preserve"> a </w:t>
      </w:r>
      <w:r w:rsidR="00817DDD" w:rsidRPr="00BD707A">
        <w:rPr>
          <w:lang w:val="en-GB"/>
        </w:rPr>
        <w:t>T</w:t>
      </w:r>
      <w:r w:rsidR="0049605B" w:rsidRPr="00BD707A">
        <w:rPr>
          <w:lang w:val="en-GB"/>
        </w:rPr>
        <w:t>eachers</w:t>
      </w:r>
      <w:r w:rsidRPr="00BD707A">
        <w:rPr>
          <w:lang w:val="en-GB"/>
        </w:rPr>
        <w:t xml:space="preserve"> </w:t>
      </w:r>
    </w:p>
    <w:p w14:paraId="25354BAB" w14:textId="77777777" w:rsidR="0031307E" w:rsidRPr="00BD707A" w:rsidRDefault="0049605B">
      <w:pPr>
        <w:pStyle w:val="W3MUZkonParagraf"/>
        <w:numPr>
          <w:ilvl w:val="0"/>
          <w:numId w:val="1"/>
        </w:numPr>
        <w:rPr>
          <w:lang w:val="en-GB"/>
        </w:rPr>
      </w:pPr>
      <w:r w:rsidRPr="00BD707A">
        <w:rPr>
          <w:lang w:val="en-GB"/>
        </w:rPr>
        <w:t>Section</w:t>
      </w:r>
      <w:r w:rsidR="006C4AC2" w:rsidRPr="00BD707A">
        <w:rPr>
          <w:lang w:val="en-GB"/>
        </w:rPr>
        <w:t xml:space="preserve"> 25</w:t>
      </w:r>
    </w:p>
    <w:p w14:paraId="08A4A5B5" w14:textId="77777777" w:rsidR="0031307E" w:rsidRPr="00BD707A" w:rsidRDefault="006C4AC2">
      <w:pPr>
        <w:pStyle w:val="W3MUZkonParagrafNzev"/>
        <w:rPr>
          <w:lang w:val="en-GB"/>
        </w:rPr>
      </w:pPr>
      <w:r w:rsidRPr="00BD707A">
        <w:rPr>
          <w:lang w:val="en-GB"/>
        </w:rPr>
        <w:t>Stud</w:t>
      </w:r>
      <w:r w:rsidR="0049605B" w:rsidRPr="00BD707A">
        <w:rPr>
          <w:lang w:val="en-GB"/>
        </w:rPr>
        <w:t>ents</w:t>
      </w:r>
      <w:r w:rsidRPr="00BD707A">
        <w:rPr>
          <w:lang w:val="en-GB"/>
        </w:rPr>
        <w:t xml:space="preserve"> </w:t>
      </w:r>
    </w:p>
    <w:p w14:paraId="2F75C847" w14:textId="7758E68C" w:rsidR="005C1BDC" w:rsidRPr="00BD707A" w:rsidRDefault="005C1BDC" w:rsidP="005C1BDC">
      <w:pPr>
        <w:pStyle w:val="W3MUZkonOdstavecslovan"/>
        <w:numPr>
          <w:ilvl w:val="1"/>
          <w:numId w:val="45"/>
        </w:numPr>
        <w:tabs>
          <w:tab w:val="clear" w:pos="510"/>
          <w:tab w:val="num" w:pos="567"/>
        </w:tabs>
        <w:ind w:left="567" w:hanging="567"/>
        <w:jc w:val="both"/>
        <w:rPr>
          <w:lang w:val="en-GB"/>
        </w:rPr>
      </w:pPr>
      <w:r w:rsidRPr="00BD707A">
        <w:rPr>
          <w:lang w:val="en-GB"/>
        </w:rPr>
        <w:t xml:space="preserve">A student means a natural person who is </w:t>
      </w:r>
      <w:r w:rsidR="005867F6" w:rsidRPr="00BD707A">
        <w:rPr>
          <w:lang w:val="en-GB"/>
        </w:rPr>
        <w:t xml:space="preserve">being </w:t>
      </w:r>
      <w:r w:rsidRPr="00BD707A">
        <w:rPr>
          <w:lang w:val="en-GB"/>
        </w:rPr>
        <w:t xml:space="preserve">educated at the </w:t>
      </w:r>
      <w:r w:rsidR="00B64734" w:rsidRPr="00BD707A">
        <w:rPr>
          <w:lang w:val="en-GB"/>
        </w:rPr>
        <w:t>F</w:t>
      </w:r>
      <w:r w:rsidRPr="00BD707A">
        <w:rPr>
          <w:lang w:val="en-GB"/>
        </w:rPr>
        <w:t>aculty within the study program</w:t>
      </w:r>
      <w:r w:rsidR="00584BE4">
        <w:rPr>
          <w:lang w:val="en-GB"/>
        </w:rPr>
        <w:t>me</w:t>
      </w:r>
      <w:r w:rsidRPr="00BD707A">
        <w:rPr>
          <w:lang w:val="en-GB"/>
        </w:rPr>
        <w:t xml:space="preserve"> or study program</w:t>
      </w:r>
      <w:r w:rsidR="00584BE4">
        <w:rPr>
          <w:lang w:val="en-GB"/>
        </w:rPr>
        <w:t>me</w:t>
      </w:r>
      <w:r w:rsidRPr="00BD707A">
        <w:rPr>
          <w:lang w:val="en-GB"/>
        </w:rPr>
        <w:t>s.</w:t>
      </w:r>
    </w:p>
    <w:p w14:paraId="5491161F" w14:textId="1B6B701D" w:rsidR="005C1BDC" w:rsidRPr="00BD707A" w:rsidRDefault="005C1BDC" w:rsidP="005C1BDC">
      <w:pPr>
        <w:pStyle w:val="W3MUZkonOdstavecslovan"/>
        <w:numPr>
          <w:ilvl w:val="1"/>
          <w:numId w:val="45"/>
        </w:numPr>
        <w:tabs>
          <w:tab w:val="clear" w:pos="510"/>
          <w:tab w:val="num" w:pos="567"/>
        </w:tabs>
        <w:ind w:left="567" w:hanging="567"/>
        <w:jc w:val="both"/>
        <w:rPr>
          <w:lang w:val="en-GB"/>
        </w:rPr>
      </w:pPr>
      <w:r w:rsidRPr="00BD707A">
        <w:rPr>
          <w:lang w:val="en-GB"/>
        </w:rPr>
        <w:t xml:space="preserve">This natural person becomes </w:t>
      </w:r>
      <w:r w:rsidR="007F0E88" w:rsidRPr="00BD707A">
        <w:rPr>
          <w:lang w:val="en-GB"/>
        </w:rPr>
        <w:t>the</w:t>
      </w:r>
      <w:r w:rsidRPr="00BD707A">
        <w:rPr>
          <w:lang w:val="en-GB"/>
        </w:rPr>
        <w:t xml:space="preserve"> student of the </w:t>
      </w:r>
      <w:r w:rsidR="00B64734" w:rsidRPr="00BD707A">
        <w:rPr>
          <w:lang w:val="en-GB"/>
        </w:rPr>
        <w:t>F</w:t>
      </w:r>
      <w:r w:rsidRPr="00BD707A">
        <w:rPr>
          <w:lang w:val="en-GB"/>
        </w:rPr>
        <w:t xml:space="preserve">aculty on the day of </w:t>
      </w:r>
      <w:r w:rsidR="00E9310E" w:rsidRPr="00BD707A">
        <w:rPr>
          <w:lang w:val="en-GB"/>
        </w:rPr>
        <w:t>enrolment</w:t>
      </w:r>
      <w:r w:rsidRPr="00BD707A">
        <w:rPr>
          <w:lang w:val="en-GB"/>
        </w:rPr>
        <w:t>. A person whose studies have been interrupted pursuant to Section 54 of the Act becomes a student on the day of re-</w:t>
      </w:r>
      <w:r w:rsidR="00E9310E" w:rsidRPr="00BD707A">
        <w:rPr>
          <w:lang w:val="en-GB"/>
        </w:rPr>
        <w:t>enrolment</w:t>
      </w:r>
      <w:r w:rsidRPr="00BD707A">
        <w:rPr>
          <w:lang w:val="en-GB"/>
        </w:rPr>
        <w:t xml:space="preserve"> in studies.</w:t>
      </w:r>
    </w:p>
    <w:p w14:paraId="5D0A844B" w14:textId="73C24B48" w:rsidR="005C1BDC" w:rsidRPr="00BD707A" w:rsidRDefault="005C1BDC" w:rsidP="005C1BDC">
      <w:pPr>
        <w:pStyle w:val="W3MUZkonOdstavecslovan"/>
        <w:numPr>
          <w:ilvl w:val="1"/>
          <w:numId w:val="45"/>
        </w:numPr>
        <w:tabs>
          <w:tab w:val="clear" w:pos="510"/>
          <w:tab w:val="num" w:pos="567"/>
        </w:tabs>
        <w:ind w:left="567" w:hanging="567"/>
        <w:jc w:val="both"/>
        <w:rPr>
          <w:lang w:val="en-GB"/>
        </w:rPr>
      </w:pPr>
      <w:r w:rsidRPr="00BD707A">
        <w:rPr>
          <w:lang w:val="en-GB"/>
        </w:rPr>
        <w:t xml:space="preserve">Students with full secondary or full secondary vocational education eligible for </w:t>
      </w:r>
      <w:r w:rsidR="00AA1DA6" w:rsidRPr="00BD707A">
        <w:rPr>
          <w:lang w:val="en-GB"/>
        </w:rPr>
        <w:t>u</w:t>
      </w:r>
      <w:r w:rsidRPr="00BD707A">
        <w:rPr>
          <w:lang w:val="en-GB"/>
        </w:rPr>
        <w:t>niversity studies are admitted to bachelor's and master's study program</w:t>
      </w:r>
      <w:r w:rsidR="00584BE4">
        <w:rPr>
          <w:lang w:val="en-GB"/>
        </w:rPr>
        <w:t>me</w:t>
      </w:r>
      <w:r w:rsidRPr="00BD707A">
        <w:rPr>
          <w:lang w:val="en-GB"/>
        </w:rPr>
        <w:t xml:space="preserve">s at the </w:t>
      </w:r>
      <w:r w:rsidR="00B64734" w:rsidRPr="00BD707A">
        <w:rPr>
          <w:lang w:val="en-GB"/>
        </w:rPr>
        <w:t>F</w:t>
      </w:r>
      <w:r w:rsidRPr="00BD707A">
        <w:rPr>
          <w:lang w:val="en-GB"/>
        </w:rPr>
        <w:t>aculty. The Dean decides on admission.</w:t>
      </w:r>
    </w:p>
    <w:p w14:paraId="778213B3" w14:textId="14184D01" w:rsidR="005C1BDC" w:rsidRPr="00BD707A" w:rsidRDefault="005C1BDC" w:rsidP="005C1BDC">
      <w:pPr>
        <w:pStyle w:val="W3MUZkonOdstavecslovan"/>
        <w:numPr>
          <w:ilvl w:val="1"/>
          <w:numId w:val="45"/>
        </w:numPr>
        <w:tabs>
          <w:tab w:val="clear" w:pos="510"/>
          <w:tab w:val="num" w:pos="567"/>
        </w:tabs>
        <w:ind w:left="567" w:hanging="567"/>
        <w:jc w:val="both"/>
        <w:rPr>
          <w:lang w:val="en-GB"/>
        </w:rPr>
      </w:pPr>
      <w:r w:rsidRPr="00BD707A">
        <w:rPr>
          <w:lang w:val="en-GB"/>
        </w:rPr>
        <w:t>Aspects for determining eligibility to study in bachelor's and master's degree program</w:t>
      </w:r>
      <w:r w:rsidR="00584BE4">
        <w:rPr>
          <w:lang w:val="en-GB"/>
        </w:rPr>
        <w:t>me</w:t>
      </w:r>
      <w:r w:rsidRPr="00BD707A">
        <w:rPr>
          <w:lang w:val="en-GB"/>
        </w:rPr>
        <w:t xml:space="preserve">s and the method of their verification are set out in the "Criteria for Admission to Study", which </w:t>
      </w:r>
      <w:r w:rsidR="005D3A72">
        <w:rPr>
          <w:lang w:val="en-GB"/>
        </w:rPr>
        <w:t>are</w:t>
      </w:r>
      <w:r w:rsidRPr="00BD707A">
        <w:rPr>
          <w:lang w:val="en-GB"/>
        </w:rPr>
        <w:t xml:space="preserve"> issued by the Dean with the consent of the Academic Senate of the Faculty.</w:t>
      </w:r>
    </w:p>
    <w:p w14:paraId="543AADCA" w14:textId="5B088927" w:rsidR="005C1BDC" w:rsidRPr="00BD707A" w:rsidRDefault="005C1BDC" w:rsidP="005C1BDC">
      <w:pPr>
        <w:pStyle w:val="W3MUZkonOdstavecslovan"/>
        <w:numPr>
          <w:ilvl w:val="1"/>
          <w:numId w:val="45"/>
        </w:numPr>
        <w:tabs>
          <w:tab w:val="clear" w:pos="510"/>
          <w:tab w:val="num" w:pos="567"/>
        </w:tabs>
        <w:ind w:left="567" w:hanging="567"/>
        <w:jc w:val="both"/>
        <w:rPr>
          <w:lang w:val="en-GB"/>
        </w:rPr>
      </w:pPr>
      <w:r w:rsidRPr="00BD707A">
        <w:rPr>
          <w:lang w:val="en-GB"/>
        </w:rPr>
        <w:t>Students with a university degree in a master's degree program</w:t>
      </w:r>
      <w:r w:rsidR="00584BE4">
        <w:rPr>
          <w:lang w:val="en-GB"/>
        </w:rPr>
        <w:t>me</w:t>
      </w:r>
      <w:r w:rsidRPr="00BD707A">
        <w:rPr>
          <w:lang w:val="en-GB"/>
        </w:rPr>
        <w:t xml:space="preserve"> are admitted to the doctoral study program</w:t>
      </w:r>
      <w:r w:rsidR="00584BE4">
        <w:rPr>
          <w:lang w:val="en-GB"/>
        </w:rPr>
        <w:t>me</w:t>
      </w:r>
      <w:r w:rsidRPr="00BD707A">
        <w:rPr>
          <w:lang w:val="en-GB"/>
        </w:rPr>
        <w:t xml:space="preserve"> at the </w:t>
      </w:r>
      <w:r w:rsidR="00B64734" w:rsidRPr="00BD707A">
        <w:rPr>
          <w:lang w:val="en-GB"/>
        </w:rPr>
        <w:t>F</w:t>
      </w:r>
      <w:r w:rsidRPr="00BD707A">
        <w:rPr>
          <w:lang w:val="en-GB"/>
        </w:rPr>
        <w:t xml:space="preserve">aculty. The Dean decides on admission on the basis of a proposal from the relevant </w:t>
      </w:r>
      <w:r w:rsidR="004A2379">
        <w:rPr>
          <w:lang w:val="en-GB"/>
        </w:rPr>
        <w:t>Programme</w:t>
      </w:r>
      <w:r w:rsidR="00141A20" w:rsidRPr="00BD707A">
        <w:rPr>
          <w:lang w:val="en-GB"/>
        </w:rPr>
        <w:t xml:space="preserve"> Board</w:t>
      </w:r>
      <w:r w:rsidRPr="00BD707A">
        <w:rPr>
          <w:lang w:val="en-GB"/>
        </w:rPr>
        <w:t xml:space="preserve"> of the </w:t>
      </w:r>
      <w:r w:rsidR="00B64734" w:rsidRPr="00BD707A">
        <w:rPr>
          <w:lang w:val="en-GB"/>
        </w:rPr>
        <w:t>F</w:t>
      </w:r>
      <w:r w:rsidRPr="00BD707A">
        <w:rPr>
          <w:lang w:val="en-GB"/>
        </w:rPr>
        <w:t>aculty.</w:t>
      </w:r>
    </w:p>
    <w:p w14:paraId="6A2A10A5" w14:textId="22C81594" w:rsidR="005C1BDC" w:rsidRPr="00BD707A" w:rsidRDefault="005C1BDC" w:rsidP="005C1BDC">
      <w:pPr>
        <w:pStyle w:val="W3MUZkonOdstavecslovan"/>
        <w:numPr>
          <w:ilvl w:val="1"/>
          <w:numId w:val="45"/>
        </w:numPr>
        <w:tabs>
          <w:tab w:val="clear" w:pos="510"/>
          <w:tab w:val="num" w:pos="567"/>
        </w:tabs>
        <w:ind w:left="567" w:hanging="567"/>
        <w:jc w:val="both"/>
        <w:rPr>
          <w:lang w:val="en-GB"/>
        </w:rPr>
      </w:pPr>
      <w:r w:rsidRPr="00BD707A">
        <w:rPr>
          <w:lang w:val="en-GB"/>
        </w:rPr>
        <w:t>A natural person ceases to be a student upon termination of studies (</w:t>
      </w:r>
      <w:r w:rsidR="00E823F1" w:rsidRPr="00BD707A">
        <w:rPr>
          <w:lang w:val="en-GB"/>
        </w:rPr>
        <w:t>Section</w:t>
      </w:r>
      <w:r w:rsidRPr="00BD707A">
        <w:rPr>
          <w:lang w:val="en-GB"/>
        </w:rPr>
        <w:t xml:space="preserve"> 55 </w:t>
      </w:r>
      <w:r w:rsidR="0086147B">
        <w:rPr>
          <w:lang w:val="en-GB"/>
        </w:rPr>
        <w:t>(</w:t>
      </w:r>
      <w:r w:rsidRPr="00BD707A">
        <w:rPr>
          <w:lang w:val="en-GB"/>
        </w:rPr>
        <w:t>1</w:t>
      </w:r>
      <w:r w:rsidR="0086147B">
        <w:rPr>
          <w:lang w:val="en-GB"/>
        </w:rPr>
        <w:t>)</w:t>
      </w:r>
      <w:r w:rsidRPr="00BD707A">
        <w:rPr>
          <w:lang w:val="en-GB"/>
        </w:rPr>
        <w:t xml:space="preserve"> and </w:t>
      </w:r>
      <w:r w:rsidR="00B41B76" w:rsidRPr="00BD707A">
        <w:rPr>
          <w:lang w:val="en-GB"/>
        </w:rPr>
        <w:t>Section</w:t>
      </w:r>
      <w:r w:rsidRPr="00BD707A">
        <w:rPr>
          <w:lang w:val="en-GB"/>
        </w:rPr>
        <w:t xml:space="preserve"> 56 </w:t>
      </w:r>
      <w:r w:rsidR="0086147B">
        <w:rPr>
          <w:lang w:val="en-GB"/>
        </w:rPr>
        <w:t>(</w:t>
      </w:r>
      <w:r w:rsidRPr="00BD707A">
        <w:rPr>
          <w:lang w:val="en-GB"/>
        </w:rPr>
        <w:t>1</w:t>
      </w:r>
      <w:r w:rsidR="0086147B">
        <w:rPr>
          <w:lang w:val="en-GB"/>
        </w:rPr>
        <w:t>)</w:t>
      </w:r>
      <w:r w:rsidRPr="00BD707A">
        <w:rPr>
          <w:lang w:val="en-GB"/>
        </w:rPr>
        <w:t xml:space="preserve"> and </w:t>
      </w:r>
      <w:r w:rsidR="0086147B">
        <w:rPr>
          <w:lang w:val="en-GB"/>
        </w:rPr>
        <w:t>(</w:t>
      </w:r>
      <w:r w:rsidRPr="00BD707A">
        <w:rPr>
          <w:lang w:val="en-GB"/>
        </w:rPr>
        <w:t>2</w:t>
      </w:r>
      <w:r w:rsidR="0086147B">
        <w:rPr>
          <w:lang w:val="en-GB"/>
        </w:rPr>
        <w:t>)</w:t>
      </w:r>
      <w:r w:rsidRPr="00BD707A">
        <w:rPr>
          <w:lang w:val="en-GB"/>
        </w:rPr>
        <w:t xml:space="preserve"> of the Act) or by interruption thereof pursuant to </w:t>
      </w:r>
      <w:r w:rsidR="0051098D" w:rsidRPr="00BD707A">
        <w:rPr>
          <w:lang w:val="en-GB"/>
        </w:rPr>
        <w:t>Section</w:t>
      </w:r>
      <w:r w:rsidRPr="00BD707A">
        <w:rPr>
          <w:lang w:val="en-GB"/>
        </w:rPr>
        <w:t xml:space="preserve"> 54 of the Act. The study is duly completed by completing the study program</w:t>
      </w:r>
      <w:r w:rsidR="00584BE4">
        <w:rPr>
          <w:lang w:val="en-GB"/>
        </w:rPr>
        <w:t>me</w:t>
      </w:r>
      <w:r w:rsidRPr="00BD707A">
        <w:rPr>
          <w:lang w:val="en-GB"/>
        </w:rPr>
        <w:t xml:space="preserve">, fulfilling all its obligations and passing the appropriate state exam. Furthermore, it is possible to terminate the study by </w:t>
      </w:r>
      <w:r w:rsidR="00C457C3">
        <w:rPr>
          <w:lang w:val="en-GB"/>
        </w:rPr>
        <w:t>abandonment of</w:t>
      </w:r>
      <w:r w:rsidRPr="00BD707A">
        <w:rPr>
          <w:lang w:val="en-GB"/>
        </w:rPr>
        <w:t xml:space="preserve"> the study, expulsion from the study due to non-</w:t>
      </w:r>
      <w:r w:rsidR="00E9310E" w:rsidRPr="00BD707A">
        <w:rPr>
          <w:lang w:val="en-GB"/>
        </w:rPr>
        <w:t>fulfilment</w:t>
      </w:r>
      <w:r w:rsidRPr="00BD707A">
        <w:rPr>
          <w:lang w:val="en-GB"/>
        </w:rPr>
        <w:t xml:space="preserve"> of formal requirements of the study, expulsion from the study due to non-</w:t>
      </w:r>
      <w:r w:rsidR="00E9310E" w:rsidRPr="00BD707A">
        <w:rPr>
          <w:lang w:val="en-GB"/>
        </w:rPr>
        <w:t>fulfilment</w:t>
      </w:r>
      <w:r w:rsidRPr="00BD707A">
        <w:rPr>
          <w:lang w:val="en-GB"/>
        </w:rPr>
        <w:t xml:space="preserve"> of the study program</w:t>
      </w:r>
      <w:r w:rsidR="00584BE4">
        <w:rPr>
          <w:lang w:val="en-GB"/>
        </w:rPr>
        <w:t>me</w:t>
      </w:r>
      <w:r w:rsidRPr="00BD707A">
        <w:rPr>
          <w:lang w:val="en-GB"/>
        </w:rPr>
        <w:t xml:space="preserve"> requirements or expulsion from the study according to the </w:t>
      </w:r>
      <w:r w:rsidR="00345A2E" w:rsidRPr="00BD707A">
        <w:rPr>
          <w:lang w:val="en-GB"/>
        </w:rPr>
        <w:t>D</w:t>
      </w:r>
      <w:r w:rsidRPr="00BD707A">
        <w:rPr>
          <w:lang w:val="en-GB"/>
        </w:rPr>
        <w:t xml:space="preserve">isciplinary </w:t>
      </w:r>
      <w:r w:rsidR="00345A2E" w:rsidRPr="00BD707A">
        <w:rPr>
          <w:lang w:val="en-GB"/>
        </w:rPr>
        <w:t>Code</w:t>
      </w:r>
      <w:r w:rsidRPr="00BD707A">
        <w:rPr>
          <w:lang w:val="en-GB"/>
        </w:rPr>
        <w:t>.</w:t>
      </w:r>
    </w:p>
    <w:p w14:paraId="6ACD8A37" w14:textId="77777777" w:rsidR="00145AB9" w:rsidRPr="00BD707A" w:rsidRDefault="00145AB9" w:rsidP="00145AB9">
      <w:pPr>
        <w:pStyle w:val="W3MUZkonOdstavecslovan"/>
        <w:numPr>
          <w:ilvl w:val="1"/>
          <w:numId w:val="45"/>
        </w:numPr>
        <w:tabs>
          <w:tab w:val="clear" w:pos="510"/>
          <w:tab w:val="num" w:pos="567"/>
        </w:tabs>
        <w:spacing w:after="60"/>
        <w:ind w:left="567" w:hanging="567"/>
        <w:rPr>
          <w:lang w:val="en-GB"/>
        </w:rPr>
      </w:pPr>
      <w:r w:rsidRPr="00BD707A">
        <w:rPr>
          <w:lang w:val="en-GB"/>
        </w:rPr>
        <w:t>The student has the right to:</w:t>
      </w:r>
    </w:p>
    <w:p w14:paraId="6A3C5EFB" w14:textId="5C58D602" w:rsidR="00145AB9" w:rsidRPr="00BD707A" w:rsidRDefault="00145AB9" w:rsidP="00145AB9">
      <w:pPr>
        <w:pStyle w:val="W3MUZkonPsmeno"/>
        <w:numPr>
          <w:ilvl w:val="2"/>
          <w:numId w:val="1"/>
        </w:numPr>
        <w:tabs>
          <w:tab w:val="clear" w:pos="680"/>
          <w:tab w:val="num" w:pos="993"/>
        </w:tabs>
        <w:spacing w:after="60"/>
        <w:ind w:left="993" w:hanging="426"/>
        <w:jc w:val="both"/>
        <w:rPr>
          <w:lang w:val="en-GB"/>
        </w:rPr>
      </w:pPr>
      <w:r w:rsidRPr="00BD707A">
        <w:rPr>
          <w:lang w:val="en-GB"/>
        </w:rPr>
        <w:t>study within one or more study program</w:t>
      </w:r>
      <w:r w:rsidR="00584BE4">
        <w:rPr>
          <w:lang w:val="en-GB"/>
        </w:rPr>
        <w:t>me</w:t>
      </w:r>
      <w:r w:rsidRPr="00BD707A">
        <w:rPr>
          <w:lang w:val="en-GB"/>
        </w:rPr>
        <w:t>s,</w:t>
      </w:r>
    </w:p>
    <w:p w14:paraId="2914BEE4" w14:textId="77777777" w:rsidR="00145AB9" w:rsidRPr="00BD707A" w:rsidRDefault="00145AB9" w:rsidP="00145AB9">
      <w:pPr>
        <w:pStyle w:val="W3MUZkonPsmeno"/>
        <w:numPr>
          <w:ilvl w:val="2"/>
          <w:numId w:val="1"/>
        </w:numPr>
        <w:tabs>
          <w:tab w:val="clear" w:pos="680"/>
          <w:tab w:val="num" w:pos="993"/>
        </w:tabs>
        <w:spacing w:after="60"/>
        <w:ind w:left="993" w:hanging="426"/>
        <w:jc w:val="both"/>
        <w:rPr>
          <w:lang w:val="en-GB"/>
        </w:rPr>
      </w:pPr>
      <w:r w:rsidRPr="00BD707A">
        <w:rPr>
          <w:lang w:val="en-GB"/>
        </w:rPr>
        <w:t xml:space="preserve">to enjoy the academic freedoms of study and research, including the choice of study subjects and the creation of a study plan in accordance with the study regulations and the selection of teachers where this possibility is offered by the </w:t>
      </w:r>
      <w:r w:rsidR="00B64734" w:rsidRPr="00BD707A">
        <w:rPr>
          <w:lang w:val="en-GB"/>
        </w:rPr>
        <w:t>F</w:t>
      </w:r>
      <w:r w:rsidRPr="00BD707A">
        <w:rPr>
          <w:lang w:val="en-GB"/>
        </w:rPr>
        <w:t>aculty,</w:t>
      </w:r>
    </w:p>
    <w:p w14:paraId="1BEC0666" w14:textId="0C471013" w:rsidR="00145AB9" w:rsidRPr="00BD707A" w:rsidRDefault="00145AB9" w:rsidP="00145AB9">
      <w:pPr>
        <w:pStyle w:val="W3MUZkonPsmeno"/>
        <w:numPr>
          <w:ilvl w:val="2"/>
          <w:numId w:val="1"/>
        </w:numPr>
        <w:tabs>
          <w:tab w:val="clear" w:pos="680"/>
          <w:tab w:val="num" w:pos="993"/>
        </w:tabs>
        <w:spacing w:after="60"/>
        <w:ind w:left="993" w:hanging="426"/>
        <w:jc w:val="both"/>
        <w:rPr>
          <w:lang w:val="en-GB"/>
        </w:rPr>
      </w:pPr>
      <w:r w:rsidRPr="00BD707A">
        <w:rPr>
          <w:lang w:val="en-GB"/>
        </w:rPr>
        <w:t xml:space="preserve">to propose the topic of their bachelor's, diploma, </w:t>
      </w:r>
      <w:r w:rsidR="00DD282E" w:rsidRPr="00BD707A">
        <w:rPr>
          <w:lang w:val="en-GB"/>
        </w:rPr>
        <w:t xml:space="preserve">advanced Master's thesis </w:t>
      </w:r>
      <w:r w:rsidRPr="00BD707A">
        <w:rPr>
          <w:lang w:val="en-GB"/>
        </w:rPr>
        <w:t xml:space="preserve">or </w:t>
      </w:r>
      <w:r w:rsidR="008C5B79" w:rsidRPr="00BD707A">
        <w:rPr>
          <w:lang w:val="en-GB"/>
        </w:rPr>
        <w:t>doctoral</w:t>
      </w:r>
      <w:r w:rsidRPr="00BD707A">
        <w:rPr>
          <w:lang w:val="en-GB"/>
        </w:rPr>
        <w:t xml:space="preserve"> thesis,</w:t>
      </w:r>
    </w:p>
    <w:p w14:paraId="48BE3B2A" w14:textId="77777777" w:rsidR="00145AB9" w:rsidRPr="00BD707A" w:rsidRDefault="00145AB9" w:rsidP="00145AB9">
      <w:pPr>
        <w:pStyle w:val="W3MUZkonPsmeno"/>
        <w:numPr>
          <w:ilvl w:val="2"/>
          <w:numId w:val="1"/>
        </w:numPr>
        <w:tabs>
          <w:tab w:val="clear" w:pos="680"/>
          <w:tab w:val="num" w:pos="993"/>
        </w:tabs>
        <w:spacing w:after="60"/>
        <w:ind w:left="993" w:hanging="426"/>
        <w:jc w:val="both"/>
        <w:rPr>
          <w:lang w:val="en-GB"/>
        </w:rPr>
      </w:pPr>
      <w:r w:rsidRPr="00BD707A">
        <w:rPr>
          <w:lang w:val="en-GB"/>
        </w:rPr>
        <w:t xml:space="preserve">use the facilities of the </w:t>
      </w:r>
      <w:r w:rsidR="006F4E3A" w:rsidRPr="00BD707A">
        <w:rPr>
          <w:lang w:val="en-GB"/>
        </w:rPr>
        <w:t>F</w:t>
      </w:r>
      <w:r w:rsidRPr="00BD707A">
        <w:rPr>
          <w:lang w:val="en-GB"/>
        </w:rPr>
        <w:t xml:space="preserve">aculty or </w:t>
      </w:r>
      <w:r w:rsidR="006F4E3A" w:rsidRPr="00BD707A">
        <w:rPr>
          <w:lang w:val="en-GB"/>
        </w:rPr>
        <w:t>U</w:t>
      </w:r>
      <w:r w:rsidRPr="00BD707A">
        <w:rPr>
          <w:lang w:val="en-GB"/>
        </w:rPr>
        <w:t>niversity in accordance with the specified rules,</w:t>
      </w:r>
    </w:p>
    <w:p w14:paraId="44F0985E" w14:textId="20FD6A6C" w:rsidR="00145AB9" w:rsidRPr="00BD707A" w:rsidRDefault="00145AB9" w:rsidP="00145AB9">
      <w:pPr>
        <w:pStyle w:val="W3MUZkonPsmeno"/>
        <w:numPr>
          <w:ilvl w:val="2"/>
          <w:numId w:val="1"/>
        </w:numPr>
        <w:tabs>
          <w:tab w:val="clear" w:pos="680"/>
          <w:tab w:val="num" w:pos="993"/>
        </w:tabs>
        <w:spacing w:after="60"/>
        <w:ind w:left="993" w:hanging="426"/>
        <w:jc w:val="both"/>
        <w:rPr>
          <w:lang w:val="en-GB"/>
        </w:rPr>
      </w:pPr>
      <w:r w:rsidRPr="00BD707A">
        <w:rPr>
          <w:lang w:val="en-GB"/>
        </w:rPr>
        <w:t xml:space="preserve">be represented in academic bodies in accordance with the </w:t>
      </w:r>
      <w:r w:rsidR="004959AF" w:rsidRPr="00BD707A">
        <w:rPr>
          <w:lang w:val="en-GB"/>
        </w:rPr>
        <w:t>Act</w:t>
      </w:r>
      <w:r w:rsidRPr="00BD707A">
        <w:rPr>
          <w:lang w:val="en-GB"/>
        </w:rPr>
        <w:t xml:space="preserve"> and the </w:t>
      </w:r>
      <w:r w:rsidR="004959AF" w:rsidRPr="00BD707A">
        <w:rPr>
          <w:lang w:val="en-GB"/>
        </w:rPr>
        <w:t>S</w:t>
      </w:r>
      <w:r w:rsidRPr="00BD707A">
        <w:rPr>
          <w:lang w:val="en-GB"/>
        </w:rPr>
        <w:t>tatute</w:t>
      </w:r>
      <w:r w:rsidR="004959AF" w:rsidRPr="00BD707A">
        <w:rPr>
          <w:lang w:val="en-GB"/>
        </w:rPr>
        <w:t>s</w:t>
      </w:r>
      <w:r w:rsidRPr="00BD707A">
        <w:rPr>
          <w:lang w:val="en-GB"/>
        </w:rPr>
        <w:t>,</w:t>
      </w:r>
    </w:p>
    <w:p w14:paraId="5D122D61" w14:textId="360F6B2A" w:rsidR="00145AB9" w:rsidRPr="00BD707A" w:rsidRDefault="00145AB9" w:rsidP="00145AB9">
      <w:pPr>
        <w:pStyle w:val="W3MUZkonPsmeno"/>
        <w:numPr>
          <w:ilvl w:val="2"/>
          <w:numId w:val="1"/>
        </w:numPr>
        <w:tabs>
          <w:tab w:val="clear" w:pos="680"/>
          <w:tab w:val="num" w:pos="993"/>
        </w:tabs>
        <w:spacing w:after="60"/>
        <w:ind w:left="993" w:hanging="426"/>
        <w:jc w:val="both"/>
        <w:rPr>
          <w:lang w:val="en-GB"/>
        </w:rPr>
      </w:pPr>
      <w:r w:rsidRPr="00BD707A">
        <w:rPr>
          <w:lang w:val="en-GB"/>
        </w:rPr>
        <w:t xml:space="preserve">be elected to </w:t>
      </w:r>
      <w:r w:rsidR="00097170">
        <w:rPr>
          <w:lang w:val="en-GB"/>
        </w:rPr>
        <w:t xml:space="preserve">the </w:t>
      </w:r>
      <w:r w:rsidRPr="00BD707A">
        <w:rPr>
          <w:lang w:val="en-GB"/>
        </w:rPr>
        <w:t>academic bodies.</w:t>
      </w:r>
    </w:p>
    <w:p w14:paraId="1D63DD46" w14:textId="77777777" w:rsidR="00145AB9" w:rsidRPr="00BD707A" w:rsidRDefault="00145AB9" w:rsidP="00145AB9">
      <w:pPr>
        <w:pStyle w:val="W3MUZkonOdstavecslovan"/>
        <w:numPr>
          <w:ilvl w:val="1"/>
          <w:numId w:val="45"/>
        </w:numPr>
        <w:tabs>
          <w:tab w:val="clear" w:pos="510"/>
          <w:tab w:val="num" w:pos="567"/>
        </w:tabs>
        <w:spacing w:after="60"/>
        <w:ind w:left="567" w:hanging="567"/>
        <w:rPr>
          <w:lang w:val="en-GB"/>
        </w:rPr>
      </w:pPr>
      <w:r w:rsidRPr="00BD707A">
        <w:rPr>
          <w:lang w:val="en-GB"/>
        </w:rPr>
        <w:t>The student is obliged to:</w:t>
      </w:r>
    </w:p>
    <w:p w14:paraId="1B2C83A6" w14:textId="7DB5418A" w:rsidR="00145AB9" w:rsidRPr="00BD707A" w:rsidRDefault="00145AB9" w:rsidP="00145AB9">
      <w:pPr>
        <w:pStyle w:val="W3MUZkonPsmeno"/>
        <w:numPr>
          <w:ilvl w:val="2"/>
          <w:numId w:val="46"/>
        </w:numPr>
        <w:tabs>
          <w:tab w:val="clear" w:pos="680"/>
          <w:tab w:val="num" w:pos="993"/>
        </w:tabs>
        <w:spacing w:after="60"/>
        <w:ind w:left="993" w:hanging="426"/>
        <w:jc w:val="both"/>
        <w:rPr>
          <w:lang w:val="en-GB"/>
        </w:rPr>
      </w:pPr>
      <w:r w:rsidRPr="00BD707A">
        <w:rPr>
          <w:lang w:val="en-GB"/>
        </w:rPr>
        <w:t xml:space="preserve">follow the </w:t>
      </w:r>
      <w:r w:rsidR="009745D0" w:rsidRPr="00BD707A">
        <w:rPr>
          <w:lang w:val="en-GB"/>
        </w:rPr>
        <w:t>S</w:t>
      </w:r>
      <w:r w:rsidRPr="00BD707A">
        <w:rPr>
          <w:lang w:val="en-GB"/>
        </w:rPr>
        <w:t>tatute</w:t>
      </w:r>
      <w:r w:rsidR="009745D0" w:rsidRPr="00BD707A">
        <w:rPr>
          <w:lang w:val="en-GB"/>
        </w:rPr>
        <w:t>s</w:t>
      </w:r>
      <w:r w:rsidRPr="00BD707A">
        <w:rPr>
          <w:lang w:val="en-GB"/>
        </w:rPr>
        <w:t xml:space="preserve"> and internal regulations of the </w:t>
      </w:r>
      <w:r w:rsidR="006F4E3A" w:rsidRPr="00BD707A">
        <w:rPr>
          <w:lang w:val="en-GB"/>
        </w:rPr>
        <w:t>F</w:t>
      </w:r>
      <w:r w:rsidRPr="00BD707A">
        <w:rPr>
          <w:lang w:val="en-GB"/>
        </w:rPr>
        <w:t xml:space="preserve">aculty and </w:t>
      </w:r>
      <w:r w:rsidR="006901AE">
        <w:rPr>
          <w:lang w:val="en-GB"/>
        </w:rPr>
        <w:t xml:space="preserve">the </w:t>
      </w:r>
      <w:r w:rsidR="006F4E3A" w:rsidRPr="00BD707A">
        <w:rPr>
          <w:lang w:val="en-GB"/>
        </w:rPr>
        <w:t>U</w:t>
      </w:r>
      <w:r w:rsidRPr="00BD707A">
        <w:rPr>
          <w:lang w:val="en-GB"/>
        </w:rPr>
        <w:t xml:space="preserve">niversity, especially </w:t>
      </w:r>
      <w:r w:rsidR="009745D0" w:rsidRPr="00BD707A">
        <w:rPr>
          <w:lang w:val="en-GB"/>
        </w:rPr>
        <w:t>the</w:t>
      </w:r>
      <w:r w:rsidRPr="00BD707A">
        <w:rPr>
          <w:lang w:val="en-GB"/>
        </w:rPr>
        <w:t xml:space="preserve"> study regulations</w:t>
      </w:r>
      <w:r w:rsidR="009745D0" w:rsidRPr="00BD707A">
        <w:rPr>
          <w:lang w:val="en-GB"/>
        </w:rPr>
        <w:t xml:space="preserve"> of the University</w:t>
      </w:r>
      <w:r w:rsidRPr="00BD707A">
        <w:rPr>
          <w:lang w:val="en-GB"/>
        </w:rPr>
        <w:t>,</w:t>
      </w:r>
    </w:p>
    <w:p w14:paraId="15C33A25" w14:textId="77777777" w:rsidR="00145AB9" w:rsidRPr="00BD707A" w:rsidRDefault="00145AB9" w:rsidP="00145AB9">
      <w:pPr>
        <w:pStyle w:val="W3MUZkonPsmeno"/>
        <w:numPr>
          <w:ilvl w:val="2"/>
          <w:numId w:val="46"/>
        </w:numPr>
        <w:tabs>
          <w:tab w:val="clear" w:pos="680"/>
          <w:tab w:val="num" w:pos="993"/>
        </w:tabs>
        <w:spacing w:after="60"/>
        <w:ind w:left="993" w:hanging="426"/>
        <w:jc w:val="both"/>
        <w:rPr>
          <w:lang w:val="en-GB"/>
        </w:rPr>
      </w:pPr>
      <w:r w:rsidRPr="00BD707A">
        <w:rPr>
          <w:lang w:val="en-GB"/>
        </w:rPr>
        <w:t>respect the ethical standards of the academic community,</w:t>
      </w:r>
    </w:p>
    <w:p w14:paraId="7D9A51D0" w14:textId="77777777" w:rsidR="00145AB9" w:rsidRPr="00BD707A" w:rsidRDefault="00145AB9" w:rsidP="00145AB9">
      <w:pPr>
        <w:pStyle w:val="W3MUZkonPsmeno"/>
        <w:numPr>
          <w:ilvl w:val="2"/>
          <w:numId w:val="46"/>
        </w:numPr>
        <w:tabs>
          <w:tab w:val="clear" w:pos="680"/>
          <w:tab w:val="num" w:pos="993"/>
        </w:tabs>
        <w:spacing w:after="60"/>
        <w:ind w:left="993" w:hanging="426"/>
        <w:jc w:val="both"/>
        <w:rPr>
          <w:lang w:val="en-GB"/>
        </w:rPr>
      </w:pPr>
      <w:r w:rsidRPr="00BD707A">
        <w:rPr>
          <w:lang w:val="en-GB"/>
        </w:rPr>
        <w:t>to protect and respect the intellectual property and inviolability of copyrights of members of the academic community and other persons,</w:t>
      </w:r>
    </w:p>
    <w:p w14:paraId="2441977E" w14:textId="77777777" w:rsidR="00145AB9" w:rsidRPr="00BD707A" w:rsidRDefault="00145AB9" w:rsidP="00145AB9">
      <w:pPr>
        <w:pStyle w:val="W3MUZkonPsmeno"/>
        <w:numPr>
          <w:ilvl w:val="2"/>
          <w:numId w:val="46"/>
        </w:numPr>
        <w:tabs>
          <w:tab w:val="clear" w:pos="680"/>
          <w:tab w:val="num" w:pos="993"/>
        </w:tabs>
        <w:spacing w:after="60"/>
        <w:ind w:left="993" w:hanging="426"/>
        <w:jc w:val="both"/>
        <w:rPr>
          <w:lang w:val="en-GB"/>
        </w:rPr>
      </w:pPr>
      <w:r w:rsidRPr="00BD707A">
        <w:rPr>
          <w:lang w:val="en-GB"/>
        </w:rPr>
        <w:t>pay the fees associated with the study and state the facts decisive for their amount,</w:t>
      </w:r>
    </w:p>
    <w:p w14:paraId="035D8B3A" w14:textId="2645478E" w:rsidR="00145AB9" w:rsidRPr="00BD707A" w:rsidRDefault="00145AB9" w:rsidP="00145AB9">
      <w:pPr>
        <w:pStyle w:val="W3MUZkonPsmeno"/>
        <w:numPr>
          <w:ilvl w:val="2"/>
          <w:numId w:val="46"/>
        </w:numPr>
        <w:tabs>
          <w:tab w:val="clear" w:pos="680"/>
          <w:tab w:val="num" w:pos="993"/>
        </w:tabs>
        <w:spacing w:after="60"/>
        <w:ind w:left="993" w:hanging="426"/>
        <w:jc w:val="both"/>
        <w:rPr>
          <w:lang w:val="en-GB"/>
        </w:rPr>
      </w:pPr>
      <w:r w:rsidRPr="00BD707A">
        <w:rPr>
          <w:lang w:val="en-GB"/>
        </w:rPr>
        <w:t xml:space="preserve">appear at the summoning of the Rector, the Dean or an employee of the </w:t>
      </w:r>
      <w:r w:rsidR="006F4E3A" w:rsidRPr="00BD707A">
        <w:rPr>
          <w:lang w:val="en-GB"/>
        </w:rPr>
        <w:t>U</w:t>
      </w:r>
      <w:r w:rsidRPr="00BD707A">
        <w:rPr>
          <w:lang w:val="en-GB"/>
        </w:rPr>
        <w:t xml:space="preserve">niversity authorized by them to discuss issues related to the study or termination of </w:t>
      </w:r>
      <w:r w:rsidR="007E478D">
        <w:rPr>
          <w:lang w:val="en-GB"/>
        </w:rPr>
        <w:t xml:space="preserve">the </w:t>
      </w:r>
      <w:r w:rsidRPr="00BD707A">
        <w:rPr>
          <w:lang w:val="en-GB"/>
        </w:rPr>
        <w:t>studies,</w:t>
      </w:r>
    </w:p>
    <w:p w14:paraId="36B2EA5E" w14:textId="4AFC892B" w:rsidR="00145AB9" w:rsidRPr="00BD707A" w:rsidRDefault="00145AB9" w:rsidP="00145AB9">
      <w:pPr>
        <w:pStyle w:val="W3MUZkonPsmeno"/>
        <w:numPr>
          <w:ilvl w:val="2"/>
          <w:numId w:val="46"/>
        </w:numPr>
        <w:tabs>
          <w:tab w:val="clear" w:pos="680"/>
          <w:tab w:val="num" w:pos="993"/>
        </w:tabs>
        <w:spacing w:after="60"/>
        <w:ind w:left="993" w:hanging="426"/>
        <w:jc w:val="both"/>
        <w:rPr>
          <w:lang w:val="en-GB"/>
        </w:rPr>
      </w:pPr>
      <w:r w:rsidRPr="00BD707A">
        <w:rPr>
          <w:lang w:val="en-GB"/>
        </w:rPr>
        <w:t xml:space="preserve">report </w:t>
      </w:r>
      <w:r w:rsidR="007E478D" w:rsidRPr="007E478D">
        <w:rPr>
          <w:lang w:val="en-GB"/>
        </w:rPr>
        <w:t xml:space="preserve">the address for delivery </w:t>
      </w:r>
      <w:r w:rsidRPr="00BD707A">
        <w:rPr>
          <w:lang w:val="en-GB"/>
        </w:rPr>
        <w:t xml:space="preserve">to the </w:t>
      </w:r>
      <w:r w:rsidR="002D36EF" w:rsidRPr="00BD707A">
        <w:rPr>
          <w:lang w:val="en-GB"/>
        </w:rPr>
        <w:t>S</w:t>
      </w:r>
      <w:r w:rsidRPr="00BD707A">
        <w:rPr>
          <w:lang w:val="en-GB"/>
        </w:rPr>
        <w:t xml:space="preserve">tudy </w:t>
      </w:r>
      <w:r w:rsidR="002D36EF" w:rsidRPr="00BD707A">
        <w:rPr>
          <w:lang w:val="en-GB"/>
        </w:rPr>
        <w:t>D</w:t>
      </w:r>
      <w:r w:rsidRPr="00BD707A">
        <w:rPr>
          <w:lang w:val="en-GB"/>
        </w:rPr>
        <w:t>epartment,</w:t>
      </w:r>
    </w:p>
    <w:p w14:paraId="08D5D7C4" w14:textId="25532C43" w:rsidR="00145AB9" w:rsidRPr="00BD707A" w:rsidRDefault="00145AB9" w:rsidP="00145AB9">
      <w:pPr>
        <w:pStyle w:val="W3MUZkonPsmeno"/>
        <w:numPr>
          <w:ilvl w:val="2"/>
          <w:numId w:val="46"/>
        </w:numPr>
        <w:tabs>
          <w:tab w:val="clear" w:pos="680"/>
          <w:tab w:val="num" w:pos="993"/>
        </w:tabs>
        <w:spacing w:after="60"/>
        <w:ind w:left="993" w:hanging="426"/>
        <w:jc w:val="both"/>
        <w:rPr>
          <w:lang w:val="en-GB"/>
        </w:rPr>
      </w:pPr>
      <w:r w:rsidRPr="00BD707A">
        <w:rPr>
          <w:lang w:val="en-GB"/>
        </w:rPr>
        <w:t xml:space="preserve">cooperate with the </w:t>
      </w:r>
      <w:r w:rsidR="002D36EF" w:rsidRPr="00BD707A">
        <w:rPr>
          <w:lang w:val="en-GB"/>
        </w:rPr>
        <w:t>S</w:t>
      </w:r>
      <w:r w:rsidRPr="00BD707A">
        <w:rPr>
          <w:lang w:val="en-GB"/>
        </w:rPr>
        <w:t xml:space="preserve">tudy </w:t>
      </w:r>
      <w:r w:rsidR="002D36EF" w:rsidRPr="00BD707A">
        <w:rPr>
          <w:lang w:val="en-GB"/>
        </w:rPr>
        <w:t>D</w:t>
      </w:r>
      <w:r w:rsidRPr="00BD707A">
        <w:rPr>
          <w:lang w:val="en-GB"/>
        </w:rPr>
        <w:t>epartment in finding data for the Register</w:t>
      </w:r>
      <w:r w:rsidR="00626495" w:rsidRPr="00BD707A">
        <w:rPr>
          <w:lang w:val="en-GB"/>
        </w:rPr>
        <w:t xml:space="preserve"> of Students</w:t>
      </w:r>
      <w:r w:rsidRPr="00BD707A">
        <w:rPr>
          <w:lang w:val="en-GB"/>
        </w:rPr>
        <w:t>.</w:t>
      </w:r>
    </w:p>
    <w:p w14:paraId="0EC335D9" w14:textId="1CC9F499" w:rsidR="00145AB9" w:rsidRPr="00BD707A" w:rsidRDefault="00145AB9" w:rsidP="00145AB9">
      <w:pPr>
        <w:pStyle w:val="W3MUZkonOdstavecslovan"/>
        <w:numPr>
          <w:ilvl w:val="1"/>
          <w:numId w:val="45"/>
        </w:numPr>
        <w:tabs>
          <w:tab w:val="clear" w:pos="510"/>
          <w:tab w:val="num" w:pos="567"/>
        </w:tabs>
        <w:spacing w:after="60"/>
        <w:ind w:left="567" w:hanging="567"/>
        <w:rPr>
          <w:lang w:val="en-GB"/>
        </w:rPr>
      </w:pPr>
      <w:r w:rsidRPr="00BD707A">
        <w:rPr>
          <w:lang w:val="en-GB"/>
        </w:rPr>
        <w:t xml:space="preserve">The obligations of students are defined in more detail in the </w:t>
      </w:r>
      <w:r w:rsidR="000323BF" w:rsidRPr="00BD707A">
        <w:rPr>
          <w:lang w:val="en-GB"/>
        </w:rPr>
        <w:t>University</w:t>
      </w:r>
      <w:r w:rsidRPr="00BD707A">
        <w:rPr>
          <w:lang w:val="en-GB"/>
        </w:rPr>
        <w:t xml:space="preserve"> Study and Examination Regulations and related internal regulations of the </w:t>
      </w:r>
      <w:r w:rsidR="006F4E3A" w:rsidRPr="00BD707A">
        <w:rPr>
          <w:lang w:val="en-GB"/>
        </w:rPr>
        <w:t>U</w:t>
      </w:r>
      <w:r w:rsidRPr="00BD707A">
        <w:rPr>
          <w:lang w:val="en-GB"/>
        </w:rPr>
        <w:t xml:space="preserve">niversity and the </w:t>
      </w:r>
      <w:r w:rsidR="00B64734" w:rsidRPr="00BD707A">
        <w:rPr>
          <w:lang w:val="en-GB"/>
        </w:rPr>
        <w:t>F</w:t>
      </w:r>
      <w:r w:rsidRPr="00BD707A">
        <w:rPr>
          <w:lang w:val="en-GB"/>
        </w:rPr>
        <w:t>aculty.</w:t>
      </w:r>
    </w:p>
    <w:p w14:paraId="71F58FC9" w14:textId="77777777" w:rsidR="0031307E" w:rsidRPr="00BD707A" w:rsidRDefault="0031307E">
      <w:pPr>
        <w:pStyle w:val="W3MUZkonPsmeno"/>
        <w:ind w:left="284" w:firstLine="425"/>
        <w:rPr>
          <w:lang w:val="en-GB"/>
        </w:rPr>
      </w:pPr>
    </w:p>
    <w:p w14:paraId="7499F692" w14:textId="77777777" w:rsidR="0031307E" w:rsidRPr="00BD707A" w:rsidRDefault="00753546">
      <w:pPr>
        <w:pStyle w:val="W3MUZkonParagraf"/>
        <w:numPr>
          <w:ilvl w:val="0"/>
          <w:numId w:val="1"/>
        </w:numPr>
        <w:rPr>
          <w:lang w:val="en-GB"/>
        </w:rPr>
      </w:pPr>
      <w:r w:rsidRPr="00BD707A">
        <w:rPr>
          <w:lang w:val="en-GB"/>
        </w:rPr>
        <w:t>Section</w:t>
      </w:r>
      <w:r w:rsidR="006C4AC2" w:rsidRPr="00BD707A">
        <w:rPr>
          <w:lang w:val="en-GB"/>
        </w:rPr>
        <w:t xml:space="preserve"> 26</w:t>
      </w:r>
    </w:p>
    <w:p w14:paraId="51953640" w14:textId="77777777" w:rsidR="0031307E" w:rsidRPr="00BD707A" w:rsidRDefault="00254CA8">
      <w:pPr>
        <w:pStyle w:val="W3MUZkonParagrafNzev"/>
        <w:rPr>
          <w:lang w:val="en-GB"/>
        </w:rPr>
      </w:pPr>
      <w:r w:rsidRPr="00BD707A">
        <w:rPr>
          <w:lang w:val="en-GB"/>
        </w:rPr>
        <w:t>Academic Praise</w:t>
      </w:r>
    </w:p>
    <w:p w14:paraId="644F0ECA" w14:textId="04003412" w:rsidR="008C36E5" w:rsidRPr="00BD707A" w:rsidRDefault="008C36E5" w:rsidP="008C36E5">
      <w:pPr>
        <w:pStyle w:val="W3MUZkonOdstavecslovan"/>
        <w:numPr>
          <w:ilvl w:val="1"/>
          <w:numId w:val="47"/>
        </w:numPr>
        <w:tabs>
          <w:tab w:val="clear" w:pos="510"/>
          <w:tab w:val="num" w:pos="567"/>
        </w:tabs>
        <w:ind w:left="567" w:hanging="567"/>
        <w:jc w:val="both"/>
        <w:rPr>
          <w:lang w:val="en-GB"/>
        </w:rPr>
      </w:pPr>
      <w:r w:rsidRPr="00BD707A">
        <w:rPr>
          <w:lang w:val="en-GB"/>
        </w:rPr>
        <w:t xml:space="preserve">The Dean may award an academic </w:t>
      </w:r>
      <w:r w:rsidR="00DB2DCE" w:rsidRPr="00BD707A">
        <w:rPr>
          <w:lang w:val="en-GB"/>
        </w:rPr>
        <w:t>praise</w:t>
      </w:r>
      <w:r w:rsidRPr="00BD707A">
        <w:rPr>
          <w:lang w:val="en-GB"/>
        </w:rPr>
        <w:t xml:space="preserve"> to a student for a particularly exemplary </w:t>
      </w:r>
      <w:r w:rsidR="004C0248" w:rsidRPr="00BD707A">
        <w:rPr>
          <w:lang w:val="en-GB"/>
        </w:rPr>
        <w:t>fulfilment</w:t>
      </w:r>
      <w:r w:rsidRPr="00BD707A">
        <w:rPr>
          <w:lang w:val="en-GB"/>
        </w:rPr>
        <w:t xml:space="preserve"> of academic duties, especially beyond the usual framework within the relevant study program</w:t>
      </w:r>
      <w:r w:rsidR="00584BE4">
        <w:rPr>
          <w:lang w:val="en-GB"/>
        </w:rPr>
        <w:t>me</w:t>
      </w:r>
      <w:r w:rsidRPr="00BD707A">
        <w:rPr>
          <w:lang w:val="en-GB"/>
        </w:rPr>
        <w:t xml:space="preserve">. </w:t>
      </w:r>
      <w:r w:rsidR="00DB2DCE" w:rsidRPr="00BD707A">
        <w:rPr>
          <w:lang w:val="en-GB"/>
        </w:rPr>
        <w:t>Praise</w:t>
      </w:r>
      <w:r w:rsidRPr="00BD707A">
        <w:rPr>
          <w:lang w:val="en-GB"/>
        </w:rPr>
        <w:t xml:space="preserve"> may be accompanied by a reward that has the character of an extraordinary scholarship.</w:t>
      </w:r>
    </w:p>
    <w:p w14:paraId="47F7378B" w14:textId="77777777" w:rsidR="0031307E" w:rsidRPr="00BD707A" w:rsidRDefault="0031307E">
      <w:pPr>
        <w:pStyle w:val="W3MUZkonOdstavecslovan"/>
        <w:rPr>
          <w:lang w:val="en-GB"/>
        </w:rPr>
      </w:pPr>
    </w:p>
    <w:p w14:paraId="721AB95E" w14:textId="77777777" w:rsidR="0031307E" w:rsidRPr="00BD707A" w:rsidRDefault="00753546">
      <w:pPr>
        <w:pStyle w:val="W3MUZkonParagraf"/>
        <w:numPr>
          <w:ilvl w:val="0"/>
          <w:numId w:val="1"/>
        </w:numPr>
        <w:rPr>
          <w:lang w:val="en-GB"/>
        </w:rPr>
      </w:pPr>
      <w:r w:rsidRPr="00BD707A">
        <w:rPr>
          <w:lang w:val="en-GB"/>
        </w:rPr>
        <w:t>Section</w:t>
      </w:r>
      <w:r w:rsidR="006C4AC2" w:rsidRPr="00BD707A">
        <w:rPr>
          <w:lang w:val="en-GB"/>
        </w:rPr>
        <w:t xml:space="preserve"> 27</w:t>
      </w:r>
    </w:p>
    <w:p w14:paraId="06463E3E" w14:textId="77777777" w:rsidR="0031307E" w:rsidRPr="00BD707A" w:rsidRDefault="00753546">
      <w:pPr>
        <w:pStyle w:val="W3MUZkonParagrafNzev"/>
        <w:rPr>
          <w:lang w:val="en-GB"/>
        </w:rPr>
      </w:pPr>
      <w:r w:rsidRPr="00BD707A">
        <w:rPr>
          <w:lang w:val="en-GB"/>
        </w:rPr>
        <w:t>Teachers</w:t>
      </w:r>
    </w:p>
    <w:p w14:paraId="4FCE8400" w14:textId="77777777" w:rsidR="0090223C" w:rsidRPr="00BD707A" w:rsidRDefault="0090223C" w:rsidP="0090223C">
      <w:pPr>
        <w:pStyle w:val="W3MUZkonOdstavecslovan"/>
        <w:numPr>
          <w:ilvl w:val="1"/>
          <w:numId w:val="48"/>
        </w:numPr>
        <w:tabs>
          <w:tab w:val="clear" w:pos="510"/>
          <w:tab w:val="num" w:pos="567"/>
        </w:tabs>
        <w:ind w:left="567" w:hanging="567"/>
        <w:rPr>
          <w:lang w:val="en-GB"/>
        </w:rPr>
      </w:pPr>
      <w:r w:rsidRPr="00BD707A">
        <w:rPr>
          <w:lang w:val="en-GB"/>
        </w:rPr>
        <w:t xml:space="preserve">Academic staff work at the </w:t>
      </w:r>
      <w:r w:rsidR="00B64734" w:rsidRPr="00BD707A">
        <w:rPr>
          <w:lang w:val="en-GB"/>
        </w:rPr>
        <w:t>F</w:t>
      </w:r>
      <w:r w:rsidRPr="00BD707A">
        <w:rPr>
          <w:lang w:val="en-GB"/>
        </w:rPr>
        <w:t>aculty as teachers.</w:t>
      </w:r>
    </w:p>
    <w:p w14:paraId="40AAC5AC" w14:textId="77777777" w:rsidR="0090223C" w:rsidRPr="00BD707A" w:rsidRDefault="0090223C" w:rsidP="004F3457">
      <w:pPr>
        <w:pStyle w:val="W3MUZkonOdstavecslovan"/>
        <w:numPr>
          <w:ilvl w:val="1"/>
          <w:numId w:val="48"/>
        </w:numPr>
        <w:tabs>
          <w:tab w:val="clear" w:pos="510"/>
          <w:tab w:val="num" w:pos="567"/>
        </w:tabs>
        <w:ind w:left="567" w:hanging="567"/>
        <w:jc w:val="both"/>
        <w:rPr>
          <w:lang w:val="en-GB"/>
        </w:rPr>
      </w:pPr>
      <w:r w:rsidRPr="00BD707A">
        <w:rPr>
          <w:lang w:val="en-GB"/>
        </w:rPr>
        <w:t xml:space="preserve">The right to hold regular lectures at the </w:t>
      </w:r>
      <w:r w:rsidR="00B64734" w:rsidRPr="00BD707A">
        <w:rPr>
          <w:lang w:val="en-GB"/>
        </w:rPr>
        <w:t>F</w:t>
      </w:r>
      <w:r w:rsidRPr="00BD707A">
        <w:rPr>
          <w:lang w:val="en-GB"/>
        </w:rPr>
        <w:t>aculty ("venia docendi") is obtained by a habilitation procedure, in which the applicant for the habilitation submits a habilitation thesis. The detailed conditions of the habilitation procedure are set out in a generally binding legal regulation.</w:t>
      </w:r>
    </w:p>
    <w:p w14:paraId="726E30DF" w14:textId="060B6196" w:rsidR="0090223C" w:rsidRPr="00BD707A" w:rsidRDefault="0090223C" w:rsidP="007072AC">
      <w:pPr>
        <w:pStyle w:val="W3MUZkonOdstavecslovan"/>
        <w:numPr>
          <w:ilvl w:val="1"/>
          <w:numId w:val="48"/>
        </w:numPr>
        <w:tabs>
          <w:tab w:val="clear" w:pos="510"/>
          <w:tab w:val="num" w:pos="567"/>
        </w:tabs>
        <w:ind w:left="567" w:hanging="567"/>
        <w:jc w:val="both"/>
        <w:rPr>
          <w:lang w:val="en-GB"/>
        </w:rPr>
      </w:pPr>
      <w:r w:rsidRPr="00BD707A">
        <w:rPr>
          <w:lang w:val="en-GB"/>
        </w:rPr>
        <w:t xml:space="preserve">The Dean sets general organizational requirements for the activities of academic staff in teaching. Upon their </w:t>
      </w:r>
      <w:r w:rsidR="00833856" w:rsidRPr="00BD707A">
        <w:rPr>
          <w:lang w:val="en-GB"/>
        </w:rPr>
        <w:t>fulfilment</w:t>
      </w:r>
      <w:r w:rsidRPr="00BD707A">
        <w:rPr>
          <w:lang w:val="en-GB"/>
        </w:rPr>
        <w:t xml:space="preserve">, the composition of the regular lectures is fully determined by the professors and the associate professors for the most part. </w:t>
      </w:r>
      <w:r w:rsidR="0051767A" w:rsidRPr="00BD707A">
        <w:rPr>
          <w:lang w:val="en-GB"/>
        </w:rPr>
        <w:t>Non-h</w:t>
      </w:r>
      <w:r w:rsidRPr="00BD707A">
        <w:rPr>
          <w:lang w:val="en-GB"/>
        </w:rPr>
        <w:t xml:space="preserve">abilitated academic staff may also be instructed to hold regular lectures at the </w:t>
      </w:r>
      <w:r w:rsidR="00B64734" w:rsidRPr="00BD707A">
        <w:rPr>
          <w:lang w:val="en-GB"/>
        </w:rPr>
        <w:t>F</w:t>
      </w:r>
      <w:r w:rsidRPr="00BD707A">
        <w:rPr>
          <w:lang w:val="en-GB"/>
        </w:rPr>
        <w:t xml:space="preserve">aculty; </w:t>
      </w:r>
      <w:r w:rsidR="00B35CC7" w:rsidRPr="00BD707A">
        <w:rPr>
          <w:lang w:val="en-GB"/>
        </w:rPr>
        <w:t>instructors</w:t>
      </w:r>
      <w:r w:rsidRPr="00BD707A">
        <w:rPr>
          <w:lang w:val="en-GB"/>
        </w:rPr>
        <w:t xml:space="preserve"> only with their consent. Lecturers participate in teaching according to the requirements of the </w:t>
      </w:r>
      <w:r w:rsidR="00B64734" w:rsidRPr="00BD707A">
        <w:rPr>
          <w:lang w:val="en-GB"/>
        </w:rPr>
        <w:t>F</w:t>
      </w:r>
      <w:r w:rsidRPr="00BD707A">
        <w:rPr>
          <w:lang w:val="en-GB"/>
        </w:rPr>
        <w:t>aculty.</w:t>
      </w:r>
    </w:p>
    <w:p w14:paraId="0855CF9B" w14:textId="508AEA22" w:rsidR="0090223C" w:rsidRPr="00BD707A" w:rsidRDefault="0090223C" w:rsidP="007072AC">
      <w:pPr>
        <w:pStyle w:val="W3MUZkonOdstavecslovan"/>
        <w:numPr>
          <w:ilvl w:val="1"/>
          <w:numId w:val="48"/>
        </w:numPr>
        <w:tabs>
          <w:tab w:val="clear" w:pos="510"/>
          <w:tab w:val="num" w:pos="567"/>
        </w:tabs>
        <w:ind w:left="567" w:hanging="567"/>
        <w:jc w:val="both"/>
        <w:rPr>
          <w:lang w:val="en-GB"/>
        </w:rPr>
      </w:pPr>
      <w:r w:rsidRPr="00BD707A">
        <w:rPr>
          <w:lang w:val="en-GB"/>
        </w:rPr>
        <w:t xml:space="preserve">The Dean, in cooperation with the Scientific </w:t>
      </w:r>
      <w:r w:rsidR="004C7525" w:rsidRPr="00BD707A">
        <w:rPr>
          <w:lang w:val="en-GB"/>
        </w:rPr>
        <w:t>Board</w:t>
      </w:r>
      <w:r w:rsidRPr="00BD707A">
        <w:rPr>
          <w:lang w:val="en-GB"/>
        </w:rPr>
        <w:t xml:space="preserve">, creates conditions for the involvement of other academic staff of the </w:t>
      </w:r>
      <w:r w:rsidR="006F4E3A" w:rsidRPr="00BD707A">
        <w:rPr>
          <w:lang w:val="en-GB"/>
        </w:rPr>
        <w:t>U</w:t>
      </w:r>
      <w:r w:rsidRPr="00BD707A">
        <w:rPr>
          <w:lang w:val="en-GB"/>
        </w:rPr>
        <w:t xml:space="preserve">niversity, other universities and also important experts from practice in pedagogical activities at the </w:t>
      </w:r>
      <w:r w:rsidR="00B64734" w:rsidRPr="00BD707A">
        <w:rPr>
          <w:lang w:val="en-GB"/>
        </w:rPr>
        <w:t>F</w:t>
      </w:r>
      <w:r w:rsidRPr="00BD707A">
        <w:rPr>
          <w:lang w:val="en-GB"/>
        </w:rPr>
        <w:t>aculty, including regular lectures.</w:t>
      </w:r>
    </w:p>
    <w:p w14:paraId="5F0A12B2" w14:textId="6F973417" w:rsidR="0090223C" w:rsidRPr="00BD707A" w:rsidRDefault="0090223C" w:rsidP="007072AC">
      <w:pPr>
        <w:pStyle w:val="W3MUZkonOdstavecslovan"/>
        <w:numPr>
          <w:ilvl w:val="1"/>
          <w:numId w:val="48"/>
        </w:numPr>
        <w:tabs>
          <w:tab w:val="clear" w:pos="510"/>
          <w:tab w:val="num" w:pos="567"/>
        </w:tabs>
        <w:ind w:left="567" w:hanging="567"/>
        <w:jc w:val="both"/>
        <w:rPr>
          <w:lang w:val="en-GB"/>
        </w:rPr>
      </w:pPr>
      <w:r w:rsidRPr="00BD707A">
        <w:rPr>
          <w:lang w:val="en-GB"/>
        </w:rPr>
        <w:t xml:space="preserve">An academic staff member has the right to take </w:t>
      </w:r>
      <w:r w:rsidR="004C7525" w:rsidRPr="00BD707A">
        <w:rPr>
          <w:lang w:val="en-GB"/>
        </w:rPr>
        <w:t>sabbatical</w:t>
      </w:r>
      <w:r w:rsidRPr="00BD707A">
        <w:rPr>
          <w:lang w:val="en-GB"/>
        </w:rPr>
        <w:t xml:space="preserve"> leave of six months once during seven years</w:t>
      </w:r>
      <w:r w:rsidR="00B966D3" w:rsidRPr="00B966D3">
        <w:t xml:space="preserve"> </w:t>
      </w:r>
      <w:r w:rsidR="00B966D3" w:rsidRPr="00B966D3">
        <w:rPr>
          <w:lang w:val="en-GB"/>
        </w:rPr>
        <w:t>on the basis of his / her request to the Dean</w:t>
      </w:r>
      <w:r w:rsidRPr="00BD707A">
        <w:rPr>
          <w:lang w:val="en-GB"/>
        </w:rPr>
        <w:t xml:space="preserve">. The application is approved by the </w:t>
      </w:r>
      <w:r w:rsidR="0090496D" w:rsidRPr="00BD707A">
        <w:rPr>
          <w:lang w:val="en-GB"/>
        </w:rPr>
        <w:t>D</w:t>
      </w:r>
      <w:r w:rsidRPr="00BD707A">
        <w:rPr>
          <w:lang w:val="en-GB"/>
        </w:rPr>
        <w:t xml:space="preserve">ean after the statement of the superior employee (usually the </w:t>
      </w:r>
      <w:r w:rsidR="0090496D" w:rsidRPr="00BD707A">
        <w:rPr>
          <w:lang w:val="en-GB"/>
        </w:rPr>
        <w:t>H</w:t>
      </w:r>
      <w:r w:rsidRPr="00BD707A">
        <w:rPr>
          <w:lang w:val="en-GB"/>
        </w:rPr>
        <w:t xml:space="preserve">ead of the </w:t>
      </w:r>
      <w:r w:rsidR="0090496D" w:rsidRPr="00BD707A">
        <w:rPr>
          <w:lang w:val="en-GB"/>
        </w:rPr>
        <w:t>D</w:t>
      </w:r>
      <w:r w:rsidRPr="00BD707A">
        <w:rPr>
          <w:lang w:val="en-GB"/>
        </w:rPr>
        <w:t xml:space="preserve">epartment), who may, in cases worthy of special consideration, adjust the date of the beginning of the </w:t>
      </w:r>
      <w:r w:rsidR="0090496D" w:rsidRPr="00BD707A">
        <w:rPr>
          <w:lang w:val="en-GB"/>
        </w:rPr>
        <w:t>sabbatical</w:t>
      </w:r>
      <w:r w:rsidRPr="00BD707A">
        <w:rPr>
          <w:lang w:val="en-GB"/>
        </w:rPr>
        <w:t xml:space="preserve"> leave. You can apply for </w:t>
      </w:r>
      <w:r w:rsidR="0090496D" w:rsidRPr="00BD707A">
        <w:rPr>
          <w:lang w:val="en-GB"/>
        </w:rPr>
        <w:t>sabbatical</w:t>
      </w:r>
      <w:r w:rsidRPr="00BD707A">
        <w:rPr>
          <w:lang w:val="en-GB"/>
        </w:rPr>
        <w:t xml:space="preserve"> leave no earlier than in the fourth year of working at the </w:t>
      </w:r>
      <w:r w:rsidR="00B64734" w:rsidRPr="00BD707A">
        <w:rPr>
          <w:lang w:val="en-GB"/>
        </w:rPr>
        <w:t>F</w:t>
      </w:r>
      <w:r w:rsidRPr="00BD707A">
        <w:rPr>
          <w:lang w:val="en-GB"/>
        </w:rPr>
        <w:t>aculty.</w:t>
      </w:r>
    </w:p>
    <w:p w14:paraId="207C2902" w14:textId="4FF6A5EF" w:rsidR="0090223C" w:rsidRPr="00BD707A" w:rsidRDefault="0090223C" w:rsidP="007072AC">
      <w:pPr>
        <w:pStyle w:val="W3MUZkonOdstavecslovan"/>
        <w:numPr>
          <w:ilvl w:val="1"/>
          <w:numId w:val="48"/>
        </w:numPr>
        <w:tabs>
          <w:tab w:val="clear" w:pos="510"/>
          <w:tab w:val="num" w:pos="567"/>
        </w:tabs>
        <w:ind w:left="567" w:hanging="567"/>
        <w:jc w:val="both"/>
        <w:rPr>
          <w:lang w:val="en-GB"/>
        </w:rPr>
      </w:pPr>
      <w:r w:rsidRPr="00BD707A">
        <w:rPr>
          <w:lang w:val="en-GB"/>
        </w:rPr>
        <w:t xml:space="preserve">With the consent of the </w:t>
      </w:r>
      <w:r w:rsidR="001204A8" w:rsidRPr="00BD707A">
        <w:rPr>
          <w:lang w:val="en-GB"/>
        </w:rPr>
        <w:t>A</w:t>
      </w:r>
      <w:r w:rsidRPr="00BD707A">
        <w:rPr>
          <w:lang w:val="en-GB"/>
        </w:rPr>
        <w:t xml:space="preserve">cademic </w:t>
      </w:r>
      <w:r w:rsidR="001204A8" w:rsidRPr="00BD707A">
        <w:rPr>
          <w:lang w:val="en-GB"/>
        </w:rPr>
        <w:t>S</w:t>
      </w:r>
      <w:r w:rsidRPr="00BD707A">
        <w:rPr>
          <w:lang w:val="en-GB"/>
        </w:rPr>
        <w:t xml:space="preserve">enate, the </w:t>
      </w:r>
      <w:r w:rsidR="001204A8" w:rsidRPr="00BD707A">
        <w:rPr>
          <w:lang w:val="en-GB"/>
        </w:rPr>
        <w:t>D</w:t>
      </w:r>
      <w:r w:rsidRPr="00BD707A">
        <w:rPr>
          <w:lang w:val="en-GB"/>
        </w:rPr>
        <w:t xml:space="preserve">ean may release the academic staff of the </w:t>
      </w:r>
      <w:r w:rsidR="00B64734" w:rsidRPr="00BD707A">
        <w:rPr>
          <w:lang w:val="en-GB"/>
        </w:rPr>
        <w:t>F</w:t>
      </w:r>
      <w:r w:rsidRPr="00BD707A">
        <w:rPr>
          <w:lang w:val="en-GB"/>
        </w:rPr>
        <w:t xml:space="preserve">aculty from teaching for the purpose of intensive scientific activity outside the </w:t>
      </w:r>
      <w:r w:rsidR="006F4E3A" w:rsidRPr="00BD707A">
        <w:rPr>
          <w:lang w:val="en-GB"/>
        </w:rPr>
        <w:t>U</w:t>
      </w:r>
      <w:r w:rsidRPr="00BD707A">
        <w:rPr>
          <w:lang w:val="en-GB"/>
        </w:rPr>
        <w:t>niversity, usually for one semester or academic year.</w:t>
      </w:r>
    </w:p>
    <w:p w14:paraId="563DEC3F" w14:textId="39E0BD17" w:rsidR="0090223C" w:rsidRPr="00BD707A" w:rsidRDefault="0090223C" w:rsidP="007072AC">
      <w:pPr>
        <w:pStyle w:val="W3MUZkonOdstavecslovan"/>
        <w:numPr>
          <w:ilvl w:val="1"/>
          <w:numId w:val="48"/>
        </w:numPr>
        <w:tabs>
          <w:tab w:val="clear" w:pos="510"/>
          <w:tab w:val="num" w:pos="567"/>
        </w:tabs>
        <w:ind w:left="567" w:hanging="567"/>
        <w:jc w:val="both"/>
        <w:rPr>
          <w:lang w:val="en-GB"/>
        </w:rPr>
      </w:pPr>
      <w:r w:rsidRPr="00BD707A">
        <w:rPr>
          <w:lang w:val="en-GB"/>
        </w:rPr>
        <w:t xml:space="preserve">Teacher positions are filled in accordance with the </w:t>
      </w:r>
      <w:r w:rsidR="001204A8" w:rsidRPr="00BD707A">
        <w:rPr>
          <w:lang w:val="en-GB"/>
        </w:rPr>
        <w:t>Act</w:t>
      </w:r>
      <w:r w:rsidRPr="00BD707A">
        <w:rPr>
          <w:lang w:val="en-GB"/>
        </w:rPr>
        <w:t xml:space="preserve"> and the </w:t>
      </w:r>
      <w:r w:rsidR="004A02B0" w:rsidRPr="00BD707A">
        <w:rPr>
          <w:lang w:val="en-GB"/>
        </w:rPr>
        <w:t xml:space="preserve">Regulations on Competitive Selection Procedures at </w:t>
      </w:r>
      <w:r w:rsidR="00292DF4">
        <w:rPr>
          <w:lang w:val="en-GB"/>
        </w:rPr>
        <w:t xml:space="preserve">the </w:t>
      </w:r>
      <w:r w:rsidR="004A02B0" w:rsidRPr="00BD707A">
        <w:rPr>
          <w:lang w:val="en-GB"/>
        </w:rPr>
        <w:t>Masaryk University</w:t>
      </w:r>
      <w:r w:rsidRPr="00BD707A">
        <w:rPr>
          <w:lang w:val="en-GB"/>
        </w:rPr>
        <w:t>.</w:t>
      </w:r>
    </w:p>
    <w:p w14:paraId="209D0168" w14:textId="77777777" w:rsidR="0031307E" w:rsidRPr="00BD707A" w:rsidRDefault="0031307E">
      <w:pPr>
        <w:pStyle w:val="W3MUZkonOdstavecslovan"/>
        <w:rPr>
          <w:lang w:val="en-GB"/>
        </w:rPr>
      </w:pPr>
    </w:p>
    <w:p w14:paraId="424BC86D" w14:textId="77777777" w:rsidR="0031307E" w:rsidRPr="00BD707A" w:rsidRDefault="00AF551B">
      <w:pPr>
        <w:pStyle w:val="W3MUZkonst"/>
        <w:rPr>
          <w:lang w:val="en-GB"/>
        </w:rPr>
      </w:pPr>
      <w:r w:rsidRPr="00BD707A">
        <w:rPr>
          <w:lang w:val="en-GB"/>
        </w:rPr>
        <w:t>Part Eleven</w:t>
      </w:r>
    </w:p>
    <w:p w14:paraId="7054C8AC" w14:textId="77777777" w:rsidR="0031307E" w:rsidRPr="00BD707A" w:rsidRDefault="00642A42">
      <w:pPr>
        <w:pStyle w:val="W3MUZkonstNzev"/>
        <w:rPr>
          <w:lang w:val="en-GB"/>
        </w:rPr>
      </w:pPr>
      <w:r w:rsidRPr="00BD707A">
        <w:rPr>
          <w:lang w:val="en-GB"/>
        </w:rPr>
        <w:t>Management Principles</w:t>
      </w:r>
    </w:p>
    <w:p w14:paraId="7FA36ED5" w14:textId="77777777" w:rsidR="0031307E" w:rsidRPr="00BD707A" w:rsidRDefault="00AF551B">
      <w:pPr>
        <w:pStyle w:val="W3MUZkonParagraf"/>
        <w:numPr>
          <w:ilvl w:val="0"/>
          <w:numId w:val="1"/>
        </w:numPr>
        <w:rPr>
          <w:lang w:val="en-GB"/>
        </w:rPr>
      </w:pPr>
      <w:r w:rsidRPr="00BD707A">
        <w:rPr>
          <w:lang w:val="en-GB"/>
        </w:rPr>
        <w:t>Section</w:t>
      </w:r>
      <w:r w:rsidR="006C4AC2" w:rsidRPr="00BD707A">
        <w:rPr>
          <w:lang w:val="en-GB"/>
        </w:rPr>
        <w:t xml:space="preserve"> 28</w:t>
      </w:r>
    </w:p>
    <w:p w14:paraId="3BDFE76D" w14:textId="3E6B4F30" w:rsidR="008A5456" w:rsidRPr="00BD707A" w:rsidRDefault="008A5456" w:rsidP="008A5456">
      <w:pPr>
        <w:pStyle w:val="W3MUZkonOdstavecslovan"/>
        <w:numPr>
          <w:ilvl w:val="1"/>
          <w:numId w:val="49"/>
        </w:numPr>
        <w:tabs>
          <w:tab w:val="clear" w:pos="510"/>
          <w:tab w:val="num" w:pos="567"/>
        </w:tabs>
        <w:ind w:left="567" w:hanging="567"/>
        <w:jc w:val="both"/>
        <w:rPr>
          <w:lang w:val="en-GB"/>
        </w:rPr>
      </w:pPr>
      <w:r w:rsidRPr="00BD707A">
        <w:rPr>
          <w:lang w:val="en-GB"/>
        </w:rPr>
        <w:t xml:space="preserve">The Faculty provides educational, scientific, research and other creative activities from allocated funds and from funds obtained through </w:t>
      </w:r>
      <w:r w:rsidR="006B3F73" w:rsidRPr="00BD707A">
        <w:rPr>
          <w:lang w:val="en-GB"/>
        </w:rPr>
        <w:t xml:space="preserve">supplementary activity </w:t>
      </w:r>
      <w:r w:rsidRPr="00BD707A">
        <w:rPr>
          <w:lang w:val="en-GB"/>
        </w:rPr>
        <w:t>of the Faculty.</w:t>
      </w:r>
    </w:p>
    <w:p w14:paraId="17BE18CB" w14:textId="5EB4D61B" w:rsidR="008A5456" w:rsidRPr="00BD707A" w:rsidRDefault="008A5456" w:rsidP="008A5456">
      <w:pPr>
        <w:pStyle w:val="W3MUZkonOdstavecslovan"/>
        <w:numPr>
          <w:ilvl w:val="1"/>
          <w:numId w:val="49"/>
        </w:numPr>
        <w:tabs>
          <w:tab w:val="clear" w:pos="510"/>
          <w:tab w:val="num" w:pos="567"/>
        </w:tabs>
        <w:ind w:left="567" w:hanging="567"/>
        <w:jc w:val="both"/>
        <w:rPr>
          <w:lang w:val="en-GB"/>
        </w:rPr>
      </w:pPr>
      <w:r w:rsidRPr="00BD707A">
        <w:rPr>
          <w:lang w:val="en-GB"/>
        </w:rPr>
        <w:t xml:space="preserve">The management of the </w:t>
      </w:r>
      <w:r w:rsidR="00B64734" w:rsidRPr="00BD707A">
        <w:rPr>
          <w:lang w:val="en-GB"/>
        </w:rPr>
        <w:t>F</w:t>
      </w:r>
      <w:r w:rsidRPr="00BD707A">
        <w:rPr>
          <w:lang w:val="en-GB"/>
        </w:rPr>
        <w:t xml:space="preserve">aculty is carried out in accordance with the </w:t>
      </w:r>
      <w:r w:rsidR="006B3F73" w:rsidRPr="00BD707A">
        <w:rPr>
          <w:lang w:val="en-GB"/>
        </w:rPr>
        <w:t>Act</w:t>
      </w:r>
      <w:r w:rsidRPr="00BD707A">
        <w:rPr>
          <w:lang w:val="en-GB"/>
        </w:rPr>
        <w:t>, the</w:t>
      </w:r>
      <w:r w:rsidR="001D7212">
        <w:rPr>
          <w:lang w:val="en-GB"/>
        </w:rPr>
        <w:t xml:space="preserve"> University Statutes</w:t>
      </w:r>
      <w:r w:rsidRPr="00BD707A">
        <w:rPr>
          <w:lang w:val="en-GB"/>
        </w:rPr>
        <w:t xml:space="preserve"> and the </w:t>
      </w:r>
      <w:r w:rsidR="006F4E3A" w:rsidRPr="00BD707A">
        <w:rPr>
          <w:lang w:val="en-GB"/>
        </w:rPr>
        <w:t>F</w:t>
      </w:r>
      <w:r w:rsidRPr="00BD707A">
        <w:rPr>
          <w:lang w:val="en-GB"/>
        </w:rPr>
        <w:t>aculty</w:t>
      </w:r>
      <w:r w:rsidR="006B3F73" w:rsidRPr="00BD707A">
        <w:rPr>
          <w:lang w:val="en-GB"/>
        </w:rPr>
        <w:t xml:space="preserve"> Statutes</w:t>
      </w:r>
      <w:r w:rsidRPr="00BD707A">
        <w:rPr>
          <w:lang w:val="en-GB"/>
        </w:rPr>
        <w:t>, internal regulations and generally binding legal regulations.</w:t>
      </w:r>
    </w:p>
    <w:p w14:paraId="72C9CF34" w14:textId="2F6D3C0E" w:rsidR="008A5456" w:rsidRPr="00BD707A" w:rsidRDefault="008A5456" w:rsidP="008A5456">
      <w:pPr>
        <w:pStyle w:val="W3MUZkonOdstavecslovan"/>
        <w:numPr>
          <w:ilvl w:val="1"/>
          <w:numId w:val="49"/>
        </w:numPr>
        <w:tabs>
          <w:tab w:val="clear" w:pos="510"/>
          <w:tab w:val="num" w:pos="567"/>
        </w:tabs>
        <w:ind w:left="567" w:hanging="567"/>
        <w:jc w:val="both"/>
        <w:rPr>
          <w:lang w:val="en-GB"/>
        </w:rPr>
      </w:pPr>
      <w:r w:rsidRPr="00BD707A">
        <w:rPr>
          <w:lang w:val="en-GB"/>
        </w:rPr>
        <w:t xml:space="preserve">The Dean submits a proposal for the distribution of funds to the </w:t>
      </w:r>
      <w:r w:rsidR="00433CFC">
        <w:rPr>
          <w:lang w:val="en-GB"/>
        </w:rPr>
        <w:t xml:space="preserve">Faculty </w:t>
      </w:r>
      <w:r w:rsidRPr="00BD707A">
        <w:rPr>
          <w:lang w:val="en-GB"/>
        </w:rPr>
        <w:t>Academic Senate for approval.</w:t>
      </w:r>
    </w:p>
    <w:p w14:paraId="134C5B68" w14:textId="77777777" w:rsidR="0031307E" w:rsidRPr="00BD707A" w:rsidRDefault="00C616EF">
      <w:pPr>
        <w:pStyle w:val="W3MUZkonst"/>
        <w:rPr>
          <w:lang w:val="en-GB"/>
        </w:rPr>
      </w:pPr>
      <w:r w:rsidRPr="00BD707A">
        <w:rPr>
          <w:lang w:val="en-GB"/>
        </w:rPr>
        <w:t>Part Twelve</w:t>
      </w:r>
    </w:p>
    <w:p w14:paraId="735B51E3" w14:textId="77777777" w:rsidR="0031307E" w:rsidRPr="00BD707A" w:rsidRDefault="006C4AC2">
      <w:pPr>
        <w:pStyle w:val="W3MUZkonstNzev"/>
        <w:rPr>
          <w:lang w:val="en-GB"/>
        </w:rPr>
      </w:pPr>
      <w:r w:rsidRPr="00BD707A">
        <w:rPr>
          <w:lang w:val="en-GB"/>
        </w:rPr>
        <w:t>Do</w:t>
      </w:r>
      <w:r w:rsidR="00C616EF" w:rsidRPr="00BD707A">
        <w:rPr>
          <w:lang w:val="en-GB"/>
        </w:rPr>
        <w:t>cuments</w:t>
      </w:r>
      <w:r w:rsidRPr="00BD707A">
        <w:rPr>
          <w:lang w:val="en-GB"/>
        </w:rPr>
        <w:t xml:space="preserve"> </w:t>
      </w:r>
    </w:p>
    <w:p w14:paraId="116158A5" w14:textId="77777777" w:rsidR="0031307E" w:rsidRPr="00BD707A" w:rsidRDefault="00C616EF">
      <w:pPr>
        <w:pStyle w:val="W3MUZkonParagraf"/>
        <w:numPr>
          <w:ilvl w:val="0"/>
          <w:numId w:val="1"/>
        </w:numPr>
        <w:rPr>
          <w:lang w:val="en-GB"/>
        </w:rPr>
      </w:pPr>
      <w:r w:rsidRPr="00BD707A">
        <w:rPr>
          <w:lang w:val="en-GB"/>
        </w:rPr>
        <w:t>Section</w:t>
      </w:r>
      <w:r w:rsidR="006C4AC2" w:rsidRPr="00BD707A">
        <w:rPr>
          <w:lang w:val="en-GB"/>
        </w:rPr>
        <w:t xml:space="preserve"> 29</w:t>
      </w:r>
    </w:p>
    <w:p w14:paraId="5E926A10" w14:textId="77777777" w:rsidR="0031307E" w:rsidRPr="00BD707A" w:rsidRDefault="00AF4D03">
      <w:pPr>
        <w:pStyle w:val="W3MUZkonParagrafNzev"/>
        <w:rPr>
          <w:lang w:val="en-GB"/>
        </w:rPr>
      </w:pPr>
      <w:bookmarkStart w:id="9" w:name="_Hlk80862788"/>
      <w:r w:rsidRPr="00BD707A">
        <w:rPr>
          <w:lang w:val="en-GB"/>
        </w:rPr>
        <w:t>Register of Students</w:t>
      </w:r>
    </w:p>
    <w:bookmarkEnd w:id="9"/>
    <w:p w14:paraId="31FBC387" w14:textId="7214579C" w:rsidR="001537E3" w:rsidRPr="00BD707A" w:rsidRDefault="001537E3" w:rsidP="001537E3">
      <w:pPr>
        <w:pStyle w:val="W3MUZkonOdstavecslovan"/>
        <w:numPr>
          <w:ilvl w:val="1"/>
          <w:numId w:val="50"/>
        </w:numPr>
        <w:tabs>
          <w:tab w:val="clear" w:pos="510"/>
          <w:tab w:val="num" w:pos="567"/>
        </w:tabs>
        <w:ind w:left="567" w:hanging="567"/>
        <w:jc w:val="both"/>
        <w:rPr>
          <w:lang w:val="en-GB"/>
        </w:rPr>
      </w:pPr>
      <w:r w:rsidRPr="00BD707A">
        <w:rPr>
          <w:lang w:val="en-GB"/>
        </w:rPr>
        <w:t xml:space="preserve">The Faculty maintains the Register of </w:t>
      </w:r>
      <w:r w:rsidR="00207C30" w:rsidRPr="00BD707A">
        <w:rPr>
          <w:lang w:val="en-GB"/>
        </w:rPr>
        <w:t>S</w:t>
      </w:r>
      <w:r w:rsidRPr="00BD707A">
        <w:rPr>
          <w:lang w:val="en-GB"/>
        </w:rPr>
        <w:t>tudents enrolled in study program</w:t>
      </w:r>
      <w:r w:rsidR="00584BE4">
        <w:rPr>
          <w:lang w:val="en-GB"/>
        </w:rPr>
        <w:t>me</w:t>
      </w:r>
      <w:r w:rsidRPr="00BD707A">
        <w:rPr>
          <w:lang w:val="en-GB"/>
        </w:rPr>
        <w:t>s implemented at the Faculty.</w:t>
      </w:r>
    </w:p>
    <w:p w14:paraId="2288D21C" w14:textId="5AEFE81B" w:rsidR="001537E3" w:rsidRPr="00BD707A" w:rsidRDefault="001537E3" w:rsidP="001537E3">
      <w:pPr>
        <w:pStyle w:val="W3MUZkonOdstavecslovan"/>
        <w:numPr>
          <w:ilvl w:val="1"/>
          <w:numId w:val="50"/>
        </w:numPr>
        <w:tabs>
          <w:tab w:val="clear" w:pos="510"/>
          <w:tab w:val="num" w:pos="567"/>
        </w:tabs>
        <w:ind w:left="567" w:hanging="567"/>
        <w:jc w:val="both"/>
        <w:rPr>
          <w:lang w:val="en-GB"/>
        </w:rPr>
      </w:pPr>
      <w:r w:rsidRPr="00BD707A">
        <w:rPr>
          <w:lang w:val="en-GB"/>
        </w:rPr>
        <w:t xml:space="preserve">The </w:t>
      </w:r>
      <w:r w:rsidR="00A174B0" w:rsidRPr="00BD707A">
        <w:rPr>
          <w:lang w:val="en-GB"/>
        </w:rPr>
        <w:t>R</w:t>
      </w:r>
      <w:r w:rsidRPr="00BD707A">
        <w:rPr>
          <w:lang w:val="en-GB"/>
        </w:rPr>
        <w:t xml:space="preserve">egister of </w:t>
      </w:r>
      <w:r w:rsidR="00A174B0" w:rsidRPr="00BD707A">
        <w:rPr>
          <w:lang w:val="en-GB"/>
        </w:rPr>
        <w:t>S</w:t>
      </w:r>
      <w:r w:rsidRPr="00BD707A">
        <w:rPr>
          <w:lang w:val="en-GB"/>
        </w:rPr>
        <w:t>tudents of doctoral study program</w:t>
      </w:r>
      <w:r w:rsidR="00584BE4">
        <w:rPr>
          <w:lang w:val="en-GB"/>
        </w:rPr>
        <w:t>me</w:t>
      </w:r>
      <w:r w:rsidRPr="00BD707A">
        <w:rPr>
          <w:lang w:val="en-GB"/>
        </w:rPr>
        <w:t xml:space="preserve">s is kept at the </w:t>
      </w:r>
      <w:r w:rsidR="00A174B0" w:rsidRPr="00BD707A">
        <w:rPr>
          <w:lang w:val="en-GB"/>
        </w:rPr>
        <w:t>Office for Research and Development</w:t>
      </w:r>
      <w:r w:rsidRPr="00BD707A">
        <w:rPr>
          <w:lang w:val="en-GB"/>
        </w:rPr>
        <w:t xml:space="preserve">, the </w:t>
      </w:r>
      <w:r w:rsidR="00A174B0" w:rsidRPr="00BD707A">
        <w:rPr>
          <w:lang w:val="en-GB"/>
        </w:rPr>
        <w:t>R</w:t>
      </w:r>
      <w:r w:rsidRPr="00BD707A">
        <w:rPr>
          <w:lang w:val="en-GB"/>
        </w:rPr>
        <w:t xml:space="preserve">egister of other students of the </w:t>
      </w:r>
      <w:r w:rsidR="00B64734" w:rsidRPr="00BD707A">
        <w:rPr>
          <w:lang w:val="en-GB"/>
        </w:rPr>
        <w:t>F</w:t>
      </w:r>
      <w:r w:rsidRPr="00BD707A">
        <w:rPr>
          <w:lang w:val="en-GB"/>
        </w:rPr>
        <w:t xml:space="preserve">aculty is kept at the </w:t>
      </w:r>
      <w:r w:rsidR="00A66EE7" w:rsidRPr="00BD707A">
        <w:rPr>
          <w:lang w:val="en-GB"/>
        </w:rPr>
        <w:t>S</w:t>
      </w:r>
      <w:r w:rsidRPr="00BD707A">
        <w:rPr>
          <w:lang w:val="en-GB"/>
        </w:rPr>
        <w:t xml:space="preserve">tudy </w:t>
      </w:r>
      <w:r w:rsidR="00A66EE7" w:rsidRPr="00BD707A">
        <w:rPr>
          <w:lang w:val="en-GB"/>
        </w:rPr>
        <w:t>D</w:t>
      </w:r>
      <w:r w:rsidRPr="00BD707A">
        <w:rPr>
          <w:lang w:val="en-GB"/>
        </w:rPr>
        <w:t xml:space="preserve">epartment of the </w:t>
      </w:r>
      <w:r w:rsidR="00B64734" w:rsidRPr="00BD707A">
        <w:rPr>
          <w:lang w:val="en-GB"/>
        </w:rPr>
        <w:t>F</w:t>
      </w:r>
      <w:r w:rsidRPr="00BD707A">
        <w:rPr>
          <w:lang w:val="en-GB"/>
        </w:rPr>
        <w:t>aculty.</w:t>
      </w:r>
    </w:p>
    <w:p w14:paraId="75F13B42" w14:textId="77777777" w:rsidR="0031307E" w:rsidRPr="00BD707A" w:rsidRDefault="0031307E" w:rsidP="001537E3">
      <w:pPr>
        <w:pStyle w:val="W3MUZkonOdstavecslovan"/>
        <w:ind w:left="567"/>
        <w:jc w:val="both"/>
        <w:rPr>
          <w:lang w:val="en-GB"/>
        </w:rPr>
      </w:pPr>
    </w:p>
    <w:p w14:paraId="427B50EE" w14:textId="77777777" w:rsidR="0031307E" w:rsidRPr="00BD707A" w:rsidRDefault="003A7F03">
      <w:pPr>
        <w:pStyle w:val="W3MUZkonParagraf"/>
        <w:numPr>
          <w:ilvl w:val="0"/>
          <w:numId w:val="1"/>
        </w:numPr>
        <w:rPr>
          <w:lang w:val="en-GB"/>
        </w:rPr>
      </w:pPr>
      <w:r w:rsidRPr="00BD707A">
        <w:rPr>
          <w:lang w:val="en-GB"/>
        </w:rPr>
        <w:t>Section</w:t>
      </w:r>
      <w:r w:rsidR="006C4AC2" w:rsidRPr="00BD707A">
        <w:rPr>
          <w:lang w:val="en-GB"/>
        </w:rPr>
        <w:t xml:space="preserve"> 30</w:t>
      </w:r>
    </w:p>
    <w:p w14:paraId="0FDCA157" w14:textId="68A3A756" w:rsidR="0031307E" w:rsidRPr="00BD707A" w:rsidRDefault="00ED6EB9">
      <w:pPr>
        <w:pStyle w:val="W3MUZkonParagrafNzev"/>
        <w:rPr>
          <w:lang w:val="en-GB"/>
        </w:rPr>
      </w:pPr>
      <w:r>
        <w:rPr>
          <w:lang w:val="en-GB"/>
        </w:rPr>
        <w:t>Scholarships</w:t>
      </w:r>
    </w:p>
    <w:p w14:paraId="1E264925" w14:textId="4D9F3370" w:rsidR="0031307E" w:rsidRPr="00BD707A" w:rsidRDefault="00E61BCD" w:rsidP="00A9518F">
      <w:pPr>
        <w:pStyle w:val="W3MUZkonOdstavecslovan"/>
        <w:numPr>
          <w:ilvl w:val="1"/>
          <w:numId w:val="51"/>
        </w:numPr>
        <w:tabs>
          <w:tab w:val="clear" w:pos="510"/>
          <w:tab w:val="num" w:pos="567"/>
        </w:tabs>
        <w:ind w:left="567" w:hanging="567"/>
        <w:jc w:val="both"/>
        <w:rPr>
          <w:lang w:val="en-GB"/>
        </w:rPr>
      </w:pPr>
      <w:r w:rsidRPr="00BD707A">
        <w:rPr>
          <w:lang w:val="en-GB"/>
        </w:rPr>
        <w:t xml:space="preserve">Scholarships may be awarded to </w:t>
      </w:r>
      <w:r w:rsidR="00B64734" w:rsidRPr="00BD707A">
        <w:rPr>
          <w:lang w:val="en-GB"/>
        </w:rPr>
        <w:t>F</w:t>
      </w:r>
      <w:r w:rsidRPr="00BD707A">
        <w:rPr>
          <w:lang w:val="en-GB"/>
        </w:rPr>
        <w:t xml:space="preserve">aculty students in accordance with the </w:t>
      </w:r>
      <w:r w:rsidR="00E064BE" w:rsidRPr="00BD707A">
        <w:rPr>
          <w:lang w:val="en-GB"/>
        </w:rPr>
        <w:t>Act</w:t>
      </w:r>
      <w:r w:rsidRPr="00BD707A">
        <w:rPr>
          <w:lang w:val="en-GB"/>
        </w:rPr>
        <w:t xml:space="preserve">, </w:t>
      </w:r>
      <w:r w:rsidR="00E064BE" w:rsidRPr="00BD707A">
        <w:rPr>
          <w:lang w:val="en-GB"/>
        </w:rPr>
        <w:t>Section</w:t>
      </w:r>
      <w:r w:rsidRPr="00BD707A">
        <w:rPr>
          <w:lang w:val="en-GB"/>
        </w:rPr>
        <w:t xml:space="preserve"> 35 of the University Statute</w:t>
      </w:r>
      <w:r w:rsidR="00E064BE" w:rsidRPr="00BD707A">
        <w:rPr>
          <w:lang w:val="en-GB"/>
        </w:rPr>
        <w:t>s</w:t>
      </w:r>
      <w:r w:rsidRPr="00BD707A">
        <w:rPr>
          <w:lang w:val="en-GB"/>
        </w:rPr>
        <w:t xml:space="preserve"> and the </w:t>
      </w:r>
      <w:r w:rsidR="00AE3D5F" w:rsidRPr="00BD707A">
        <w:rPr>
          <w:lang w:val="en-GB"/>
        </w:rPr>
        <w:t>University</w:t>
      </w:r>
      <w:r w:rsidRPr="00BD707A">
        <w:rPr>
          <w:lang w:val="en-GB"/>
        </w:rPr>
        <w:t xml:space="preserve"> </w:t>
      </w:r>
      <w:r w:rsidR="00AE3D5F" w:rsidRPr="00BD707A">
        <w:rPr>
          <w:lang w:val="en-GB"/>
        </w:rPr>
        <w:t>Scholarship and Bursary Regulations</w:t>
      </w:r>
      <w:r w:rsidRPr="00BD707A">
        <w:rPr>
          <w:lang w:val="en-GB"/>
        </w:rPr>
        <w:t>.</w:t>
      </w:r>
    </w:p>
    <w:p w14:paraId="3DD0CF4F" w14:textId="77777777" w:rsidR="0031307E" w:rsidRPr="00BD707A" w:rsidRDefault="0031307E">
      <w:pPr>
        <w:pStyle w:val="W3MUZkonOdstavecslovan"/>
        <w:rPr>
          <w:lang w:val="en-GB"/>
        </w:rPr>
      </w:pPr>
    </w:p>
    <w:p w14:paraId="0EADCC64" w14:textId="77777777" w:rsidR="0031307E" w:rsidRPr="00BD707A" w:rsidRDefault="004F32D6">
      <w:pPr>
        <w:pStyle w:val="W3MUZkonParagraf"/>
        <w:numPr>
          <w:ilvl w:val="0"/>
          <w:numId w:val="1"/>
        </w:numPr>
        <w:rPr>
          <w:lang w:val="en-GB"/>
        </w:rPr>
      </w:pPr>
      <w:r w:rsidRPr="00BD707A">
        <w:rPr>
          <w:lang w:val="en-GB"/>
        </w:rPr>
        <w:t>Section</w:t>
      </w:r>
      <w:r w:rsidR="006C4AC2" w:rsidRPr="00BD707A">
        <w:rPr>
          <w:lang w:val="en-GB"/>
        </w:rPr>
        <w:t xml:space="preserve"> 31</w:t>
      </w:r>
    </w:p>
    <w:p w14:paraId="3C86BEC4" w14:textId="77777777" w:rsidR="0031307E" w:rsidRPr="00BD707A" w:rsidRDefault="00C15A48">
      <w:pPr>
        <w:pStyle w:val="W3MUZkonParagrafNzev"/>
        <w:rPr>
          <w:lang w:val="en-GB"/>
        </w:rPr>
      </w:pPr>
      <w:r w:rsidRPr="00BD707A">
        <w:rPr>
          <w:lang w:val="en-GB"/>
        </w:rPr>
        <w:t>Official Notice Board</w:t>
      </w:r>
    </w:p>
    <w:p w14:paraId="18514603" w14:textId="3FDEFE08" w:rsidR="0031307E" w:rsidRPr="00BD707A" w:rsidRDefault="00765394" w:rsidP="00251EB1">
      <w:pPr>
        <w:pStyle w:val="W3MUZkonOdstavecslovan"/>
        <w:numPr>
          <w:ilvl w:val="1"/>
          <w:numId w:val="52"/>
        </w:numPr>
        <w:tabs>
          <w:tab w:val="clear" w:pos="510"/>
          <w:tab w:val="num" w:pos="567"/>
        </w:tabs>
        <w:ind w:left="567" w:hanging="567"/>
        <w:jc w:val="both"/>
        <w:rPr>
          <w:lang w:val="en-GB"/>
        </w:rPr>
      </w:pPr>
      <w:r w:rsidRPr="00BD707A">
        <w:rPr>
          <w:lang w:val="en-GB"/>
        </w:rPr>
        <w:t xml:space="preserve">The </w:t>
      </w:r>
      <w:r w:rsidR="00251EB1" w:rsidRPr="00BD707A">
        <w:rPr>
          <w:lang w:val="en-GB"/>
        </w:rPr>
        <w:t>O</w:t>
      </w:r>
      <w:r w:rsidRPr="00BD707A">
        <w:rPr>
          <w:lang w:val="en-GB"/>
        </w:rPr>
        <w:t xml:space="preserve">fficial </w:t>
      </w:r>
      <w:r w:rsidR="00251EB1" w:rsidRPr="00BD707A">
        <w:rPr>
          <w:lang w:val="en-GB"/>
        </w:rPr>
        <w:t>Notice B</w:t>
      </w:r>
      <w:r w:rsidRPr="00BD707A">
        <w:rPr>
          <w:lang w:val="en-GB"/>
        </w:rPr>
        <w:t xml:space="preserve">oard of the </w:t>
      </w:r>
      <w:r w:rsidR="00B64734" w:rsidRPr="00BD707A">
        <w:rPr>
          <w:lang w:val="en-GB"/>
        </w:rPr>
        <w:t>F</w:t>
      </w:r>
      <w:r w:rsidRPr="00BD707A">
        <w:rPr>
          <w:lang w:val="en-GB"/>
        </w:rPr>
        <w:t xml:space="preserve">aculty is accessible in electronic form at the address </w:t>
      </w:r>
      <w:hyperlink r:id="rId8" w:history="1">
        <w:r w:rsidR="00C23E62" w:rsidRPr="00BD707A">
          <w:rPr>
            <w:rFonts w:ascii="Helvetica" w:hAnsi="Helvetica"/>
            <w:color w:val="0000FF"/>
            <w:sz w:val="21"/>
            <w:szCs w:val="21"/>
            <w:u w:val="single"/>
            <w:lang w:val="en-GB"/>
          </w:rPr>
          <w:t>https://is.muni.cz/do/fi/uredni_deska/</w:t>
        </w:r>
      </w:hyperlink>
      <w:r w:rsidR="006C4AC2" w:rsidRPr="00BD707A">
        <w:rPr>
          <w:lang w:val="en-GB"/>
        </w:rPr>
        <w:t xml:space="preserve">. </w:t>
      </w:r>
    </w:p>
    <w:p w14:paraId="00F7AEA5" w14:textId="77777777" w:rsidR="0031307E" w:rsidRPr="00BD707A" w:rsidRDefault="0031307E">
      <w:pPr>
        <w:pStyle w:val="W3MUZkonOdstavecslovan"/>
        <w:rPr>
          <w:lang w:val="en-GB"/>
        </w:rPr>
      </w:pPr>
    </w:p>
    <w:p w14:paraId="38F3A358" w14:textId="77777777" w:rsidR="0031307E" w:rsidRPr="00BD707A" w:rsidRDefault="00BC57A1">
      <w:pPr>
        <w:pStyle w:val="W3MUZkonst"/>
        <w:rPr>
          <w:lang w:val="en-GB"/>
        </w:rPr>
      </w:pPr>
      <w:r w:rsidRPr="00BD707A">
        <w:rPr>
          <w:lang w:val="en-GB"/>
        </w:rPr>
        <w:t>Part Thirteen</w:t>
      </w:r>
    </w:p>
    <w:p w14:paraId="75CE31AC" w14:textId="05D730C3" w:rsidR="0031307E" w:rsidRPr="00BD707A" w:rsidRDefault="00BC57A1">
      <w:pPr>
        <w:pStyle w:val="W3MUZkonstNzev"/>
        <w:rPr>
          <w:lang w:val="en-GB"/>
        </w:rPr>
      </w:pPr>
      <w:r w:rsidRPr="00BD707A">
        <w:rPr>
          <w:lang w:val="en-GB"/>
        </w:rPr>
        <w:t>Academi</w:t>
      </w:r>
      <w:r w:rsidR="00F23C8C" w:rsidRPr="00BD707A">
        <w:rPr>
          <w:lang w:val="en-GB"/>
        </w:rPr>
        <w:t>c</w:t>
      </w:r>
      <w:r w:rsidRPr="00BD707A">
        <w:rPr>
          <w:lang w:val="en-GB"/>
        </w:rPr>
        <w:t xml:space="preserve"> Insignias and Ceremonies</w:t>
      </w:r>
      <w:r w:rsidR="006C4AC2" w:rsidRPr="00BD707A">
        <w:rPr>
          <w:lang w:val="en-GB"/>
        </w:rPr>
        <w:t xml:space="preserve"> </w:t>
      </w:r>
    </w:p>
    <w:p w14:paraId="02547C77" w14:textId="77777777" w:rsidR="0031307E" w:rsidRPr="00BD707A" w:rsidRDefault="0056002F">
      <w:pPr>
        <w:pStyle w:val="W3MUZkonParagraf"/>
        <w:numPr>
          <w:ilvl w:val="0"/>
          <w:numId w:val="1"/>
        </w:numPr>
        <w:rPr>
          <w:lang w:val="en-GB"/>
        </w:rPr>
      </w:pPr>
      <w:r w:rsidRPr="00BD707A">
        <w:rPr>
          <w:lang w:val="en-GB"/>
        </w:rPr>
        <w:t>Section</w:t>
      </w:r>
      <w:r w:rsidR="006C4AC2" w:rsidRPr="00BD707A">
        <w:rPr>
          <w:lang w:val="en-GB"/>
        </w:rPr>
        <w:t xml:space="preserve"> 32</w:t>
      </w:r>
    </w:p>
    <w:p w14:paraId="7E3780C6" w14:textId="0C8C5AB7" w:rsidR="00F66E3E" w:rsidRPr="00BD707A" w:rsidRDefault="00F66E3E" w:rsidP="00F66E3E">
      <w:pPr>
        <w:pStyle w:val="W3MUZkonOdstavecslovan"/>
        <w:numPr>
          <w:ilvl w:val="1"/>
          <w:numId w:val="53"/>
        </w:numPr>
        <w:tabs>
          <w:tab w:val="clear" w:pos="510"/>
          <w:tab w:val="num" w:pos="567"/>
        </w:tabs>
        <w:ind w:left="567" w:hanging="567"/>
        <w:jc w:val="both"/>
        <w:rPr>
          <w:lang w:val="en-GB"/>
        </w:rPr>
      </w:pPr>
      <w:r w:rsidRPr="00BD707A">
        <w:rPr>
          <w:lang w:val="en-GB"/>
        </w:rPr>
        <w:t xml:space="preserve">The external expression of the authority and responsibility of the academic functionaries of the </w:t>
      </w:r>
      <w:r w:rsidR="00B64734" w:rsidRPr="00BD707A">
        <w:rPr>
          <w:lang w:val="en-GB"/>
        </w:rPr>
        <w:t>F</w:t>
      </w:r>
      <w:r w:rsidRPr="00BD707A">
        <w:rPr>
          <w:lang w:val="en-GB"/>
        </w:rPr>
        <w:t xml:space="preserve">aculty and the symbol of academic traditions are the academic insignia of the </w:t>
      </w:r>
      <w:r w:rsidR="00B64734" w:rsidRPr="00BD707A">
        <w:rPr>
          <w:lang w:val="en-GB"/>
        </w:rPr>
        <w:t>F</w:t>
      </w:r>
      <w:r w:rsidRPr="00BD707A">
        <w:rPr>
          <w:lang w:val="en-GB"/>
        </w:rPr>
        <w:t>aculty.</w:t>
      </w:r>
    </w:p>
    <w:p w14:paraId="325417D4" w14:textId="77777777" w:rsidR="00F66E3E" w:rsidRPr="00BD707A" w:rsidRDefault="00F66E3E" w:rsidP="00F66E3E">
      <w:pPr>
        <w:pStyle w:val="W3MUZkonOdstavecslovan"/>
        <w:numPr>
          <w:ilvl w:val="1"/>
          <w:numId w:val="53"/>
        </w:numPr>
        <w:tabs>
          <w:tab w:val="clear" w:pos="510"/>
          <w:tab w:val="num" w:pos="567"/>
        </w:tabs>
        <w:ind w:left="567" w:hanging="567"/>
        <w:jc w:val="both"/>
        <w:rPr>
          <w:lang w:val="en-GB"/>
        </w:rPr>
      </w:pPr>
      <w:r w:rsidRPr="00BD707A">
        <w:rPr>
          <w:lang w:val="en-GB"/>
        </w:rPr>
        <w:t xml:space="preserve">The manner of their use is determined by the </w:t>
      </w:r>
      <w:r w:rsidR="00B64734" w:rsidRPr="00BD707A">
        <w:rPr>
          <w:lang w:val="en-GB"/>
        </w:rPr>
        <w:t>D</w:t>
      </w:r>
      <w:r w:rsidRPr="00BD707A">
        <w:rPr>
          <w:lang w:val="en-GB"/>
        </w:rPr>
        <w:t xml:space="preserve">ean of the </w:t>
      </w:r>
      <w:r w:rsidR="00B64734" w:rsidRPr="00BD707A">
        <w:rPr>
          <w:lang w:val="en-GB"/>
        </w:rPr>
        <w:t>F</w:t>
      </w:r>
      <w:r w:rsidRPr="00BD707A">
        <w:rPr>
          <w:lang w:val="en-GB"/>
        </w:rPr>
        <w:t xml:space="preserve">aculty. The documentation of the insignia is stored in the archives of the </w:t>
      </w:r>
      <w:r w:rsidR="008B5900" w:rsidRPr="00BD707A">
        <w:rPr>
          <w:lang w:val="en-GB"/>
        </w:rPr>
        <w:t>U</w:t>
      </w:r>
      <w:r w:rsidRPr="00BD707A">
        <w:rPr>
          <w:lang w:val="en-GB"/>
        </w:rPr>
        <w:t>niversity.</w:t>
      </w:r>
    </w:p>
    <w:p w14:paraId="5F230026" w14:textId="77777777" w:rsidR="0031307E" w:rsidRPr="00BD707A" w:rsidRDefault="0031307E">
      <w:pPr>
        <w:pStyle w:val="W3MUZkonOdstavecslovan"/>
        <w:rPr>
          <w:lang w:val="en-GB"/>
        </w:rPr>
      </w:pPr>
    </w:p>
    <w:p w14:paraId="5CC98D5E" w14:textId="77777777" w:rsidR="0031307E" w:rsidRPr="00BD707A" w:rsidRDefault="00F46098">
      <w:pPr>
        <w:pStyle w:val="W3MUZkonParagraf"/>
        <w:numPr>
          <w:ilvl w:val="0"/>
          <w:numId w:val="1"/>
        </w:numPr>
        <w:rPr>
          <w:lang w:val="en-GB"/>
        </w:rPr>
      </w:pPr>
      <w:r w:rsidRPr="00BD707A">
        <w:rPr>
          <w:lang w:val="en-GB"/>
        </w:rPr>
        <w:t>Section</w:t>
      </w:r>
      <w:r w:rsidR="006C4AC2" w:rsidRPr="00BD707A">
        <w:rPr>
          <w:lang w:val="en-GB"/>
        </w:rPr>
        <w:t xml:space="preserve"> 33</w:t>
      </w:r>
    </w:p>
    <w:p w14:paraId="3B4127A4" w14:textId="11740257" w:rsidR="008A4B53" w:rsidRPr="00BD707A" w:rsidRDefault="008A4B53" w:rsidP="0046019D">
      <w:pPr>
        <w:pStyle w:val="W3MUZkonOdstavecslovan"/>
        <w:numPr>
          <w:ilvl w:val="1"/>
          <w:numId w:val="61"/>
        </w:numPr>
        <w:tabs>
          <w:tab w:val="clear" w:pos="510"/>
          <w:tab w:val="num" w:pos="567"/>
        </w:tabs>
        <w:spacing w:after="60"/>
        <w:ind w:left="567" w:hanging="567"/>
        <w:rPr>
          <w:lang w:val="en-GB"/>
        </w:rPr>
      </w:pPr>
      <w:r w:rsidRPr="00BD707A">
        <w:rPr>
          <w:lang w:val="en-GB"/>
        </w:rPr>
        <w:t>University gowns are entitled to</w:t>
      </w:r>
      <w:r w:rsidR="00D4205A">
        <w:rPr>
          <w:lang w:val="en-GB"/>
        </w:rPr>
        <w:t xml:space="preserve"> </w:t>
      </w:r>
      <w:r w:rsidRPr="00BD707A">
        <w:rPr>
          <w:lang w:val="en-GB"/>
        </w:rPr>
        <w:t>use</w:t>
      </w:r>
      <w:r w:rsidR="005C52EF" w:rsidRPr="00BD707A">
        <w:rPr>
          <w:lang w:val="en-GB"/>
        </w:rPr>
        <w:t xml:space="preserve"> by</w:t>
      </w:r>
      <w:r w:rsidRPr="00BD707A">
        <w:rPr>
          <w:lang w:val="en-GB"/>
        </w:rPr>
        <w:t>:</w:t>
      </w:r>
    </w:p>
    <w:p w14:paraId="4D9A85E9" w14:textId="1A63E6E8" w:rsidR="008A4B53" w:rsidRPr="00BD707A" w:rsidRDefault="008A4B53" w:rsidP="008A4B53">
      <w:pPr>
        <w:pStyle w:val="W3MUZkonPsmeno"/>
        <w:numPr>
          <w:ilvl w:val="2"/>
          <w:numId w:val="62"/>
        </w:numPr>
        <w:tabs>
          <w:tab w:val="clear" w:pos="680"/>
          <w:tab w:val="num" w:pos="993"/>
        </w:tabs>
        <w:spacing w:after="60"/>
        <w:ind w:left="993" w:hanging="426"/>
        <w:jc w:val="both"/>
        <w:rPr>
          <w:lang w:val="en-GB"/>
        </w:rPr>
      </w:pPr>
      <w:r w:rsidRPr="00BD707A">
        <w:rPr>
          <w:lang w:val="en-GB"/>
        </w:rPr>
        <w:t xml:space="preserve">the </w:t>
      </w:r>
      <w:r w:rsidR="005C52EF" w:rsidRPr="00BD707A">
        <w:rPr>
          <w:lang w:val="en-GB"/>
        </w:rPr>
        <w:t>D</w:t>
      </w:r>
      <w:r w:rsidRPr="00BD707A">
        <w:rPr>
          <w:lang w:val="en-GB"/>
        </w:rPr>
        <w:t xml:space="preserve">ean and </w:t>
      </w:r>
      <w:r w:rsidR="005C52EF" w:rsidRPr="00BD707A">
        <w:rPr>
          <w:lang w:val="en-GB"/>
        </w:rPr>
        <w:t>V</w:t>
      </w:r>
      <w:r w:rsidRPr="00BD707A">
        <w:rPr>
          <w:lang w:val="en-GB"/>
        </w:rPr>
        <w:t>ice-</w:t>
      </w:r>
      <w:r w:rsidR="005C52EF" w:rsidRPr="00BD707A">
        <w:rPr>
          <w:lang w:val="en-GB"/>
        </w:rPr>
        <w:t>D</w:t>
      </w:r>
      <w:r w:rsidRPr="00BD707A">
        <w:rPr>
          <w:lang w:val="en-GB"/>
        </w:rPr>
        <w:t xml:space="preserve">eans of the </w:t>
      </w:r>
      <w:r w:rsidR="00B64734" w:rsidRPr="00BD707A">
        <w:rPr>
          <w:lang w:val="en-GB"/>
        </w:rPr>
        <w:t>F</w:t>
      </w:r>
      <w:r w:rsidRPr="00BD707A">
        <w:rPr>
          <w:lang w:val="en-GB"/>
        </w:rPr>
        <w:t>aculty,</w:t>
      </w:r>
    </w:p>
    <w:p w14:paraId="3C10127D" w14:textId="77777777" w:rsidR="008A4B53" w:rsidRPr="00BD707A" w:rsidRDefault="008A4B53" w:rsidP="008A4B53">
      <w:pPr>
        <w:pStyle w:val="W3MUZkonPsmeno"/>
        <w:numPr>
          <w:ilvl w:val="2"/>
          <w:numId w:val="62"/>
        </w:numPr>
        <w:tabs>
          <w:tab w:val="clear" w:pos="680"/>
          <w:tab w:val="num" w:pos="993"/>
        </w:tabs>
        <w:spacing w:after="60"/>
        <w:ind w:left="993" w:hanging="426"/>
        <w:jc w:val="both"/>
        <w:rPr>
          <w:lang w:val="en-GB"/>
        </w:rPr>
      </w:pPr>
      <w:r w:rsidRPr="00BD707A">
        <w:rPr>
          <w:lang w:val="en-GB"/>
        </w:rPr>
        <w:t xml:space="preserve">academic staff of the </w:t>
      </w:r>
      <w:r w:rsidR="00B64734" w:rsidRPr="00BD707A">
        <w:rPr>
          <w:lang w:val="en-GB"/>
        </w:rPr>
        <w:t>F</w:t>
      </w:r>
      <w:r w:rsidRPr="00BD707A">
        <w:rPr>
          <w:lang w:val="en-GB"/>
        </w:rPr>
        <w:t>aculty, if they hold scientific-pedagogical titles or scientific degrees,</w:t>
      </w:r>
    </w:p>
    <w:p w14:paraId="4FA20CE4" w14:textId="77777777" w:rsidR="008A4B53" w:rsidRPr="00BD707A" w:rsidRDefault="008A4B53" w:rsidP="008A4B53">
      <w:pPr>
        <w:pStyle w:val="W3MUZkonPsmeno"/>
        <w:numPr>
          <w:ilvl w:val="2"/>
          <w:numId w:val="62"/>
        </w:numPr>
        <w:tabs>
          <w:tab w:val="clear" w:pos="680"/>
          <w:tab w:val="num" w:pos="993"/>
        </w:tabs>
        <w:spacing w:after="60"/>
        <w:ind w:left="993" w:hanging="426"/>
        <w:jc w:val="both"/>
        <w:rPr>
          <w:lang w:val="en-GB"/>
        </w:rPr>
      </w:pPr>
      <w:r w:rsidRPr="00BD707A">
        <w:rPr>
          <w:lang w:val="en-GB"/>
        </w:rPr>
        <w:t>other teachers and doctoral students according to the decision of the Dean,</w:t>
      </w:r>
    </w:p>
    <w:p w14:paraId="16D56B9C" w14:textId="77777777" w:rsidR="008A4B53" w:rsidRPr="00BD707A" w:rsidRDefault="008A4B53" w:rsidP="008A4B53">
      <w:pPr>
        <w:pStyle w:val="W3MUZkonPsmeno"/>
        <w:numPr>
          <w:ilvl w:val="2"/>
          <w:numId w:val="62"/>
        </w:numPr>
        <w:tabs>
          <w:tab w:val="clear" w:pos="680"/>
          <w:tab w:val="num" w:pos="993"/>
        </w:tabs>
        <w:spacing w:after="60"/>
        <w:ind w:left="993" w:hanging="426"/>
        <w:jc w:val="both"/>
        <w:rPr>
          <w:lang w:val="en-GB"/>
        </w:rPr>
      </w:pPr>
      <w:r w:rsidRPr="00BD707A">
        <w:rPr>
          <w:lang w:val="en-GB"/>
        </w:rPr>
        <w:t>important guests according to the decision of the Dean,</w:t>
      </w:r>
    </w:p>
    <w:p w14:paraId="148DFEEA" w14:textId="634B06B7" w:rsidR="008A4B53" w:rsidRPr="00BD707A" w:rsidRDefault="00282118" w:rsidP="008A4B53">
      <w:pPr>
        <w:pStyle w:val="W3MUZkonPsmeno"/>
        <w:numPr>
          <w:ilvl w:val="2"/>
          <w:numId w:val="62"/>
        </w:numPr>
        <w:tabs>
          <w:tab w:val="clear" w:pos="680"/>
          <w:tab w:val="num" w:pos="993"/>
        </w:tabs>
        <w:spacing w:after="60"/>
        <w:ind w:left="993" w:hanging="426"/>
        <w:jc w:val="both"/>
        <w:rPr>
          <w:lang w:val="en-GB"/>
        </w:rPr>
      </w:pPr>
      <w:r>
        <w:rPr>
          <w:lang w:val="en-GB"/>
        </w:rPr>
        <w:t xml:space="preserve">the </w:t>
      </w:r>
      <w:r w:rsidR="005B237A">
        <w:rPr>
          <w:lang w:val="en-GB"/>
        </w:rPr>
        <w:t>B</w:t>
      </w:r>
      <w:r w:rsidR="008A4B53" w:rsidRPr="00BD707A">
        <w:rPr>
          <w:lang w:val="en-GB"/>
        </w:rPr>
        <w:t>edel.</w:t>
      </w:r>
    </w:p>
    <w:p w14:paraId="2679162D" w14:textId="3837D06F" w:rsidR="008A4B53" w:rsidRPr="00BD707A" w:rsidRDefault="008A4B53" w:rsidP="008A4B53">
      <w:pPr>
        <w:pStyle w:val="W3MUZkonOdstavecslovan"/>
        <w:numPr>
          <w:ilvl w:val="1"/>
          <w:numId w:val="61"/>
        </w:numPr>
        <w:tabs>
          <w:tab w:val="clear" w:pos="510"/>
          <w:tab w:val="num" w:pos="567"/>
        </w:tabs>
        <w:spacing w:after="60"/>
        <w:ind w:left="567" w:hanging="567"/>
        <w:rPr>
          <w:lang w:val="en-GB"/>
        </w:rPr>
      </w:pPr>
      <w:r w:rsidRPr="00BD707A">
        <w:rPr>
          <w:lang w:val="en-GB"/>
        </w:rPr>
        <w:t xml:space="preserve">The manner of using the </w:t>
      </w:r>
      <w:r w:rsidR="00B64734" w:rsidRPr="00BD707A">
        <w:rPr>
          <w:lang w:val="en-GB"/>
        </w:rPr>
        <w:t>F</w:t>
      </w:r>
      <w:r w:rsidRPr="00BD707A">
        <w:rPr>
          <w:lang w:val="en-GB"/>
        </w:rPr>
        <w:t xml:space="preserve">aculty </w:t>
      </w:r>
      <w:r w:rsidR="0047436B">
        <w:rPr>
          <w:lang w:val="en-GB"/>
        </w:rPr>
        <w:t>gowns</w:t>
      </w:r>
      <w:r w:rsidRPr="00BD707A">
        <w:rPr>
          <w:lang w:val="en-GB"/>
        </w:rPr>
        <w:t xml:space="preserve"> is determined by the </w:t>
      </w:r>
      <w:r w:rsidR="000D2A83" w:rsidRPr="00BD707A">
        <w:rPr>
          <w:lang w:val="en-GB"/>
        </w:rPr>
        <w:t>D</w:t>
      </w:r>
      <w:r w:rsidRPr="00BD707A">
        <w:rPr>
          <w:lang w:val="en-GB"/>
        </w:rPr>
        <w:t xml:space="preserve">ean of the </w:t>
      </w:r>
      <w:r w:rsidR="00B64734" w:rsidRPr="00BD707A">
        <w:rPr>
          <w:lang w:val="en-GB"/>
        </w:rPr>
        <w:t>F</w:t>
      </w:r>
      <w:r w:rsidRPr="00BD707A">
        <w:rPr>
          <w:lang w:val="en-GB"/>
        </w:rPr>
        <w:t xml:space="preserve">aculty. The documentation of the robes is stored in the </w:t>
      </w:r>
      <w:r w:rsidR="008B5900" w:rsidRPr="00BD707A">
        <w:rPr>
          <w:lang w:val="en-GB"/>
        </w:rPr>
        <w:t>U</w:t>
      </w:r>
      <w:r w:rsidRPr="00BD707A">
        <w:rPr>
          <w:lang w:val="en-GB"/>
        </w:rPr>
        <w:t>niversity's archives.</w:t>
      </w:r>
    </w:p>
    <w:p w14:paraId="0E54748C" w14:textId="77777777" w:rsidR="0031307E" w:rsidRPr="00BD707A" w:rsidRDefault="0031307E">
      <w:pPr>
        <w:pStyle w:val="W3MUZkonOdstavecslovan"/>
        <w:rPr>
          <w:lang w:val="en-GB"/>
        </w:rPr>
      </w:pPr>
    </w:p>
    <w:p w14:paraId="5907DB2D" w14:textId="77777777" w:rsidR="0031307E" w:rsidRPr="00BD707A" w:rsidRDefault="00160514">
      <w:pPr>
        <w:pStyle w:val="W3MUZkonParagraf"/>
        <w:numPr>
          <w:ilvl w:val="0"/>
          <w:numId w:val="1"/>
        </w:numPr>
        <w:rPr>
          <w:lang w:val="en-GB"/>
        </w:rPr>
      </w:pPr>
      <w:r w:rsidRPr="00BD707A">
        <w:rPr>
          <w:lang w:val="en-GB"/>
        </w:rPr>
        <w:t>Section</w:t>
      </w:r>
      <w:r w:rsidR="006C4AC2" w:rsidRPr="00BD707A">
        <w:rPr>
          <w:lang w:val="en-GB"/>
        </w:rPr>
        <w:t xml:space="preserve"> 34</w:t>
      </w:r>
    </w:p>
    <w:p w14:paraId="1D702FA8" w14:textId="77777777" w:rsidR="0046019D" w:rsidRPr="00BD707A" w:rsidRDefault="0046019D" w:rsidP="00100DA5">
      <w:pPr>
        <w:pStyle w:val="W3MUZkonOdstavecslovan"/>
        <w:numPr>
          <w:ilvl w:val="1"/>
          <w:numId w:val="54"/>
        </w:numPr>
        <w:tabs>
          <w:tab w:val="clear" w:pos="510"/>
          <w:tab w:val="num" w:pos="567"/>
        </w:tabs>
        <w:ind w:left="567" w:hanging="567"/>
        <w:jc w:val="both"/>
        <w:rPr>
          <w:lang w:val="en-GB"/>
        </w:rPr>
      </w:pPr>
      <w:r w:rsidRPr="00BD707A">
        <w:rPr>
          <w:lang w:val="en-GB"/>
        </w:rPr>
        <w:t>Academic ceremonies are matriculation and graduation.</w:t>
      </w:r>
    </w:p>
    <w:p w14:paraId="73E0FF7E" w14:textId="77777777" w:rsidR="0046019D" w:rsidRPr="00BD707A" w:rsidRDefault="0046019D" w:rsidP="00100DA5">
      <w:pPr>
        <w:pStyle w:val="W3MUZkonOdstavecslovan"/>
        <w:numPr>
          <w:ilvl w:val="1"/>
          <w:numId w:val="54"/>
        </w:numPr>
        <w:tabs>
          <w:tab w:val="clear" w:pos="510"/>
          <w:tab w:val="num" w:pos="567"/>
        </w:tabs>
        <w:ind w:left="567" w:hanging="567"/>
        <w:jc w:val="both"/>
        <w:rPr>
          <w:lang w:val="en-GB"/>
        </w:rPr>
      </w:pPr>
      <w:r w:rsidRPr="00BD707A">
        <w:rPr>
          <w:lang w:val="en-GB"/>
        </w:rPr>
        <w:t xml:space="preserve">Matriculation is the ceremonial act of admitting a student to the academic community of the </w:t>
      </w:r>
      <w:r w:rsidR="00B64734" w:rsidRPr="00BD707A">
        <w:rPr>
          <w:lang w:val="en-GB"/>
        </w:rPr>
        <w:t>F</w:t>
      </w:r>
      <w:r w:rsidRPr="00BD707A">
        <w:rPr>
          <w:lang w:val="en-GB"/>
        </w:rPr>
        <w:t>aculty.</w:t>
      </w:r>
    </w:p>
    <w:p w14:paraId="19B67F35" w14:textId="2E2C89FE" w:rsidR="0046019D" w:rsidRPr="00BD707A" w:rsidRDefault="0046019D" w:rsidP="00100DA5">
      <w:pPr>
        <w:pStyle w:val="W3MUZkonOdstavecslovan"/>
        <w:numPr>
          <w:ilvl w:val="1"/>
          <w:numId w:val="54"/>
        </w:numPr>
        <w:tabs>
          <w:tab w:val="clear" w:pos="510"/>
          <w:tab w:val="num" w:pos="567"/>
        </w:tabs>
        <w:ind w:left="567" w:hanging="567"/>
        <w:jc w:val="both"/>
        <w:rPr>
          <w:lang w:val="en-GB"/>
        </w:rPr>
      </w:pPr>
      <w:r w:rsidRPr="00BD707A">
        <w:rPr>
          <w:lang w:val="en-GB"/>
        </w:rPr>
        <w:t xml:space="preserve">The </w:t>
      </w:r>
      <w:bookmarkStart w:id="10" w:name="_Hlk80877088"/>
      <w:r w:rsidRPr="00BD707A">
        <w:rPr>
          <w:lang w:val="en-GB"/>
        </w:rPr>
        <w:t xml:space="preserve">matriculation </w:t>
      </w:r>
      <w:r w:rsidR="00100DA5" w:rsidRPr="00BD707A">
        <w:rPr>
          <w:lang w:val="en-GB"/>
        </w:rPr>
        <w:t>oath</w:t>
      </w:r>
      <w:r w:rsidRPr="00BD707A">
        <w:rPr>
          <w:lang w:val="en-GB"/>
        </w:rPr>
        <w:t xml:space="preserve"> </w:t>
      </w:r>
      <w:bookmarkEnd w:id="10"/>
      <w:r w:rsidRPr="00BD707A">
        <w:rPr>
          <w:lang w:val="en-GB"/>
        </w:rPr>
        <w:t xml:space="preserve">is made by a student of full-time study with the prior consent of the Rector </w:t>
      </w:r>
      <w:r w:rsidR="00100DA5" w:rsidRPr="00BD707A">
        <w:rPr>
          <w:lang w:val="en-GB"/>
        </w:rPr>
        <w:t>to</w:t>
      </w:r>
      <w:r w:rsidRPr="00BD707A">
        <w:rPr>
          <w:lang w:val="en-GB"/>
        </w:rPr>
        <w:t xml:space="preserve"> the hands of the Dean. The </w:t>
      </w:r>
      <w:r w:rsidR="006C6B76" w:rsidRPr="00BD707A">
        <w:rPr>
          <w:lang w:val="en-GB"/>
        </w:rPr>
        <w:t>oath</w:t>
      </w:r>
      <w:r w:rsidRPr="00BD707A">
        <w:rPr>
          <w:lang w:val="en-GB"/>
        </w:rPr>
        <w:t xml:space="preserve"> is: </w:t>
      </w:r>
      <w:r w:rsidR="00EE1B49" w:rsidRPr="00BD707A">
        <w:rPr>
          <w:lang w:val="en-GB"/>
        </w:rPr>
        <w:t>"</w:t>
      </w:r>
      <w:r w:rsidRPr="00BD707A">
        <w:rPr>
          <w:lang w:val="en-GB"/>
        </w:rPr>
        <w:t xml:space="preserve">I solemnly promise that I </w:t>
      </w:r>
      <w:r w:rsidR="00901D1C">
        <w:rPr>
          <w:lang w:val="en-GB"/>
        </w:rPr>
        <w:t>shall</w:t>
      </w:r>
      <w:r w:rsidRPr="00BD707A">
        <w:rPr>
          <w:lang w:val="en-GB"/>
        </w:rPr>
        <w:t xml:space="preserve"> diligently </w:t>
      </w:r>
      <w:r w:rsidR="00902303" w:rsidRPr="00BD707A">
        <w:rPr>
          <w:lang w:val="en-GB"/>
        </w:rPr>
        <w:t>fulfil</w:t>
      </w:r>
      <w:r w:rsidRPr="00BD707A">
        <w:rPr>
          <w:lang w:val="en-GB"/>
        </w:rPr>
        <w:t xml:space="preserve"> all the duties and obligations of a student of the </w:t>
      </w:r>
      <w:r w:rsidR="0052151F" w:rsidRPr="00BD707A">
        <w:rPr>
          <w:lang w:val="en-GB"/>
        </w:rPr>
        <w:t xml:space="preserve">Masaryk University </w:t>
      </w:r>
      <w:r w:rsidRPr="00BD707A">
        <w:rPr>
          <w:lang w:val="en-GB"/>
        </w:rPr>
        <w:t xml:space="preserve">Faculty of Informatics and a member of its academic community. I will make every effort to not only achieve a high degree of professional knowledge, but also to be aware of my responsibility to society, my profession and the ethical consequences of my professional conduct. Becoming a student of the </w:t>
      </w:r>
      <w:r w:rsidR="009C1C70" w:rsidRPr="00BD707A">
        <w:rPr>
          <w:lang w:val="en-GB"/>
        </w:rPr>
        <w:t>Masaryk</w:t>
      </w:r>
      <w:r w:rsidR="002F711D" w:rsidRPr="00BD707A">
        <w:rPr>
          <w:lang w:val="en-GB"/>
        </w:rPr>
        <w:t xml:space="preserve"> University </w:t>
      </w:r>
      <w:r w:rsidRPr="00BD707A">
        <w:rPr>
          <w:lang w:val="en-GB"/>
        </w:rPr>
        <w:t xml:space="preserve">Faculty of Informatics, I honestly promise that I </w:t>
      </w:r>
      <w:r w:rsidR="00902303">
        <w:rPr>
          <w:lang w:val="en-GB"/>
        </w:rPr>
        <w:t>shall</w:t>
      </w:r>
      <w:r w:rsidRPr="00BD707A">
        <w:rPr>
          <w:lang w:val="en-GB"/>
        </w:rPr>
        <w:t xml:space="preserve"> strive to preserve the good name of the </w:t>
      </w:r>
      <w:r w:rsidR="008B5900" w:rsidRPr="00BD707A">
        <w:rPr>
          <w:lang w:val="en-GB"/>
        </w:rPr>
        <w:t>U</w:t>
      </w:r>
      <w:r w:rsidRPr="00BD707A">
        <w:rPr>
          <w:lang w:val="en-GB"/>
        </w:rPr>
        <w:t xml:space="preserve">niversity </w:t>
      </w:r>
      <w:r w:rsidR="00902303" w:rsidRPr="00902303">
        <w:rPr>
          <w:lang w:val="en-GB"/>
        </w:rPr>
        <w:t xml:space="preserve">by my work and actions </w:t>
      </w:r>
      <w:r w:rsidRPr="00BD707A">
        <w:rPr>
          <w:lang w:val="en-GB"/>
        </w:rPr>
        <w:t xml:space="preserve">and that I </w:t>
      </w:r>
      <w:r w:rsidR="009E1713">
        <w:rPr>
          <w:lang w:val="en-GB"/>
        </w:rPr>
        <w:t>shall</w:t>
      </w:r>
      <w:r w:rsidRPr="00BD707A">
        <w:rPr>
          <w:lang w:val="en-GB"/>
        </w:rPr>
        <w:t xml:space="preserve"> not do anything to damage its generally recognized seriousness."</w:t>
      </w:r>
    </w:p>
    <w:p w14:paraId="093AE69B" w14:textId="7D9B21E5" w:rsidR="0046019D" w:rsidRPr="00BD707A" w:rsidRDefault="0046019D" w:rsidP="00100DA5">
      <w:pPr>
        <w:pStyle w:val="W3MUZkonOdstavecslovan"/>
        <w:numPr>
          <w:ilvl w:val="1"/>
          <w:numId w:val="54"/>
        </w:numPr>
        <w:tabs>
          <w:tab w:val="clear" w:pos="510"/>
          <w:tab w:val="num" w:pos="567"/>
        </w:tabs>
        <w:ind w:left="567" w:hanging="567"/>
        <w:jc w:val="both"/>
        <w:rPr>
          <w:lang w:val="en-GB"/>
        </w:rPr>
      </w:pPr>
      <w:r w:rsidRPr="00BD707A">
        <w:rPr>
          <w:lang w:val="en-GB"/>
        </w:rPr>
        <w:t xml:space="preserve">Graduation is a ceremonial act in which academic officials hand over a </w:t>
      </w:r>
      <w:r w:rsidR="00053FC4">
        <w:rPr>
          <w:lang w:val="en-GB"/>
        </w:rPr>
        <w:t>u</w:t>
      </w:r>
      <w:r w:rsidRPr="00BD707A">
        <w:rPr>
          <w:lang w:val="en-GB"/>
        </w:rPr>
        <w:t xml:space="preserve">niversity diploma to </w:t>
      </w:r>
      <w:r w:rsidR="00624A65">
        <w:rPr>
          <w:lang w:val="en-GB"/>
        </w:rPr>
        <w:t xml:space="preserve">the </w:t>
      </w:r>
      <w:r w:rsidRPr="00BD707A">
        <w:rPr>
          <w:lang w:val="en-GB"/>
        </w:rPr>
        <w:t>graduates.</w:t>
      </w:r>
    </w:p>
    <w:p w14:paraId="33AD6D53" w14:textId="4E49A856" w:rsidR="0046019D" w:rsidRPr="00BD707A" w:rsidRDefault="0046019D" w:rsidP="0046019D">
      <w:pPr>
        <w:pStyle w:val="W3MUZkonOdstavecslovan"/>
        <w:numPr>
          <w:ilvl w:val="1"/>
          <w:numId w:val="54"/>
        </w:numPr>
        <w:tabs>
          <w:tab w:val="clear" w:pos="510"/>
          <w:tab w:val="num" w:pos="567"/>
        </w:tabs>
        <w:ind w:left="567" w:hanging="567"/>
        <w:rPr>
          <w:lang w:val="en-GB"/>
        </w:rPr>
      </w:pPr>
      <w:r w:rsidRPr="00BD707A">
        <w:rPr>
          <w:lang w:val="en-GB"/>
        </w:rPr>
        <w:t xml:space="preserve">Bachelor's, master's and doctoral graduations are held with the participation of the </w:t>
      </w:r>
      <w:r w:rsidR="00C3248F" w:rsidRPr="00BD707A">
        <w:rPr>
          <w:lang w:val="en-GB"/>
        </w:rPr>
        <w:t>R</w:t>
      </w:r>
      <w:r w:rsidRPr="00BD707A">
        <w:rPr>
          <w:lang w:val="en-GB"/>
        </w:rPr>
        <w:t xml:space="preserve">ector, </w:t>
      </w:r>
      <w:r w:rsidR="00D51653">
        <w:rPr>
          <w:lang w:val="en-GB"/>
        </w:rPr>
        <w:t xml:space="preserve">the </w:t>
      </w:r>
      <w:r w:rsidR="00C3248F" w:rsidRPr="00BD707A">
        <w:rPr>
          <w:lang w:val="en-GB"/>
        </w:rPr>
        <w:t>D</w:t>
      </w:r>
      <w:r w:rsidRPr="00BD707A">
        <w:rPr>
          <w:lang w:val="en-GB"/>
        </w:rPr>
        <w:t xml:space="preserve">ean and </w:t>
      </w:r>
      <w:r w:rsidR="00D51653">
        <w:rPr>
          <w:lang w:val="en-GB"/>
        </w:rPr>
        <w:t xml:space="preserve">a </w:t>
      </w:r>
      <w:r w:rsidR="00C021A3" w:rsidRPr="00BD707A">
        <w:rPr>
          <w:lang w:val="en-GB"/>
        </w:rPr>
        <w:t>P</w:t>
      </w:r>
      <w:r w:rsidRPr="00BD707A">
        <w:rPr>
          <w:lang w:val="en-GB"/>
        </w:rPr>
        <w:t xml:space="preserve">romoter. The </w:t>
      </w:r>
      <w:r w:rsidR="009D496F" w:rsidRPr="00BD707A">
        <w:rPr>
          <w:lang w:val="en-GB"/>
        </w:rPr>
        <w:t>oath</w:t>
      </w:r>
      <w:r w:rsidRPr="00BD707A">
        <w:rPr>
          <w:lang w:val="en-GB"/>
        </w:rPr>
        <w:t xml:space="preserve"> is:</w:t>
      </w:r>
    </w:p>
    <w:p w14:paraId="1F47D8A7" w14:textId="38C66875" w:rsidR="0046019D" w:rsidRPr="00BD707A" w:rsidRDefault="0046019D" w:rsidP="0046019D">
      <w:pPr>
        <w:pStyle w:val="W3MUZkonPsmeno"/>
        <w:numPr>
          <w:ilvl w:val="2"/>
          <w:numId w:val="55"/>
        </w:numPr>
        <w:tabs>
          <w:tab w:val="clear" w:pos="680"/>
          <w:tab w:val="num" w:pos="993"/>
        </w:tabs>
        <w:spacing w:after="60"/>
        <w:ind w:left="993" w:hanging="426"/>
        <w:jc w:val="both"/>
        <w:rPr>
          <w:lang w:val="en-GB"/>
        </w:rPr>
      </w:pPr>
      <w:r w:rsidRPr="00BD707A">
        <w:rPr>
          <w:lang w:val="en-GB"/>
        </w:rPr>
        <w:t xml:space="preserve">at the bachelor's </w:t>
      </w:r>
      <w:r w:rsidR="006270BE">
        <w:rPr>
          <w:lang w:val="en-GB"/>
        </w:rPr>
        <w:t>graduation</w:t>
      </w:r>
      <w:r w:rsidRPr="00BD707A">
        <w:rPr>
          <w:lang w:val="en-GB"/>
        </w:rPr>
        <w:t>:</w:t>
      </w:r>
      <w:r w:rsidR="00FE4635" w:rsidRPr="00BD707A">
        <w:rPr>
          <w:lang w:val="en-GB"/>
        </w:rPr>
        <w:t xml:space="preserve"> "</w:t>
      </w:r>
      <w:r w:rsidRPr="00BD707A">
        <w:rPr>
          <w:lang w:val="en-GB"/>
        </w:rPr>
        <w:t xml:space="preserve">I solemnly promise to dedicate my life to the service of </w:t>
      </w:r>
      <w:r w:rsidR="00A54642">
        <w:rPr>
          <w:lang w:val="en-GB"/>
        </w:rPr>
        <w:t xml:space="preserve">the </w:t>
      </w:r>
      <w:r w:rsidRPr="00BD707A">
        <w:rPr>
          <w:lang w:val="en-GB"/>
        </w:rPr>
        <w:t xml:space="preserve">humanity; I </w:t>
      </w:r>
      <w:r w:rsidR="00A54642">
        <w:rPr>
          <w:lang w:val="en-GB"/>
        </w:rPr>
        <w:t>shall</w:t>
      </w:r>
      <w:r w:rsidRPr="00BD707A">
        <w:rPr>
          <w:lang w:val="en-GB"/>
        </w:rPr>
        <w:t xml:space="preserve"> keep Masaryk University, where I obtained a bachelor's degree and its teachers</w:t>
      </w:r>
      <w:r w:rsidR="00A54642">
        <w:rPr>
          <w:lang w:val="en-GB"/>
        </w:rPr>
        <w:t>,</w:t>
      </w:r>
      <w:r w:rsidRPr="00BD707A">
        <w:rPr>
          <w:lang w:val="en-GB"/>
        </w:rPr>
        <w:t xml:space="preserve"> in the memory and respect that belong to them; I </w:t>
      </w:r>
      <w:r w:rsidR="00A54642">
        <w:rPr>
          <w:lang w:val="en-GB"/>
        </w:rPr>
        <w:t>shall</w:t>
      </w:r>
      <w:r w:rsidRPr="00BD707A">
        <w:rPr>
          <w:lang w:val="en-GB"/>
        </w:rPr>
        <w:t xml:space="preserve"> be faithful to my profession and I </w:t>
      </w:r>
      <w:r w:rsidR="00A54642">
        <w:rPr>
          <w:lang w:val="en-GB"/>
        </w:rPr>
        <w:t>shall</w:t>
      </w:r>
      <w:r w:rsidRPr="00BD707A">
        <w:rPr>
          <w:lang w:val="en-GB"/>
        </w:rPr>
        <w:t xml:space="preserve"> be fair and accommodating to my colleagues; I </w:t>
      </w:r>
      <w:r w:rsidR="00A54642">
        <w:rPr>
          <w:lang w:val="en-GB"/>
        </w:rPr>
        <w:t>shall</w:t>
      </w:r>
      <w:r w:rsidRPr="00BD707A">
        <w:rPr>
          <w:lang w:val="en-GB"/>
        </w:rPr>
        <w:t xml:space="preserve"> develop the projects I participate in to the best of my ability to serve people; I </w:t>
      </w:r>
      <w:r w:rsidR="00A54642">
        <w:rPr>
          <w:lang w:val="en-GB"/>
        </w:rPr>
        <w:t>shall</w:t>
      </w:r>
      <w:r w:rsidRPr="00BD707A">
        <w:rPr>
          <w:lang w:val="en-GB"/>
        </w:rPr>
        <w:t xml:space="preserve"> not tolerate evil, bad practices or bribery; I </w:t>
      </w:r>
      <w:r w:rsidR="00A54642">
        <w:rPr>
          <w:lang w:val="en-GB"/>
        </w:rPr>
        <w:t>shall</w:t>
      </w:r>
      <w:r w:rsidRPr="00BD707A">
        <w:rPr>
          <w:lang w:val="en-GB"/>
        </w:rPr>
        <w:t xml:space="preserve"> not allow issues of religion, nationality, race, party politics or social status to influence my professional decisions; I </w:t>
      </w:r>
      <w:r w:rsidR="00A54642">
        <w:rPr>
          <w:lang w:val="en-GB"/>
        </w:rPr>
        <w:t>shall</w:t>
      </w:r>
      <w:r w:rsidRPr="00BD707A">
        <w:rPr>
          <w:lang w:val="en-GB"/>
        </w:rPr>
        <w:t xml:space="preserve"> not abuse my professional knowledge and skills even under duress. I promise </w:t>
      </w:r>
      <w:r w:rsidR="007C3E24">
        <w:rPr>
          <w:lang w:val="en-GB"/>
        </w:rPr>
        <w:t xml:space="preserve">so </w:t>
      </w:r>
      <w:r w:rsidRPr="00BD707A">
        <w:rPr>
          <w:lang w:val="en-GB"/>
        </w:rPr>
        <w:t xml:space="preserve">to my </w:t>
      </w:r>
      <w:r w:rsidR="008F50C3" w:rsidRPr="00BD707A">
        <w:rPr>
          <w:lang w:val="en-GB"/>
        </w:rPr>
        <w:t>honour</w:t>
      </w:r>
      <w:r w:rsidRPr="00BD707A">
        <w:rPr>
          <w:lang w:val="en-GB"/>
        </w:rPr>
        <w:t>, freely and of my own free will."</w:t>
      </w:r>
    </w:p>
    <w:p w14:paraId="224F4DCB" w14:textId="7427BAB2" w:rsidR="0046019D" w:rsidRPr="00BD707A" w:rsidRDefault="0046019D" w:rsidP="0046019D">
      <w:pPr>
        <w:pStyle w:val="W3MUZkonPsmeno"/>
        <w:numPr>
          <w:ilvl w:val="2"/>
          <w:numId w:val="55"/>
        </w:numPr>
        <w:tabs>
          <w:tab w:val="clear" w:pos="680"/>
          <w:tab w:val="num" w:pos="993"/>
        </w:tabs>
        <w:spacing w:after="60"/>
        <w:ind w:left="993" w:hanging="426"/>
        <w:jc w:val="both"/>
        <w:rPr>
          <w:lang w:val="en-GB"/>
        </w:rPr>
      </w:pPr>
      <w:r w:rsidRPr="00BD707A">
        <w:rPr>
          <w:lang w:val="en-GB"/>
        </w:rPr>
        <w:t xml:space="preserve">at the master's </w:t>
      </w:r>
      <w:r w:rsidR="00CE6A50">
        <w:rPr>
          <w:lang w:val="en-GB"/>
        </w:rPr>
        <w:t>graduation</w:t>
      </w:r>
      <w:r w:rsidRPr="00BD707A">
        <w:rPr>
          <w:lang w:val="en-GB"/>
        </w:rPr>
        <w:t xml:space="preserve">: </w:t>
      </w:r>
      <w:r w:rsidR="00FE4635" w:rsidRPr="00BD707A">
        <w:rPr>
          <w:lang w:val="en-GB"/>
        </w:rPr>
        <w:t>"</w:t>
      </w:r>
      <w:r w:rsidRPr="00BD707A">
        <w:rPr>
          <w:lang w:val="en-GB"/>
        </w:rPr>
        <w:t xml:space="preserve">I solemnly promise to dedicate my life to the service of </w:t>
      </w:r>
      <w:r w:rsidR="003B1FFD">
        <w:rPr>
          <w:lang w:val="en-GB"/>
        </w:rPr>
        <w:t xml:space="preserve">the </w:t>
      </w:r>
      <w:r w:rsidRPr="00BD707A">
        <w:rPr>
          <w:lang w:val="en-GB"/>
        </w:rPr>
        <w:t xml:space="preserve">humanity; I </w:t>
      </w:r>
      <w:r w:rsidR="003B1FFD">
        <w:rPr>
          <w:lang w:val="en-GB"/>
        </w:rPr>
        <w:t>shall</w:t>
      </w:r>
      <w:r w:rsidRPr="00BD707A">
        <w:rPr>
          <w:lang w:val="en-GB"/>
        </w:rPr>
        <w:t xml:space="preserve"> maintain my love and gratitude for </w:t>
      </w:r>
      <w:r w:rsidR="003B1FFD">
        <w:rPr>
          <w:lang w:val="en-GB"/>
        </w:rPr>
        <w:t xml:space="preserve">the </w:t>
      </w:r>
      <w:r w:rsidRPr="00BD707A">
        <w:rPr>
          <w:lang w:val="en-GB"/>
        </w:rPr>
        <w:t xml:space="preserve">Masaryk University, where I obtained a master's degree; I </w:t>
      </w:r>
      <w:r w:rsidR="003B1FFD">
        <w:rPr>
          <w:lang w:val="en-GB"/>
        </w:rPr>
        <w:t>shall</w:t>
      </w:r>
      <w:r w:rsidRPr="00BD707A">
        <w:rPr>
          <w:lang w:val="en-GB"/>
        </w:rPr>
        <w:t xml:space="preserve"> perform all my professional duties responsibly and consider the ethical implications of my professional career; I </w:t>
      </w:r>
      <w:r w:rsidR="003B1FFD">
        <w:rPr>
          <w:lang w:val="en-GB"/>
        </w:rPr>
        <w:t>shall</w:t>
      </w:r>
      <w:r w:rsidRPr="00BD707A">
        <w:rPr>
          <w:lang w:val="en-GB"/>
        </w:rPr>
        <w:t xml:space="preserve"> not allow my activity to be in conflict with the rights of individuals, groups or organizations</w:t>
      </w:r>
      <w:r w:rsidR="003B1FFD">
        <w:rPr>
          <w:lang w:val="en-GB"/>
        </w:rPr>
        <w:t>,</w:t>
      </w:r>
      <w:r w:rsidRPr="00BD707A">
        <w:rPr>
          <w:lang w:val="en-GB"/>
        </w:rPr>
        <w:t xml:space="preserve"> to respect their privacy and integrity, and I </w:t>
      </w:r>
      <w:r w:rsidR="003B1FFD">
        <w:rPr>
          <w:lang w:val="en-GB"/>
        </w:rPr>
        <w:t>shall</w:t>
      </w:r>
      <w:r w:rsidRPr="00BD707A">
        <w:rPr>
          <w:lang w:val="en-GB"/>
        </w:rPr>
        <w:t xml:space="preserve"> not allow my knowledge and skills to be misused to enable </w:t>
      </w:r>
      <w:r w:rsidR="003B1FFD">
        <w:rPr>
          <w:lang w:val="en-GB"/>
        </w:rPr>
        <w:t>these rights</w:t>
      </w:r>
      <w:r w:rsidRPr="00BD707A">
        <w:rPr>
          <w:lang w:val="en-GB"/>
        </w:rPr>
        <w:t xml:space="preserve"> to be violated; I </w:t>
      </w:r>
      <w:r w:rsidR="003B1FFD">
        <w:rPr>
          <w:lang w:val="en-GB"/>
        </w:rPr>
        <w:t>shall</w:t>
      </w:r>
      <w:r w:rsidRPr="00BD707A">
        <w:rPr>
          <w:lang w:val="en-GB"/>
        </w:rPr>
        <w:t xml:space="preserve"> not misuse the characteristics of the information processing systems or my knowledge of them for my personal benefit; in my professional career I </w:t>
      </w:r>
      <w:r w:rsidR="003B1FFD">
        <w:rPr>
          <w:lang w:val="en-GB"/>
        </w:rPr>
        <w:t>shall</w:t>
      </w:r>
      <w:r w:rsidRPr="00BD707A">
        <w:rPr>
          <w:lang w:val="en-GB"/>
        </w:rPr>
        <w:t xml:space="preserve"> act with the knowledge of the limits of my professional competence and the field in which I work; I </w:t>
      </w:r>
      <w:r w:rsidR="007C3E24">
        <w:rPr>
          <w:lang w:val="en-GB"/>
        </w:rPr>
        <w:t>shall</w:t>
      </w:r>
      <w:r w:rsidRPr="00BD707A">
        <w:rPr>
          <w:lang w:val="en-GB"/>
        </w:rPr>
        <w:t xml:space="preserve"> help deepen awareness of the nature and possibilities of my discipline in society. I promise </w:t>
      </w:r>
      <w:r w:rsidR="007C3E24">
        <w:rPr>
          <w:lang w:val="en-GB"/>
        </w:rPr>
        <w:t xml:space="preserve">so </w:t>
      </w:r>
      <w:r w:rsidRPr="00BD707A">
        <w:rPr>
          <w:lang w:val="en-GB"/>
        </w:rPr>
        <w:t xml:space="preserve">to my </w:t>
      </w:r>
      <w:r w:rsidR="007C3E24" w:rsidRPr="00BD707A">
        <w:rPr>
          <w:lang w:val="en-GB"/>
        </w:rPr>
        <w:t>honour</w:t>
      </w:r>
      <w:r w:rsidRPr="00BD707A">
        <w:rPr>
          <w:lang w:val="en-GB"/>
        </w:rPr>
        <w:t>, freely and of my own free will."</w:t>
      </w:r>
    </w:p>
    <w:p w14:paraId="57683764" w14:textId="287EE093" w:rsidR="0046019D" w:rsidRPr="00BD707A" w:rsidRDefault="0046019D" w:rsidP="0046019D">
      <w:pPr>
        <w:pStyle w:val="W3MUZkonPsmeno"/>
        <w:numPr>
          <w:ilvl w:val="2"/>
          <w:numId w:val="55"/>
        </w:numPr>
        <w:tabs>
          <w:tab w:val="clear" w:pos="680"/>
          <w:tab w:val="num" w:pos="993"/>
        </w:tabs>
        <w:spacing w:after="60"/>
        <w:ind w:left="993" w:hanging="426"/>
        <w:jc w:val="both"/>
        <w:rPr>
          <w:lang w:val="en-GB"/>
        </w:rPr>
      </w:pPr>
      <w:r w:rsidRPr="00BD707A">
        <w:rPr>
          <w:lang w:val="en-GB"/>
        </w:rPr>
        <w:t xml:space="preserve">at the doctoral </w:t>
      </w:r>
      <w:r w:rsidR="00C34D83">
        <w:rPr>
          <w:lang w:val="en-GB"/>
        </w:rPr>
        <w:t>graduation</w:t>
      </w:r>
      <w:r w:rsidR="00FE4635" w:rsidRPr="00BD707A">
        <w:rPr>
          <w:lang w:val="en-GB"/>
        </w:rPr>
        <w:t>:</w:t>
      </w:r>
      <w:r w:rsidRPr="00BD707A">
        <w:rPr>
          <w:lang w:val="en-GB"/>
        </w:rPr>
        <w:t xml:space="preserve"> </w:t>
      </w:r>
      <w:r w:rsidR="00FE4635" w:rsidRPr="00BD707A">
        <w:rPr>
          <w:lang w:val="en-GB"/>
        </w:rPr>
        <w:t>"</w:t>
      </w:r>
      <w:r w:rsidRPr="00BD707A">
        <w:rPr>
          <w:lang w:val="en-GB"/>
        </w:rPr>
        <w:t xml:space="preserve">I solemnly promise to dedicate my life to the service of </w:t>
      </w:r>
      <w:r w:rsidR="00912DD4">
        <w:rPr>
          <w:lang w:val="en-GB"/>
        </w:rPr>
        <w:t xml:space="preserve">the </w:t>
      </w:r>
      <w:r w:rsidRPr="00BD707A">
        <w:rPr>
          <w:lang w:val="en-GB"/>
        </w:rPr>
        <w:t xml:space="preserve">humanity; I </w:t>
      </w:r>
      <w:r w:rsidR="00912DD4">
        <w:rPr>
          <w:lang w:val="en-GB"/>
        </w:rPr>
        <w:t>shall</w:t>
      </w:r>
      <w:r w:rsidRPr="00BD707A">
        <w:rPr>
          <w:lang w:val="en-GB"/>
        </w:rPr>
        <w:t xml:space="preserve"> maintain my love and gratitude for </w:t>
      </w:r>
      <w:r w:rsidR="00912DD4">
        <w:rPr>
          <w:lang w:val="en-GB"/>
        </w:rPr>
        <w:t xml:space="preserve">the </w:t>
      </w:r>
      <w:r w:rsidRPr="00BD707A">
        <w:rPr>
          <w:lang w:val="en-GB"/>
        </w:rPr>
        <w:t xml:space="preserve">Masaryk University, where I obtained a doctorate; I </w:t>
      </w:r>
      <w:r w:rsidR="00912DD4">
        <w:rPr>
          <w:lang w:val="en-GB"/>
        </w:rPr>
        <w:t>shall</w:t>
      </w:r>
      <w:r w:rsidRPr="00BD707A">
        <w:rPr>
          <w:lang w:val="en-GB"/>
        </w:rPr>
        <w:t xml:space="preserve"> carry out all my professional responsibilities responsibly and consider the ethical implications of my work in my profession and discipline; I </w:t>
      </w:r>
      <w:r w:rsidR="00912DD4">
        <w:rPr>
          <w:lang w:val="en-GB"/>
        </w:rPr>
        <w:t>shall</w:t>
      </w:r>
      <w:r w:rsidRPr="00BD707A">
        <w:rPr>
          <w:lang w:val="en-GB"/>
        </w:rPr>
        <w:t xml:space="preserve"> expand and develop knowledge and understanding in my discipline; I </w:t>
      </w:r>
      <w:r w:rsidR="00912DD4">
        <w:rPr>
          <w:lang w:val="en-GB"/>
        </w:rPr>
        <w:t>shall</w:t>
      </w:r>
      <w:r w:rsidRPr="00BD707A">
        <w:rPr>
          <w:lang w:val="en-GB"/>
        </w:rPr>
        <w:t xml:space="preserve"> work in this direction to deepen the awareness of </w:t>
      </w:r>
      <w:r w:rsidR="00912DD4">
        <w:rPr>
          <w:lang w:val="en-GB"/>
        </w:rPr>
        <w:t xml:space="preserve">the </w:t>
      </w:r>
      <w:r w:rsidRPr="00BD707A">
        <w:rPr>
          <w:lang w:val="en-GB"/>
        </w:rPr>
        <w:t xml:space="preserve">ethical responsibility for the consequences of the application and use of procedures and </w:t>
      </w:r>
      <w:r w:rsidR="00912DD4">
        <w:rPr>
          <w:lang w:val="en-GB"/>
        </w:rPr>
        <w:t xml:space="preserve">the </w:t>
      </w:r>
      <w:r w:rsidRPr="00BD707A">
        <w:rPr>
          <w:lang w:val="en-GB"/>
        </w:rPr>
        <w:t xml:space="preserve">knowledge of informatics in society; I </w:t>
      </w:r>
      <w:r w:rsidR="00912DD4">
        <w:rPr>
          <w:lang w:val="en-GB"/>
        </w:rPr>
        <w:t>shall</w:t>
      </w:r>
      <w:r w:rsidRPr="00BD707A">
        <w:rPr>
          <w:lang w:val="en-GB"/>
        </w:rPr>
        <w:t xml:space="preserve"> respect the protection of </w:t>
      </w:r>
      <w:r w:rsidR="00912DD4">
        <w:rPr>
          <w:lang w:val="en-GB"/>
        </w:rPr>
        <w:t xml:space="preserve">the </w:t>
      </w:r>
      <w:r w:rsidRPr="00BD707A">
        <w:rPr>
          <w:lang w:val="en-GB"/>
        </w:rPr>
        <w:t xml:space="preserve">intellectual property rights and weigh it responsibly in relation to the free flow of open scientific knowledge in international public ownership. I promise </w:t>
      </w:r>
      <w:r w:rsidR="007C3E24">
        <w:rPr>
          <w:lang w:val="en-GB"/>
        </w:rPr>
        <w:t xml:space="preserve">se </w:t>
      </w:r>
      <w:r w:rsidRPr="00BD707A">
        <w:rPr>
          <w:lang w:val="en-GB"/>
        </w:rPr>
        <w:t xml:space="preserve">to my </w:t>
      </w:r>
      <w:r w:rsidR="007C3E24" w:rsidRPr="00BD707A">
        <w:rPr>
          <w:lang w:val="en-GB"/>
        </w:rPr>
        <w:t>honour</w:t>
      </w:r>
      <w:r w:rsidRPr="00BD707A">
        <w:rPr>
          <w:lang w:val="en-GB"/>
        </w:rPr>
        <w:t>, freely and of my own free will."</w:t>
      </w:r>
    </w:p>
    <w:p w14:paraId="5421DE94" w14:textId="77777777" w:rsidR="0031307E" w:rsidRPr="00BD707A" w:rsidRDefault="0031307E">
      <w:pPr>
        <w:pStyle w:val="W3MUZkonPsmeno"/>
        <w:ind w:left="284" w:firstLine="425"/>
        <w:rPr>
          <w:lang w:val="en-GB"/>
        </w:rPr>
      </w:pPr>
    </w:p>
    <w:p w14:paraId="3264B925" w14:textId="77777777" w:rsidR="0031307E" w:rsidRPr="00BD707A" w:rsidRDefault="005C2423">
      <w:pPr>
        <w:pStyle w:val="W3MUZkonst"/>
        <w:rPr>
          <w:lang w:val="en-GB"/>
        </w:rPr>
      </w:pPr>
      <w:r w:rsidRPr="00BD707A">
        <w:rPr>
          <w:lang w:val="en-GB"/>
        </w:rPr>
        <w:t>Part Fourteen</w:t>
      </w:r>
    </w:p>
    <w:p w14:paraId="5D1F9110" w14:textId="77777777" w:rsidR="0031307E" w:rsidRPr="00BD707A" w:rsidRDefault="006823B5">
      <w:pPr>
        <w:pStyle w:val="W3MUZkonstNzev"/>
        <w:rPr>
          <w:lang w:val="en-GB"/>
        </w:rPr>
      </w:pPr>
      <w:r w:rsidRPr="00BD707A">
        <w:rPr>
          <w:lang w:val="en-GB"/>
        </w:rPr>
        <w:t>Temporary and Concluding Provisions</w:t>
      </w:r>
      <w:r w:rsidR="006C4AC2" w:rsidRPr="00BD707A">
        <w:rPr>
          <w:lang w:val="en-GB"/>
        </w:rPr>
        <w:t xml:space="preserve"> </w:t>
      </w:r>
    </w:p>
    <w:p w14:paraId="1F0CFDBD" w14:textId="77777777" w:rsidR="0031307E" w:rsidRPr="00BD707A" w:rsidRDefault="006823B5">
      <w:pPr>
        <w:pStyle w:val="W3MUZkonParagraf"/>
        <w:numPr>
          <w:ilvl w:val="0"/>
          <w:numId w:val="1"/>
        </w:numPr>
        <w:rPr>
          <w:lang w:val="en-GB"/>
        </w:rPr>
      </w:pPr>
      <w:r w:rsidRPr="00BD707A">
        <w:rPr>
          <w:lang w:val="en-GB"/>
        </w:rPr>
        <w:t>Section</w:t>
      </w:r>
      <w:r w:rsidR="006C4AC2" w:rsidRPr="00BD707A">
        <w:rPr>
          <w:lang w:val="en-GB"/>
        </w:rPr>
        <w:t xml:space="preserve"> 35</w:t>
      </w:r>
    </w:p>
    <w:p w14:paraId="506EF6DA" w14:textId="5A2EEC31" w:rsidR="00C905FB" w:rsidRPr="00BD707A" w:rsidRDefault="00C905FB" w:rsidP="00C905FB">
      <w:pPr>
        <w:pStyle w:val="W3MUZkonOdstavecslovan"/>
        <w:numPr>
          <w:ilvl w:val="1"/>
          <w:numId w:val="56"/>
        </w:numPr>
        <w:tabs>
          <w:tab w:val="clear" w:pos="510"/>
          <w:tab w:val="num" w:pos="567"/>
        </w:tabs>
        <w:ind w:left="567" w:hanging="567"/>
        <w:jc w:val="both"/>
        <w:rPr>
          <w:lang w:val="en-GB"/>
        </w:rPr>
      </w:pPr>
      <w:r w:rsidRPr="00BD707A">
        <w:rPr>
          <w:lang w:val="en-GB"/>
        </w:rPr>
        <w:t xml:space="preserve">The provisions of the </w:t>
      </w:r>
      <w:r w:rsidR="008D52B0" w:rsidRPr="00BD707A">
        <w:rPr>
          <w:lang w:val="en-GB"/>
        </w:rPr>
        <w:t>S</w:t>
      </w:r>
      <w:r w:rsidRPr="00BD707A">
        <w:rPr>
          <w:lang w:val="en-GB"/>
        </w:rPr>
        <w:t>tatute</w:t>
      </w:r>
      <w:r w:rsidR="008D52B0" w:rsidRPr="00BD707A">
        <w:rPr>
          <w:lang w:val="en-GB"/>
        </w:rPr>
        <w:t>s</w:t>
      </w:r>
      <w:r w:rsidRPr="00BD707A">
        <w:rPr>
          <w:lang w:val="en-GB"/>
        </w:rPr>
        <w:t xml:space="preserve"> also govern legal relations established before its effectiveness. The establishment of these relationships is governed by existing regulations.</w:t>
      </w:r>
    </w:p>
    <w:p w14:paraId="4C00F611" w14:textId="3E1DFDD3" w:rsidR="00C905FB" w:rsidRPr="00BD707A" w:rsidRDefault="00C905FB" w:rsidP="00C905FB">
      <w:pPr>
        <w:pStyle w:val="W3MUZkonOdstavecslovan"/>
        <w:numPr>
          <w:ilvl w:val="1"/>
          <w:numId w:val="56"/>
        </w:numPr>
        <w:tabs>
          <w:tab w:val="clear" w:pos="510"/>
          <w:tab w:val="num" w:pos="567"/>
        </w:tabs>
        <w:ind w:left="567" w:hanging="567"/>
        <w:jc w:val="both"/>
        <w:rPr>
          <w:lang w:val="en-GB"/>
        </w:rPr>
      </w:pPr>
      <w:r w:rsidRPr="00BD707A">
        <w:rPr>
          <w:lang w:val="en-GB"/>
        </w:rPr>
        <w:t xml:space="preserve">Provisions of the Act and the University </w:t>
      </w:r>
      <w:r w:rsidR="008B5900" w:rsidRPr="00BD707A">
        <w:rPr>
          <w:lang w:val="en-GB"/>
        </w:rPr>
        <w:t xml:space="preserve">Statutes </w:t>
      </w:r>
      <w:r w:rsidRPr="00BD707A">
        <w:rPr>
          <w:lang w:val="en-GB"/>
        </w:rPr>
        <w:t>which are not in conflict with it shall take precedence over the provisions of th</w:t>
      </w:r>
      <w:r w:rsidR="002215DA">
        <w:rPr>
          <w:lang w:val="en-GB"/>
        </w:rPr>
        <w:t>ese</w:t>
      </w:r>
      <w:r w:rsidRPr="00BD707A">
        <w:rPr>
          <w:lang w:val="en-GB"/>
        </w:rPr>
        <w:t xml:space="preserve"> Statute</w:t>
      </w:r>
      <w:r w:rsidR="002215DA">
        <w:rPr>
          <w:lang w:val="en-GB"/>
        </w:rPr>
        <w:t>s</w:t>
      </w:r>
      <w:r w:rsidRPr="00BD707A">
        <w:rPr>
          <w:lang w:val="en-GB"/>
        </w:rPr>
        <w:t xml:space="preserve"> if they are in conflict with it.</w:t>
      </w:r>
    </w:p>
    <w:p w14:paraId="5BECC117" w14:textId="77777777" w:rsidR="00F248B9" w:rsidRPr="00BD707A" w:rsidRDefault="00F248B9" w:rsidP="00F248B9">
      <w:pPr>
        <w:pStyle w:val="W3MUZkonOdstavecslovan"/>
        <w:ind w:left="510"/>
        <w:jc w:val="both"/>
        <w:rPr>
          <w:lang w:val="en-GB"/>
        </w:rPr>
      </w:pPr>
    </w:p>
    <w:p w14:paraId="24B8842C" w14:textId="77777777" w:rsidR="0031307E" w:rsidRPr="00C661A2" w:rsidRDefault="006823B5">
      <w:pPr>
        <w:pStyle w:val="W3MUZkonParagraf"/>
        <w:numPr>
          <w:ilvl w:val="0"/>
          <w:numId w:val="1"/>
        </w:numPr>
        <w:rPr>
          <w:lang w:val="en-GB"/>
        </w:rPr>
      </w:pPr>
      <w:r w:rsidRPr="00C661A2">
        <w:rPr>
          <w:lang w:val="en-GB"/>
        </w:rPr>
        <w:t>Section</w:t>
      </w:r>
      <w:r w:rsidR="006C4AC2" w:rsidRPr="00C661A2">
        <w:rPr>
          <w:lang w:val="en-GB"/>
        </w:rPr>
        <w:t xml:space="preserve"> 36</w:t>
      </w:r>
    </w:p>
    <w:p w14:paraId="55B34647" w14:textId="1CA57E4A" w:rsidR="00C905FB" w:rsidRPr="00C661A2" w:rsidRDefault="00C905FB" w:rsidP="00C905FB">
      <w:pPr>
        <w:pStyle w:val="W3MUZkonOdstavecslovan"/>
        <w:numPr>
          <w:ilvl w:val="1"/>
          <w:numId w:val="57"/>
        </w:numPr>
        <w:tabs>
          <w:tab w:val="clear" w:pos="510"/>
          <w:tab w:val="left" w:pos="567"/>
          <w:tab w:val="num" w:pos="851"/>
        </w:tabs>
        <w:ind w:left="567" w:hanging="567"/>
        <w:jc w:val="both"/>
        <w:rPr>
          <w:lang w:val="en-GB"/>
        </w:rPr>
      </w:pPr>
      <w:r w:rsidRPr="00C661A2">
        <w:rPr>
          <w:lang w:val="en-GB"/>
        </w:rPr>
        <w:t>Annex No. 1 to the Statute is "</w:t>
      </w:r>
      <w:r w:rsidR="000D039F" w:rsidRPr="00C661A2">
        <w:rPr>
          <w:lang w:val="en-GB"/>
        </w:rPr>
        <w:t xml:space="preserve">The Manner of Discussion and Acceptance of the </w:t>
      </w:r>
      <w:r w:rsidR="000C6A05">
        <w:rPr>
          <w:lang w:val="en-GB"/>
        </w:rPr>
        <w:t>c</w:t>
      </w:r>
      <w:r w:rsidR="000D039F" w:rsidRPr="00C661A2">
        <w:rPr>
          <w:lang w:val="en-GB"/>
        </w:rPr>
        <w:t xml:space="preserve">andidate's Proposal for the Position of </w:t>
      </w:r>
      <w:r w:rsidR="000C6A05">
        <w:rPr>
          <w:lang w:val="en-GB"/>
        </w:rPr>
        <w:t xml:space="preserve">the </w:t>
      </w:r>
      <w:r w:rsidR="000D039F" w:rsidRPr="00C661A2">
        <w:rPr>
          <w:lang w:val="en-GB"/>
        </w:rPr>
        <w:t>Dean or the Proposal for removal of the Dean the Office</w:t>
      </w:r>
      <w:r w:rsidRPr="00C661A2">
        <w:rPr>
          <w:lang w:val="en-GB"/>
        </w:rPr>
        <w:t>".</w:t>
      </w:r>
    </w:p>
    <w:p w14:paraId="599BF7C5" w14:textId="76D5DAE4" w:rsidR="00C905FB" w:rsidRPr="00BD707A" w:rsidRDefault="00C905FB" w:rsidP="00C905FB">
      <w:pPr>
        <w:pStyle w:val="W3MUZkonOdstavecslovan"/>
        <w:numPr>
          <w:ilvl w:val="1"/>
          <w:numId w:val="57"/>
        </w:numPr>
        <w:tabs>
          <w:tab w:val="clear" w:pos="510"/>
          <w:tab w:val="left" w:pos="567"/>
          <w:tab w:val="num" w:pos="851"/>
        </w:tabs>
        <w:ind w:left="567" w:hanging="567"/>
        <w:jc w:val="both"/>
        <w:rPr>
          <w:lang w:val="en-GB"/>
        </w:rPr>
      </w:pPr>
      <w:r w:rsidRPr="00BD707A">
        <w:rPr>
          <w:lang w:val="en-GB"/>
        </w:rPr>
        <w:t>Apart from th</w:t>
      </w:r>
      <w:r w:rsidR="008D52B0" w:rsidRPr="00BD707A">
        <w:rPr>
          <w:lang w:val="en-GB"/>
        </w:rPr>
        <w:t>ese</w:t>
      </w:r>
      <w:r w:rsidRPr="00BD707A">
        <w:rPr>
          <w:lang w:val="en-GB"/>
        </w:rPr>
        <w:t xml:space="preserve"> </w:t>
      </w:r>
      <w:r w:rsidR="008D52B0" w:rsidRPr="00BD707A">
        <w:rPr>
          <w:lang w:val="en-GB"/>
        </w:rPr>
        <w:t>S</w:t>
      </w:r>
      <w:r w:rsidRPr="00BD707A">
        <w:rPr>
          <w:lang w:val="en-GB"/>
        </w:rPr>
        <w:t>tatute</w:t>
      </w:r>
      <w:r w:rsidR="008D52B0" w:rsidRPr="00BD707A">
        <w:rPr>
          <w:lang w:val="en-GB"/>
        </w:rPr>
        <w:t>s</w:t>
      </w:r>
      <w:r w:rsidRPr="00BD707A">
        <w:rPr>
          <w:lang w:val="en-GB"/>
        </w:rPr>
        <w:t>, the separate internal regulations of the Faculty of Informatics are:</w:t>
      </w:r>
    </w:p>
    <w:p w14:paraId="4F7D2292" w14:textId="41410EF6" w:rsidR="00C905FB" w:rsidRPr="00BD707A" w:rsidRDefault="00C905FB" w:rsidP="00857B29">
      <w:pPr>
        <w:pStyle w:val="W3MUZkonPsmeno"/>
        <w:numPr>
          <w:ilvl w:val="2"/>
          <w:numId w:val="58"/>
        </w:numPr>
        <w:tabs>
          <w:tab w:val="clear" w:pos="680"/>
          <w:tab w:val="num" w:pos="993"/>
        </w:tabs>
        <w:spacing w:after="60"/>
        <w:ind w:left="993" w:hanging="426"/>
        <w:jc w:val="both"/>
        <w:rPr>
          <w:rStyle w:val="W3MUOdkaz"/>
          <w:u w:val="none"/>
          <w:lang w:val="en-GB"/>
        </w:rPr>
      </w:pPr>
      <w:r w:rsidRPr="00BD707A">
        <w:rPr>
          <w:rStyle w:val="W3MUOdkaz"/>
          <w:u w:val="none"/>
          <w:lang w:val="en-GB"/>
        </w:rPr>
        <w:t xml:space="preserve">Disciplinary </w:t>
      </w:r>
      <w:r w:rsidR="008D52B0" w:rsidRPr="00BD707A">
        <w:rPr>
          <w:rStyle w:val="W3MUOdkaz"/>
          <w:u w:val="none"/>
          <w:lang w:val="en-GB"/>
        </w:rPr>
        <w:t>Code</w:t>
      </w:r>
      <w:r w:rsidRPr="00BD707A">
        <w:rPr>
          <w:rStyle w:val="W3MUOdkaz"/>
          <w:u w:val="none"/>
          <w:lang w:val="en-GB"/>
        </w:rPr>
        <w:t xml:space="preserve"> of the </w:t>
      </w:r>
      <w:r w:rsidR="008D52B0" w:rsidRPr="00BD707A">
        <w:rPr>
          <w:rStyle w:val="W3MUOdkaz"/>
          <w:u w:val="none"/>
          <w:lang w:val="en-GB"/>
        </w:rPr>
        <w:t xml:space="preserve">Masaryk university </w:t>
      </w:r>
      <w:r w:rsidRPr="00BD707A">
        <w:rPr>
          <w:rStyle w:val="W3MUOdkaz"/>
          <w:u w:val="none"/>
          <w:lang w:val="en-GB"/>
        </w:rPr>
        <w:t>Faculty of Informatics,</w:t>
      </w:r>
    </w:p>
    <w:p w14:paraId="0EA42B5C" w14:textId="42209871" w:rsidR="00C905FB" w:rsidRPr="00BD707A" w:rsidRDefault="00F04BB5" w:rsidP="00857B29">
      <w:pPr>
        <w:pStyle w:val="W3MUZkonPsmeno"/>
        <w:numPr>
          <w:ilvl w:val="2"/>
          <w:numId w:val="58"/>
        </w:numPr>
        <w:tabs>
          <w:tab w:val="clear" w:pos="680"/>
          <w:tab w:val="num" w:pos="993"/>
        </w:tabs>
        <w:spacing w:after="60"/>
        <w:ind w:left="993" w:hanging="426"/>
        <w:jc w:val="both"/>
        <w:rPr>
          <w:rStyle w:val="W3MUOdkaz"/>
          <w:u w:val="none"/>
          <w:lang w:val="en-GB"/>
        </w:rPr>
      </w:pPr>
      <w:r w:rsidRPr="00BD707A">
        <w:rPr>
          <w:rStyle w:val="W3MUOdkaz"/>
          <w:u w:val="none"/>
          <w:lang w:val="en-GB"/>
        </w:rPr>
        <w:t>Rules of Procedure</w:t>
      </w:r>
      <w:r w:rsidR="00C905FB" w:rsidRPr="00BD707A">
        <w:rPr>
          <w:rStyle w:val="W3MUOdkaz"/>
          <w:u w:val="none"/>
          <w:lang w:val="en-GB"/>
        </w:rPr>
        <w:t xml:space="preserve"> of the Academic Senate of the</w:t>
      </w:r>
      <w:r w:rsidR="00CF1C98" w:rsidRPr="00BD707A">
        <w:rPr>
          <w:rStyle w:val="W3MUOdkaz"/>
          <w:u w:val="none"/>
          <w:lang w:val="en-GB"/>
        </w:rPr>
        <w:t xml:space="preserve"> </w:t>
      </w:r>
      <w:r w:rsidR="006706F3" w:rsidRPr="00BD707A">
        <w:rPr>
          <w:rStyle w:val="W3MUOdkaz"/>
          <w:u w:val="none"/>
          <w:lang w:val="en-GB"/>
        </w:rPr>
        <w:t>Masaryk</w:t>
      </w:r>
      <w:r w:rsidR="00CF1C98" w:rsidRPr="00BD707A">
        <w:rPr>
          <w:rStyle w:val="W3MUOdkaz"/>
          <w:u w:val="none"/>
          <w:lang w:val="en-GB"/>
        </w:rPr>
        <w:t xml:space="preserve"> University</w:t>
      </w:r>
      <w:r w:rsidR="00C905FB" w:rsidRPr="00BD707A">
        <w:rPr>
          <w:rStyle w:val="W3MUOdkaz"/>
          <w:u w:val="none"/>
          <w:lang w:val="en-GB"/>
        </w:rPr>
        <w:t xml:space="preserve"> Faculty of Informatics,</w:t>
      </w:r>
    </w:p>
    <w:p w14:paraId="4B20269D" w14:textId="56703066" w:rsidR="00C905FB" w:rsidRPr="00BD707A" w:rsidRDefault="00F04BB5" w:rsidP="00857B29">
      <w:pPr>
        <w:pStyle w:val="W3MUZkonPsmeno"/>
        <w:numPr>
          <w:ilvl w:val="2"/>
          <w:numId w:val="58"/>
        </w:numPr>
        <w:tabs>
          <w:tab w:val="clear" w:pos="680"/>
          <w:tab w:val="num" w:pos="993"/>
        </w:tabs>
        <w:spacing w:after="60"/>
        <w:ind w:left="993" w:hanging="426"/>
        <w:jc w:val="both"/>
        <w:rPr>
          <w:rStyle w:val="W3MUOdkaz"/>
          <w:u w:val="none"/>
          <w:lang w:val="en-GB"/>
        </w:rPr>
      </w:pPr>
      <w:r w:rsidRPr="00BD707A">
        <w:rPr>
          <w:rStyle w:val="W3MUOdkaz"/>
          <w:u w:val="none"/>
          <w:lang w:val="en-GB"/>
        </w:rPr>
        <w:t xml:space="preserve">Election Regulations </w:t>
      </w:r>
      <w:r w:rsidR="00C905FB" w:rsidRPr="00BD707A">
        <w:rPr>
          <w:rStyle w:val="W3MUOdkaz"/>
          <w:u w:val="none"/>
          <w:lang w:val="en-GB"/>
        </w:rPr>
        <w:t>of the Academic Senate of the Faculty of Informatics of Masaryk University,</w:t>
      </w:r>
    </w:p>
    <w:p w14:paraId="2B7625BC" w14:textId="50554E01" w:rsidR="00C905FB" w:rsidRPr="00BD707A" w:rsidRDefault="00C905FB" w:rsidP="00857B29">
      <w:pPr>
        <w:pStyle w:val="W3MUZkonPsmeno"/>
        <w:numPr>
          <w:ilvl w:val="2"/>
          <w:numId w:val="58"/>
        </w:numPr>
        <w:tabs>
          <w:tab w:val="clear" w:pos="680"/>
          <w:tab w:val="num" w:pos="993"/>
        </w:tabs>
        <w:spacing w:after="60"/>
        <w:ind w:left="993" w:hanging="426"/>
        <w:jc w:val="both"/>
        <w:rPr>
          <w:rStyle w:val="W3MUOdkaz"/>
          <w:u w:val="none"/>
          <w:lang w:val="en-GB"/>
        </w:rPr>
      </w:pPr>
      <w:r w:rsidRPr="00BD707A">
        <w:rPr>
          <w:rStyle w:val="W3MUOdkaz"/>
          <w:u w:val="none"/>
          <w:lang w:val="en-GB"/>
        </w:rPr>
        <w:t xml:space="preserve">Rules of </w:t>
      </w:r>
      <w:r w:rsidR="004867AA" w:rsidRPr="00BD707A">
        <w:rPr>
          <w:rStyle w:val="W3MUOdkaz"/>
          <w:u w:val="none"/>
          <w:lang w:val="en-GB"/>
        </w:rPr>
        <w:t>P</w:t>
      </w:r>
      <w:r w:rsidRPr="00BD707A">
        <w:rPr>
          <w:rStyle w:val="W3MUOdkaz"/>
          <w:u w:val="none"/>
          <w:lang w:val="en-GB"/>
        </w:rPr>
        <w:t>rocedure of the Scientific Board of the</w:t>
      </w:r>
      <w:r w:rsidR="004867AA" w:rsidRPr="00BD707A">
        <w:rPr>
          <w:rStyle w:val="W3MUOdkaz"/>
          <w:u w:val="none"/>
          <w:lang w:val="en-GB"/>
        </w:rPr>
        <w:t xml:space="preserve"> Masaryk University</w:t>
      </w:r>
      <w:r w:rsidRPr="00BD707A">
        <w:rPr>
          <w:rStyle w:val="W3MUOdkaz"/>
          <w:u w:val="none"/>
          <w:lang w:val="en-GB"/>
        </w:rPr>
        <w:t xml:space="preserve"> Faculty of Informatics.</w:t>
      </w:r>
    </w:p>
    <w:p w14:paraId="6E9268D2" w14:textId="77777777" w:rsidR="00F248B9" w:rsidRPr="00BD707A" w:rsidRDefault="00F248B9" w:rsidP="00F248B9">
      <w:pPr>
        <w:pStyle w:val="W3MUZkonPsmeno"/>
        <w:rPr>
          <w:lang w:val="en-GB"/>
        </w:rPr>
      </w:pPr>
    </w:p>
    <w:p w14:paraId="01CC4418" w14:textId="77777777" w:rsidR="0031307E" w:rsidRPr="00BD707A" w:rsidRDefault="00313432">
      <w:pPr>
        <w:pStyle w:val="W3MUZkonParagraf"/>
        <w:numPr>
          <w:ilvl w:val="0"/>
          <w:numId w:val="1"/>
        </w:numPr>
        <w:rPr>
          <w:lang w:val="en-GB"/>
        </w:rPr>
      </w:pPr>
      <w:r w:rsidRPr="00BD707A">
        <w:rPr>
          <w:lang w:val="en-GB"/>
        </w:rPr>
        <w:t>Section</w:t>
      </w:r>
      <w:r w:rsidR="006C4AC2" w:rsidRPr="00BD707A">
        <w:rPr>
          <w:lang w:val="en-GB"/>
        </w:rPr>
        <w:t xml:space="preserve"> 37</w:t>
      </w:r>
    </w:p>
    <w:p w14:paraId="145CED51" w14:textId="77777777" w:rsidR="0031307E" w:rsidRPr="00BD707A" w:rsidRDefault="000F2D30">
      <w:pPr>
        <w:pStyle w:val="W3MUZkonParagrafNzev"/>
        <w:rPr>
          <w:lang w:val="en-GB"/>
        </w:rPr>
      </w:pPr>
      <w:r w:rsidRPr="00BD707A">
        <w:rPr>
          <w:lang w:val="en-GB"/>
        </w:rPr>
        <w:t>Concluding Provisions</w:t>
      </w:r>
    </w:p>
    <w:p w14:paraId="4C08F06E" w14:textId="79FF01B2" w:rsidR="00691491" w:rsidRPr="00BD707A" w:rsidRDefault="00691491" w:rsidP="00691491">
      <w:pPr>
        <w:pStyle w:val="W3MUZkonOdstavecslovan"/>
        <w:numPr>
          <w:ilvl w:val="1"/>
          <w:numId w:val="59"/>
        </w:numPr>
        <w:tabs>
          <w:tab w:val="clear" w:pos="510"/>
          <w:tab w:val="num" w:pos="567"/>
        </w:tabs>
        <w:ind w:left="567" w:hanging="567"/>
        <w:jc w:val="both"/>
        <w:rPr>
          <w:lang w:val="en-GB"/>
        </w:rPr>
      </w:pPr>
      <w:r w:rsidRPr="00BD707A">
        <w:rPr>
          <w:lang w:val="en-GB"/>
        </w:rPr>
        <w:t>Pursuant to the provision</w:t>
      </w:r>
      <w:r w:rsidR="007575D9">
        <w:rPr>
          <w:lang w:val="en-GB"/>
        </w:rPr>
        <w:t>s</w:t>
      </w:r>
      <w:r w:rsidRPr="00BD707A">
        <w:rPr>
          <w:lang w:val="en-GB"/>
        </w:rPr>
        <w:t xml:space="preserve"> of </w:t>
      </w:r>
      <w:r w:rsidR="00CB37A1" w:rsidRPr="00BD707A">
        <w:rPr>
          <w:lang w:val="en-GB"/>
        </w:rPr>
        <w:t>Section</w:t>
      </w:r>
      <w:r w:rsidRPr="00BD707A">
        <w:rPr>
          <w:lang w:val="en-GB"/>
        </w:rPr>
        <w:t xml:space="preserve"> 27 </w:t>
      </w:r>
      <w:r w:rsidR="00CD6747" w:rsidRPr="00BD707A">
        <w:rPr>
          <w:lang w:val="en-GB"/>
        </w:rPr>
        <w:t xml:space="preserve">(1) </w:t>
      </w:r>
      <w:r w:rsidRPr="00BD707A">
        <w:rPr>
          <w:lang w:val="en-GB"/>
        </w:rPr>
        <w:t>b of Act No. 111/1998 Coll., as amended, th</w:t>
      </w:r>
      <w:r w:rsidR="00ED0155" w:rsidRPr="00BD707A">
        <w:rPr>
          <w:lang w:val="en-GB"/>
        </w:rPr>
        <w:t>ese</w:t>
      </w:r>
      <w:r w:rsidRPr="00BD707A">
        <w:rPr>
          <w:lang w:val="en-GB"/>
        </w:rPr>
        <w:t xml:space="preserve"> </w:t>
      </w:r>
      <w:r w:rsidR="00ED0155" w:rsidRPr="00BD707A">
        <w:rPr>
          <w:lang w:val="en-GB"/>
        </w:rPr>
        <w:t>S</w:t>
      </w:r>
      <w:r w:rsidRPr="00BD707A">
        <w:rPr>
          <w:lang w:val="en-GB"/>
        </w:rPr>
        <w:t>tatute</w:t>
      </w:r>
      <w:r w:rsidR="00ED0155" w:rsidRPr="00BD707A">
        <w:rPr>
          <w:lang w:val="en-GB"/>
        </w:rPr>
        <w:t>s</w:t>
      </w:r>
      <w:r w:rsidRPr="00BD707A">
        <w:rPr>
          <w:lang w:val="en-GB"/>
        </w:rPr>
        <w:t xml:space="preserve"> w</w:t>
      </w:r>
      <w:r w:rsidR="00ED0155" w:rsidRPr="00BD707A">
        <w:rPr>
          <w:lang w:val="en-GB"/>
        </w:rPr>
        <w:t>ere</w:t>
      </w:r>
      <w:r w:rsidRPr="00BD707A">
        <w:rPr>
          <w:lang w:val="en-GB"/>
        </w:rPr>
        <w:t xml:space="preserve"> approved by the Academic Senate of the Faculty of Informatics on December </w:t>
      </w:r>
      <w:r w:rsidR="00BB755F" w:rsidRPr="00BD707A">
        <w:rPr>
          <w:lang w:val="en-GB"/>
        </w:rPr>
        <w:t xml:space="preserve">11, </w:t>
      </w:r>
      <w:r w:rsidRPr="00BD707A">
        <w:rPr>
          <w:lang w:val="en-GB"/>
        </w:rPr>
        <w:t xml:space="preserve">2019. Pursuant to the provisions of </w:t>
      </w:r>
      <w:r w:rsidR="00BB755F" w:rsidRPr="00BD707A">
        <w:rPr>
          <w:lang w:val="en-GB"/>
        </w:rPr>
        <w:t>Section</w:t>
      </w:r>
      <w:r w:rsidRPr="00BD707A">
        <w:rPr>
          <w:lang w:val="en-GB"/>
        </w:rPr>
        <w:t xml:space="preserve"> 9 </w:t>
      </w:r>
      <w:r w:rsidR="00BB755F" w:rsidRPr="00BD707A">
        <w:rPr>
          <w:lang w:val="en-GB"/>
        </w:rPr>
        <w:t xml:space="preserve">(1) </w:t>
      </w:r>
      <w:r w:rsidRPr="00BD707A">
        <w:rPr>
          <w:lang w:val="en-GB"/>
        </w:rPr>
        <w:t>b of Act No. 111/1998 Coll.</w:t>
      </w:r>
      <w:r w:rsidR="00BB755F" w:rsidRPr="00BD707A">
        <w:rPr>
          <w:lang w:val="en-GB"/>
        </w:rPr>
        <w:t>,</w:t>
      </w:r>
      <w:r w:rsidRPr="00BD707A">
        <w:rPr>
          <w:lang w:val="en-GB"/>
        </w:rPr>
        <w:t xml:space="preserve"> as amended, th</w:t>
      </w:r>
      <w:r w:rsidR="00BB755F" w:rsidRPr="00BD707A">
        <w:rPr>
          <w:lang w:val="en-GB"/>
        </w:rPr>
        <w:t>ese</w:t>
      </w:r>
      <w:r w:rsidRPr="00BD707A">
        <w:rPr>
          <w:lang w:val="en-GB"/>
        </w:rPr>
        <w:t xml:space="preserve"> </w:t>
      </w:r>
      <w:r w:rsidR="00BB755F" w:rsidRPr="00BD707A">
        <w:rPr>
          <w:lang w:val="en-GB"/>
        </w:rPr>
        <w:t>S</w:t>
      </w:r>
      <w:r w:rsidRPr="00BD707A">
        <w:rPr>
          <w:lang w:val="en-GB"/>
        </w:rPr>
        <w:t>tatute</w:t>
      </w:r>
      <w:r w:rsidR="00BB755F" w:rsidRPr="00BD707A">
        <w:rPr>
          <w:lang w:val="en-GB"/>
        </w:rPr>
        <w:t>s</w:t>
      </w:r>
      <w:r w:rsidRPr="00BD707A">
        <w:rPr>
          <w:lang w:val="en-GB"/>
        </w:rPr>
        <w:t xml:space="preserve"> </w:t>
      </w:r>
      <w:r w:rsidR="00BB755F" w:rsidRPr="00BD707A">
        <w:rPr>
          <w:lang w:val="en-GB"/>
        </w:rPr>
        <w:t>were</w:t>
      </w:r>
      <w:r w:rsidRPr="00BD707A">
        <w:rPr>
          <w:lang w:val="en-GB"/>
        </w:rPr>
        <w:t xml:space="preserve"> approved by the </w:t>
      </w:r>
      <w:r w:rsidR="00C538D7" w:rsidRPr="00C538D7">
        <w:rPr>
          <w:lang w:val="en-GB"/>
        </w:rPr>
        <w:t xml:space="preserve">Masaryk University </w:t>
      </w:r>
      <w:r w:rsidRPr="00BD707A">
        <w:rPr>
          <w:lang w:val="en-GB"/>
        </w:rPr>
        <w:t>Academic Senate on March 2, 2020.</w:t>
      </w:r>
    </w:p>
    <w:p w14:paraId="0DFC78B1" w14:textId="0DE2F925" w:rsidR="00691491" w:rsidRPr="00BD707A" w:rsidRDefault="00691491" w:rsidP="00691491">
      <w:pPr>
        <w:pStyle w:val="W3MUZkonOdstavecslovan"/>
        <w:numPr>
          <w:ilvl w:val="1"/>
          <w:numId w:val="59"/>
        </w:numPr>
        <w:tabs>
          <w:tab w:val="clear" w:pos="510"/>
          <w:tab w:val="num" w:pos="567"/>
        </w:tabs>
        <w:ind w:left="567" w:hanging="567"/>
        <w:jc w:val="both"/>
        <w:rPr>
          <w:lang w:val="en-GB"/>
        </w:rPr>
      </w:pPr>
      <w:r w:rsidRPr="00BD707A">
        <w:rPr>
          <w:lang w:val="en-GB"/>
        </w:rPr>
        <w:t>Th</w:t>
      </w:r>
      <w:r w:rsidR="00B25ECF" w:rsidRPr="00BD707A">
        <w:rPr>
          <w:lang w:val="en-GB"/>
        </w:rPr>
        <w:t>ese</w:t>
      </w:r>
      <w:r w:rsidRPr="00BD707A">
        <w:rPr>
          <w:lang w:val="en-GB"/>
        </w:rPr>
        <w:t xml:space="preserve"> Statute</w:t>
      </w:r>
      <w:r w:rsidR="00B25ECF" w:rsidRPr="00BD707A">
        <w:rPr>
          <w:lang w:val="en-GB"/>
        </w:rPr>
        <w:t>s</w:t>
      </w:r>
      <w:r w:rsidRPr="00BD707A">
        <w:rPr>
          <w:lang w:val="en-GB"/>
        </w:rPr>
        <w:t xml:space="preserve"> shall enter into force and effect on the day of its approval by the </w:t>
      </w:r>
      <w:r w:rsidR="00063A5E" w:rsidRPr="00063A5E">
        <w:rPr>
          <w:lang w:val="en-GB"/>
        </w:rPr>
        <w:t xml:space="preserve">Masaryk University </w:t>
      </w:r>
      <w:r w:rsidRPr="00BD707A">
        <w:rPr>
          <w:lang w:val="en-GB"/>
        </w:rPr>
        <w:t>Academic Senate.</w:t>
      </w:r>
    </w:p>
    <w:p w14:paraId="29AED1C7" w14:textId="3E7A41C2" w:rsidR="00691491" w:rsidRPr="00BD707A" w:rsidRDefault="00691491" w:rsidP="00691491">
      <w:pPr>
        <w:pStyle w:val="W3MUZkonOdstavecslovan"/>
        <w:numPr>
          <w:ilvl w:val="1"/>
          <w:numId w:val="59"/>
        </w:numPr>
        <w:tabs>
          <w:tab w:val="clear" w:pos="510"/>
          <w:tab w:val="num" w:pos="567"/>
        </w:tabs>
        <w:ind w:left="567" w:hanging="567"/>
        <w:jc w:val="both"/>
        <w:rPr>
          <w:lang w:val="en-GB"/>
        </w:rPr>
      </w:pPr>
      <w:r w:rsidRPr="00BD707A">
        <w:rPr>
          <w:lang w:val="en-GB"/>
        </w:rPr>
        <w:t xml:space="preserve">The Faculty of Informatics </w:t>
      </w:r>
      <w:r w:rsidR="00B25ECF" w:rsidRPr="00BD707A">
        <w:rPr>
          <w:lang w:val="en-GB"/>
        </w:rPr>
        <w:t xml:space="preserve">Statutes </w:t>
      </w:r>
      <w:r w:rsidRPr="00BD707A">
        <w:rPr>
          <w:lang w:val="en-GB"/>
        </w:rPr>
        <w:t xml:space="preserve">of October </w:t>
      </w:r>
      <w:r w:rsidR="00B25ECF" w:rsidRPr="00BD707A">
        <w:rPr>
          <w:lang w:val="en-GB"/>
        </w:rPr>
        <w:t xml:space="preserve">1, </w:t>
      </w:r>
      <w:r w:rsidRPr="00BD707A">
        <w:rPr>
          <w:lang w:val="en-GB"/>
        </w:rPr>
        <w:t>2018, including all its amendments and annexes, shall cease to be effective on the effective date of th</w:t>
      </w:r>
      <w:r w:rsidR="00B25ECF" w:rsidRPr="00BD707A">
        <w:rPr>
          <w:lang w:val="en-GB"/>
        </w:rPr>
        <w:t>ese</w:t>
      </w:r>
      <w:r w:rsidRPr="00BD707A">
        <w:rPr>
          <w:lang w:val="en-GB"/>
        </w:rPr>
        <w:t xml:space="preserve"> Statute</w:t>
      </w:r>
      <w:r w:rsidR="00B25ECF" w:rsidRPr="00BD707A">
        <w:rPr>
          <w:lang w:val="en-GB"/>
        </w:rPr>
        <w:t>s</w:t>
      </w:r>
      <w:r w:rsidRPr="00BD707A">
        <w:rPr>
          <w:lang w:val="en-GB"/>
        </w:rPr>
        <w:t>.</w:t>
      </w:r>
    </w:p>
    <w:p w14:paraId="32B290F7" w14:textId="77777777" w:rsidR="0031307E" w:rsidRPr="00BD707A" w:rsidRDefault="0031307E">
      <w:pPr>
        <w:pStyle w:val="W3MUZkonOdstavecslovan"/>
        <w:rPr>
          <w:lang w:val="en-GB"/>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2E606E" w:rsidRPr="00BD707A" w14:paraId="72844E4F" w14:textId="77777777">
        <w:trPr>
          <w:jc w:val="center"/>
        </w:trPr>
        <w:tc>
          <w:tcPr>
            <w:tcW w:w="4081" w:type="dxa"/>
            <w:shd w:val="clear" w:color="auto" w:fill="auto"/>
            <w:vAlign w:val="center"/>
          </w:tcPr>
          <w:p w14:paraId="07702D20" w14:textId="77777777" w:rsidR="0031307E" w:rsidRPr="00BD707A" w:rsidRDefault="006C4AC2">
            <w:pPr>
              <w:pStyle w:val="W3MUTexttabulky"/>
              <w:rPr>
                <w:lang w:val="en-GB"/>
              </w:rPr>
            </w:pPr>
            <w:r w:rsidRPr="00BD707A">
              <w:rPr>
                <w:lang w:val="en-GB"/>
              </w:rPr>
              <w:t> </w:t>
            </w:r>
          </w:p>
        </w:tc>
        <w:tc>
          <w:tcPr>
            <w:tcW w:w="4082" w:type="dxa"/>
            <w:shd w:val="clear" w:color="auto" w:fill="auto"/>
            <w:vAlign w:val="center"/>
          </w:tcPr>
          <w:p w14:paraId="757FCC7C" w14:textId="77777777" w:rsidR="0031307E" w:rsidRPr="00BD707A" w:rsidRDefault="006C4AC2">
            <w:pPr>
              <w:pStyle w:val="W3MUTexttabulky"/>
              <w:jc w:val="center"/>
              <w:rPr>
                <w:i/>
                <w:iCs/>
                <w:lang w:val="en-GB"/>
              </w:rPr>
            </w:pPr>
            <w:r w:rsidRPr="00BD707A">
              <w:rPr>
                <w:i/>
                <w:iCs/>
                <w:lang w:val="en-GB"/>
              </w:rPr>
              <w:t>Jiří Zlatuška</w:t>
            </w:r>
          </w:p>
          <w:p w14:paraId="42D4A32A" w14:textId="77777777" w:rsidR="0031307E" w:rsidRPr="00BD707A" w:rsidRDefault="00045A95">
            <w:pPr>
              <w:pStyle w:val="W3MUTexttabulky"/>
              <w:jc w:val="center"/>
              <w:rPr>
                <w:lang w:val="en-GB"/>
              </w:rPr>
            </w:pPr>
            <w:r w:rsidRPr="00BD707A">
              <w:rPr>
                <w:i/>
                <w:iCs/>
                <w:lang w:val="en-GB"/>
              </w:rPr>
              <w:t>Dean</w:t>
            </w:r>
          </w:p>
        </w:tc>
      </w:tr>
    </w:tbl>
    <w:p w14:paraId="58BD148C" w14:textId="77777777" w:rsidR="0031307E" w:rsidRPr="00BD707A" w:rsidRDefault="006C4AC2">
      <w:pPr>
        <w:pStyle w:val="W3MUNadpis3"/>
        <w:rPr>
          <w:lang w:val="en-GB"/>
        </w:rPr>
      </w:pPr>
      <w:r w:rsidRPr="00BD707A">
        <w:rPr>
          <w:lang w:val="en-GB"/>
        </w:rPr>
        <w:t xml:space="preserve"> </w:t>
      </w:r>
    </w:p>
    <w:p w14:paraId="68CA35C5" w14:textId="77777777" w:rsidR="0031307E" w:rsidRPr="00BD707A" w:rsidRDefault="006C4AC2">
      <w:pPr>
        <w:ind w:firstLine="0"/>
        <w:jc w:val="left"/>
        <w:rPr>
          <w:rFonts w:ascii="Arial" w:hAnsi="Arial"/>
          <w:b/>
          <w:color w:val="808080"/>
          <w:szCs w:val="24"/>
          <w:lang w:val="en-GB"/>
        </w:rPr>
      </w:pPr>
      <w:r w:rsidRPr="00BD707A">
        <w:rPr>
          <w:lang w:val="en-GB"/>
        </w:rPr>
        <w:br w:type="page"/>
      </w:r>
    </w:p>
    <w:p w14:paraId="307DAA86" w14:textId="1880CA50" w:rsidR="0031307E" w:rsidRPr="00BD707A" w:rsidRDefault="00854055">
      <w:pPr>
        <w:pStyle w:val="W3MUNadpis3"/>
        <w:rPr>
          <w:lang w:val="en-GB"/>
        </w:rPr>
      </w:pPr>
      <w:r w:rsidRPr="00BD707A">
        <w:rPr>
          <w:lang w:val="en-GB"/>
        </w:rPr>
        <w:t>Annex No</w:t>
      </w:r>
      <w:r w:rsidR="006C4AC2" w:rsidRPr="00BD707A">
        <w:rPr>
          <w:lang w:val="en-GB"/>
        </w:rPr>
        <w:t xml:space="preserve">. 1 </w:t>
      </w:r>
      <w:r w:rsidRPr="00BD707A">
        <w:rPr>
          <w:lang w:val="en-GB"/>
        </w:rPr>
        <w:t>to the Statutes</w:t>
      </w:r>
      <w:r w:rsidR="0090548C" w:rsidRPr="0090548C">
        <w:t xml:space="preserve"> </w:t>
      </w:r>
      <w:r w:rsidR="0090548C">
        <w:t xml:space="preserve">of the </w:t>
      </w:r>
      <w:r w:rsidR="0090548C" w:rsidRPr="0090548C">
        <w:rPr>
          <w:lang w:val="en-GB"/>
        </w:rPr>
        <w:t>Masaryk University Faculty of Informatics</w:t>
      </w:r>
    </w:p>
    <w:p w14:paraId="600395FE" w14:textId="77777777" w:rsidR="0031307E" w:rsidRPr="00BD707A" w:rsidRDefault="0031307E">
      <w:pPr>
        <w:pStyle w:val="W3MUNormln"/>
        <w:rPr>
          <w:rFonts w:ascii="Arial" w:hAnsi="Arial"/>
          <w:b/>
          <w:color w:val="808080"/>
          <w:sz w:val="28"/>
          <w:lang w:val="en-GB"/>
        </w:rPr>
      </w:pPr>
      <w:bookmarkStart w:id="11" w:name="_Hlk80625353"/>
    </w:p>
    <w:p w14:paraId="049E1DC6" w14:textId="73CD7073" w:rsidR="0031307E" w:rsidRPr="00BD707A" w:rsidRDefault="00C70322" w:rsidP="00E743A6">
      <w:pPr>
        <w:pStyle w:val="W3MUZkonstNzev"/>
        <w:spacing w:after="360"/>
        <w:rPr>
          <w:lang w:val="en-GB"/>
        </w:rPr>
      </w:pPr>
      <w:bookmarkStart w:id="12" w:name="_Hlk80878025"/>
      <w:r w:rsidRPr="00BD707A">
        <w:rPr>
          <w:lang w:val="en-GB"/>
        </w:rPr>
        <w:t xml:space="preserve">The </w:t>
      </w:r>
      <w:r w:rsidR="002848A5">
        <w:rPr>
          <w:lang w:val="en-GB"/>
        </w:rPr>
        <w:t>M</w:t>
      </w:r>
      <w:r w:rsidRPr="00BD707A">
        <w:rPr>
          <w:lang w:val="en-GB"/>
        </w:rPr>
        <w:t xml:space="preserve">anner of </w:t>
      </w:r>
      <w:r w:rsidR="00813310">
        <w:rPr>
          <w:lang w:val="en-GB"/>
        </w:rPr>
        <w:t>D</w:t>
      </w:r>
      <w:r w:rsidRPr="00BD707A">
        <w:rPr>
          <w:lang w:val="en-GB"/>
        </w:rPr>
        <w:t xml:space="preserve">iscussion and </w:t>
      </w:r>
      <w:r w:rsidR="00813310">
        <w:rPr>
          <w:lang w:val="en-GB"/>
        </w:rPr>
        <w:t>A</w:t>
      </w:r>
      <w:r w:rsidRPr="00BD707A">
        <w:rPr>
          <w:lang w:val="en-GB"/>
        </w:rPr>
        <w:t xml:space="preserve">cceptance of the </w:t>
      </w:r>
      <w:r w:rsidR="00D56676">
        <w:rPr>
          <w:lang w:val="en-GB"/>
        </w:rPr>
        <w:t>c</w:t>
      </w:r>
      <w:r w:rsidRPr="00BD707A">
        <w:rPr>
          <w:lang w:val="en-GB"/>
        </w:rPr>
        <w:t xml:space="preserve">andidate's </w:t>
      </w:r>
      <w:r w:rsidR="002848A5">
        <w:rPr>
          <w:lang w:val="en-GB"/>
        </w:rPr>
        <w:t>P</w:t>
      </w:r>
      <w:r w:rsidRPr="00BD707A">
        <w:rPr>
          <w:lang w:val="en-GB"/>
        </w:rPr>
        <w:t xml:space="preserve">roposal for the </w:t>
      </w:r>
      <w:r w:rsidR="002848A5">
        <w:rPr>
          <w:lang w:val="en-GB"/>
        </w:rPr>
        <w:t>P</w:t>
      </w:r>
      <w:r w:rsidRPr="00BD707A">
        <w:rPr>
          <w:lang w:val="en-GB"/>
        </w:rPr>
        <w:t xml:space="preserve">osition of </w:t>
      </w:r>
      <w:r w:rsidR="000C6A05">
        <w:rPr>
          <w:lang w:val="en-GB"/>
        </w:rPr>
        <w:t xml:space="preserve">the </w:t>
      </w:r>
      <w:r w:rsidR="00DF2BA4" w:rsidRPr="00BD707A">
        <w:rPr>
          <w:lang w:val="en-GB"/>
        </w:rPr>
        <w:t>D</w:t>
      </w:r>
      <w:r w:rsidRPr="00BD707A">
        <w:rPr>
          <w:lang w:val="en-GB"/>
        </w:rPr>
        <w:t xml:space="preserve">ean or the </w:t>
      </w:r>
      <w:r w:rsidR="002848A5">
        <w:rPr>
          <w:lang w:val="en-GB"/>
        </w:rPr>
        <w:t>P</w:t>
      </w:r>
      <w:r w:rsidRPr="00BD707A">
        <w:rPr>
          <w:lang w:val="en-GB"/>
        </w:rPr>
        <w:t xml:space="preserve">roposal for </w:t>
      </w:r>
      <w:r w:rsidR="002848A5">
        <w:rPr>
          <w:lang w:val="en-GB"/>
        </w:rPr>
        <w:t xml:space="preserve">removal </w:t>
      </w:r>
      <w:r w:rsidRPr="00BD707A">
        <w:rPr>
          <w:lang w:val="en-GB"/>
        </w:rPr>
        <w:t xml:space="preserve">of the </w:t>
      </w:r>
      <w:r w:rsidR="00DF2BA4" w:rsidRPr="00BD707A">
        <w:rPr>
          <w:lang w:val="en-GB"/>
        </w:rPr>
        <w:t>D</w:t>
      </w:r>
      <w:r w:rsidRPr="00BD707A">
        <w:rPr>
          <w:lang w:val="en-GB"/>
        </w:rPr>
        <w:t>ean</w:t>
      </w:r>
      <w:r w:rsidR="002848A5">
        <w:rPr>
          <w:lang w:val="en-GB"/>
        </w:rPr>
        <w:t xml:space="preserve"> the Office</w:t>
      </w:r>
    </w:p>
    <w:bookmarkEnd w:id="11"/>
    <w:bookmarkEnd w:id="12"/>
    <w:p w14:paraId="40E8E901" w14:textId="6982EC70"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The Academic Senate of the </w:t>
      </w:r>
      <w:r w:rsidR="00867B37" w:rsidRPr="00BD707A">
        <w:rPr>
          <w:lang w:val="en-GB"/>
        </w:rPr>
        <w:t xml:space="preserve">Masaryk University </w:t>
      </w:r>
      <w:r w:rsidRPr="00BD707A">
        <w:rPr>
          <w:lang w:val="en-GB"/>
        </w:rPr>
        <w:t>Faculty of Informatics shall decide on the proposal for the appointment of the Dean.</w:t>
      </w:r>
    </w:p>
    <w:p w14:paraId="423FAE6B" w14:textId="6696CF24"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The election of a candidate for the Dean is carried out before the end of the current term of office. The proposal for the appointment of the Dean is submitted by the Chairman of the </w:t>
      </w:r>
      <w:r w:rsidR="000C0D32">
        <w:rPr>
          <w:lang w:val="en-GB"/>
        </w:rPr>
        <w:t xml:space="preserve">Faculty </w:t>
      </w:r>
      <w:r w:rsidRPr="00BD707A">
        <w:rPr>
          <w:lang w:val="en-GB"/>
        </w:rPr>
        <w:t xml:space="preserve">Academic Senate to the Rector no later than one month before the end of the Dean's term of office. The </w:t>
      </w:r>
      <w:r w:rsidR="00867B37" w:rsidRPr="00BD707A">
        <w:rPr>
          <w:lang w:val="en-GB"/>
        </w:rPr>
        <w:t>C</w:t>
      </w:r>
      <w:r w:rsidRPr="00BD707A">
        <w:rPr>
          <w:lang w:val="en-GB"/>
        </w:rPr>
        <w:t xml:space="preserve">hairman of the </w:t>
      </w:r>
      <w:r w:rsidR="00867B37" w:rsidRPr="00BD707A">
        <w:rPr>
          <w:lang w:val="en-GB"/>
        </w:rPr>
        <w:t>A</w:t>
      </w:r>
      <w:r w:rsidRPr="00BD707A">
        <w:rPr>
          <w:lang w:val="en-GB"/>
        </w:rPr>
        <w:t xml:space="preserve">cademic </w:t>
      </w:r>
      <w:r w:rsidR="00867B37" w:rsidRPr="00BD707A">
        <w:rPr>
          <w:lang w:val="en-GB"/>
        </w:rPr>
        <w:t>S</w:t>
      </w:r>
      <w:r w:rsidRPr="00BD707A">
        <w:rPr>
          <w:lang w:val="en-GB"/>
        </w:rPr>
        <w:t xml:space="preserve">enate, will notify </w:t>
      </w:r>
      <w:r w:rsidR="002D756B" w:rsidRPr="00BD707A">
        <w:rPr>
          <w:lang w:val="en-GB"/>
        </w:rPr>
        <w:t xml:space="preserve">the Rector about </w:t>
      </w:r>
      <w:r w:rsidRPr="00BD707A">
        <w:rPr>
          <w:lang w:val="en-GB"/>
        </w:rPr>
        <w:t xml:space="preserve">the announcement of elections, acceptance of candidates and the date of the meeting of the </w:t>
      </w:r>
      <w:r w:rsidR="000C0D32">
        <w:rPr>
          <w:lang w:val="en-GB"/>
        </w:rPr>
        <w:t>Faculty A</w:t>
      </w:r>
      <w:r w:rsidRPr="00BD707A">
        <w:rPr>
          <w:lang w:val="en-GB"/>
        </w:rPr>
        <w:t xml:space="preserve">cademic </w:t>
      </w:r>
      <w:r w:rsidR="000C0D32">
        <w:rPr>
          <w:lang w:val="en-GB"/>
        </w:rPr>
        <w:t>S</w:t>
      </w:r>
      <w:r w:rsidRPr="00BD707A">
        <w:rPr>
          <w:lang w:val="en-GB"/>
        </w:rPr>
        <w:t xml:space="preserve">enate, the subject of which is negotiations and resolution on the proposal for appointment of the </w:t>
      </w:r>
      <w:r w:rsidR="005C202E">
        <w:rPr>
          <w:lang w:val="en-GB"/>
        </w:rPr>
        <w:t>D</w:t>
      </w:r>
      <w:r w:rsidRPr="00BD707A">
        <w:rPr>
          <w:lang w:val="en-GB"/>
        </w:rPr>
        <w:t>ean, including presentation of candidates and their program</w:t>
      </w:r>
      <w:r w:rsidR="003D3151">
        <w:rPr>
          <w:lang w:val="en-GB"/>
        </w:rPr>
        <w:t>me</w:t>
      </w:r>
      <w:r w:rsidRPr="00BD707A">
        <w:rPr>
          <w:lang w:val="en-GB"/>
        </w:rPr>
        <w:t xml:space="preserve"> statements</w:t>
      </w:r>
      <w:r w:rsidR="002D756B" w:rsidRPr="00BD707A">
        <w:rPr>
          <w:lang w:val="en-GB"/>
        </w:rPr>
        <w:t>, who</w:t>
      </w:r>
      <w:r w:rsidR="00EA75B2" w:rsidRPr="00BD707A">
        <w:rPr>
          <w:lang w:val="en-GB"/>
        </w:rPr>
        <w:t xml:space="preserve"> </w:t>
      </w:r>
      <w:r w:rsidR="00EA75B2" w:rsidRPr="00BD707A">
        <w:rPr>
          <w:i/>
          <w:lang w:val="en-GB"/>
        </w:rPr>
        <w:t>(</w:t>
      </w:r>
      <w:r w:rsidR="00C15DBF">
        <w:rPr>
          <w:i/>
          <w:lang w:val="en-GB"/>
        </w:rPr>
        <w:t>N</w:t>
      </w:r>
      <w:r w:rsidR="00EB4483" w:rsidRPr="00BD707A">
        <w:rPr>
          <w:i/>
          <w:lang w:val="en-GB"/>
        </w:rPr>
        <w:t xml:space="preserve">ote: </w:t>
      </w:r>
      <w:r w:rsidR="00EA75B2" w:rsidRPr="00BD707A">
        <w:rPr>
          <w:i/>
          <w:lang w:val="en-GB"/>
        </w:rPr>
        <w:t>the Rector)</w:t>
      </w:r>
      <w:r w:rsidR="002D756B" w:rsidRPr="00BD707A">
        <w:rPr>
          <w:lang w:val="en-GB"/>
        </w:rPr>
        <w:t xml:space="preserve"> is entitled to participate in this meeting</w:t>
      </w:r>
      <w:r w:rsidRPr="00BD707A">
        <w:rPr>
          <w:lang w:val="en-GB"/>
        </w:rPr>
        <w:t>.</w:t>
      </w:r>
    </w:p>
    <w:p w14:paraId="20131DA8" w14:textId="14F08178"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Elections are organized by the Elec</w:t>
      </w:r>
      <w:r w:rsidR="00717203" w:rsidRPr="00BD707A">
        <w:rPr>
          <w:lang w:val="en-GB"/>
        </w:rPr>
        <w:t>toral</w:t>
      </w:r>
      <w:r w:rsidRPr="00BD707A">
        <w:rPr>
          <w:lang w:val="en-GB"/>
        </w:rPr>
        <w:t xml:space="preserve"> and Mandate Commi</w:t>
      </w:r>
      <w:r w:rsidR="00717203" w:rsidRPr="00BD707A">
        <w:rPr>
          <w:lang w:val="en-GB"/>
        </w:rPr>
        <w:t>ttee</w:t>
      </w:r>
      <w:r w:rsidR="00E12AD6">
        <w:rPr>
          <w:lang w:val="en-GB"/>
        </w:rPr>
        <w:t>s</w:t>
      </w:r>
      <w:r w:rsidRPr="00BD707A">
        <w:rPr>
          <w:lang w:val="en-GB"/>
        </w:rPr>
        <w:t xml:space="preserve"> of the Senate, which take</w:t>
      </w:r>
      <w:r w:rsidR="00E12AD6">
        <w:rPr>
          <w:lang w:val="en-GB"/>
        </w:rPr>
        <w:t>s</w:t>
      </w:r>
      <w:r w:rsidRPr="00BD707A">
        <w:rPr>
          <w:lang w:val="en-GB"/>
        </w:rPr>
        <w:t xml:space="preserve"> care of the correct conduct of elections and compliance with this regulation.</w:t>
      </w:r>
    </w:p>
    <w:p w14:paraId="18658742" w14:textId="775D47F8"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The </w:t>
      </w:r>
      <w:r w:rsidR="0021729D" w:rsidRPr="00BD707A">
        <w:rPr>
          <w:lang w:val="en-GB"/>
        </w:rPr>
        <w:t>Electoral</w:t>
      </w:r>
      <w:r w:rsidRPr="00BD707A">
        <w:rPr>
          <w:lang w:val="en-GB"/>
        </w:rPr>
        <w:t xml:space="preserve"> and </w:t>
      </w:r>
      <w:r w:rsidR="0021729D" w:rsidRPr="00BD707A">
        <w:rPr>
          <w:lang w:val="en-GB"/>
        </w:rPr>
        <w:t>M</w:t>
      </w:r>
      <w:r w:rsidRPr="00BD707A">
        <w:rPr>
          <w:lang w:val="en-GB"/>
        </w:rPr>
        <w:t xml:space="preserve">andate </w:t>
      </w:r>
      <w:r w:rsidR="0021729D" w:rsidRPr="00BD707A">
        <w:rPr>
          <w:lang w:val="en-GB"/>
        </w:rPr>
        <w:t>C</w:t>
      </w:r>
      <w:r w:rsidRPr="00BD707A">
        <w:rPr>
          <w:lang w:val="en-GB"/>
        </w:rPr>
        <w:t>ommi</w:t>
      </w:r>
      <w:r w:rsidR="0021729D" w:rsidRPr="00BD707A">
        <w:rPr>
          <w:lang w:val="en-GB"/>
        </w:rPr>
        <w:t>ttee</w:t>
      </w:r>
      <w:r w:rsidRPr="00BD707A">
        <w:rPr>
          <w:lang w:val="en-GB"/>
        </w:rPr>
        <w:t xml:space="preserve"> set</w:t>
      </w:r>
      <w:r w:rsidR="00C26654">
        <w:rPr>
          <w:lang w:val="en-GB"/>
        </w:rPr>
        <w:t>s</w:t>
      </w:r>
      <w:r w:rsidRPr="00BD707A">
        <w:rPr>
          <w:lang w:val="en-GB"/>
        </w:rPr>
        <w:t xml:space="preserve"> a deadline for the completion of the submission of nominations, which may be submitted by any member of the academic community of the </w:t>
      </w:r>
      <w:r w:rsidR="00643652" w:rsidRPr="00BD707A">
        <w:rPr>
          <w:lang w:val="en-GB"/>
        </w:rPr>
        <w:t>F</w:t>
      </w:r>
      <w:r w:rsidRPr="00BD707A">
        <w:rPr>
          <w:lang w:val="en-GB"/>
        </w:rPr>
        <w:t>aculty. After expressing the consent of the proposed candidates, the Electoral and Mandate Commi</w:t>
      </w:r>
      <w:r w:rsidR="00365127" w:rsidRPr="00BD707A">
        <w:rPr>
          <w:lang w:val="en-GB"/>
        </w:rPr>
        <w:t>ttee</w:t>
      </w:r>
      <w:r w:rsidRPr="00BD707A">
        <w:rPr>
          <w:lang w:val="en-GB"/>
        </w:rPr>
        <w:t xml:space="preserve"> </w:t>
      </w:r>
      <w:r w:rsidR="00162520" w:rsidRPr="00BD707A">
        <w:rPr>
          <w:lang w:val="en-GB"/>
        </w:rPr>
        <w:t>shall</w:t>
      </w:r>
      <w:r w:rsidRPr="00BD707A">
        <w:rPr>
          <w:lang w:val="en-GB"/>
        </w:rPr>
        <w:t xml:space="preserve"> publish the proposals and announce the elections no earlier than 1 month after </w:t>
      </w:r>
      <w:r w:rsidR="00C26654">
        <w:rPr>
          <w:lang w:val="en-GB"/>
        </w:rPr>
        <w:t xml:space="preserve">the </w:t>
      </w:r>
      <w:r w:rsidRPr="00BD707A">
        <w:rPr>
          <w:lang w:val="en-GB"/>
        </w:rPr>
        <w:t>publication.</w:t>
      </w:r>
    </w:p>
    <w:p w14:paraId="0A029E8F" w14:textId="325EEDA7"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Candidates </w:t>
      </w:r>
      <w:r w:rsidR="003E0CA2" w:rsidRPr="00BD707A">
        <w:rPr>
          <w:lang w:val="en-GB"/>
        </w:rPr>
        <w:t>shall</w:t>
      </w:r>
      <w:r w:rsidRPr="00BD707A">
        <w:rPr>
          <w:lang w:val="en-GB"/>
        </w:rPr>
        <w:t xml:space="preserve"> present themselves to the academic community of the </w:t>
      </w:r>
      <w:r w:rsidR="000A04F0" w:rsidRPr="00BD707A">
        <w:rPr>
          <w:lang w:val="en-GB"/>
        </w:rPr>
        <w:t>F</w:t>
      </w:r>
      <w:r w:rsidRPr="00BD707A">
        <w:rPr>
          <w:lang w:val="en-GB"/>
        </w:rPr>
        <w:t xml:space="preserve">aculty at a public meeting of the </w:t>
      </w:r>
      <w:r w:rsidR="000A04F0" w:rsidRPr="00BD707A">
        <w:rPr>
          <w:lang w:val="en-GB"/>
        </w:rPr>
        <w:t>S</w:t>
      </w:r>
      <w:r w:rsidRPr="00BD707A">
        <w:rPr>
          <w:lang w:val="en-GB"/>
        </w:rPr>
        <w:t xml:space="preserve">enate, where they </w:t>
      </w:r>
      <w:r w:rsidR="00A4639B">
        <w:rPr>
          <w:lang w:val="en-GB"/>
        </w:rPr>
        <w:t>shall</w:t>
      </w:r>
      <w:r w:rsidRPr="00BD707A">
        <w:rPr>
          <w:lang w:val="en-GB"/>
        </w:rPr>
        <w:t xml:space="preserve"> present their program</w:t>
      </w:r>
      <w:r w:rsidR="003D3151">
        <w:rPr>
          <w:lang w:val="en-GB"/>
        </w:rPr>
        <w:t>me</w:t>
      </w:r>
      <w:r w:rsidRPr="00BD707A">
        <w:rPr>
          <w:lang w:val="en-GB"/>
        </w:rPr>
        <w:t>.</w:t>
      </w:r>
    </w:p>
    <w:p w14:paraId="2189948A" w14:textId="1019F0E6"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During the period of </w:t>
      </w:r>
      <w:r w:rsidR="008162AD">
        <w:rPr>
          <w:lang w:val="en-GB"/>
        </w:rPr>
        <w:t xml:space="preserve">the </w:t>
      </w:r>
      <w:r w:rsidRPr="00BD707A">
        <w:rPr>
          <w:lang w:val="en-GB"/>
        </w:rPr>
        <w:t xml:space="preserve">publication of candidates, the </w:t>
      </w:r>
      <w:r w:rsidR="003E0CA2" w:rsidRPr="00BD707A">
        <w:rPr>
          <w:lang w:val="en-GB"/>
        </w:rPr>
        <w:t>Electoral</w:t>
      </w:r>
      <w:r w:rsidRPr="00BD707A">
        <w:rPr>
          <w:lang w:val="en-GB"/>
        </w:rPr>
        <w:t xml:space="preserve"> and </w:t>
      </w:r>
      <w:r w:rsidR="003E0CA2" w:rsidRPr="00BD707A">
        <w:rPr>
          <w:lang w:val="en-GB"/>
        </w:rPr>
        <w:t>M</w:t>
      </w:r>
      <w:r w:rsidRPr="00BD707A">
        <w:rPr>
          <w:lang w:val="en-GB"/>
        </w:rPr>
        <w:t xml:space="preserve">andate </w:t>
      </w:r>
      <w:r w:rsidR="003E0CA2" w:rsidRPr="00BD707A">
        <w:rPr>
          <w:lang w:val="en-GB"/>
        </w:rPr>
        <w:t>C</w:t>
      </w:r>
      <w:r w:rsidRPr="00BD707A">
        <w:rPr>
          <w:lang w:val="en-GB"/>
        </w:rPr>
        <w:t>ommi</w:t>
      </w:r>
      <w:r w:rsidR="003E0CA2" w:rsidRPr="00BD707A">
        <w:rPr>
          <w:lang w:val="en-GB"/>
        </w:rPr>
        <w:t>ttee</w:t>
      </w:r>
      <w:r w:rsidRPr="00BD707A">
        <w:rPr>
          <w:lang w:val="en-GB"/>
        </w:rPr>
        <w:t xml:space="preserve"> shall accept comments on the proposed candidates and shall acquaint them with the </w:t>
      </w:r>
      <w:r w:rsidR="003E0CA2" w:rsidRPr="00BD707A">
        <w:rPr>
          <w:lang w:val="en-GB"/>
        </w:rPr>
        <w:t>S</w:t>
      </w:r>
      <w:r w:rsidRPr="00BD707A">
        <w:rPr>
          <w:lang w:val="en-GB"/>
        </w:rPr>
        <w:t>enate before the election.</w:t>
      </w:r>
    </w:p>
    <w:p w14:paraId="36143BA3" w14:textId="77777777"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The election of the Dean is carried out by direct secret ballot with the possibility of expressing consent, disagreement or abstention.</w:t>
      </w:r>
    </w:p>
    <w:p w14:paraId="4140BD52" w14:textId="524C094E" w:rsidR="00CD282B" w:rsidRPr="00BD707A" w:rsidRDefault="006E6AC7" w:rsidP="00CD282B">
      <w:pPr>
        <w:pStyle w:val="W3MUZkonOdstavecslovan"/>
        <w:numPr>
          <w:ilvl w:val="1"/>
          <w:numId w:val="60"/>
        </w:numPr>
        <w:tabs>
          <w:tab w:val="clear" w:pos="510"/>
          <w:tab w:val="num" w:pos="567"/>
        </w:tabs>
        <w:ind w:left="567" w:hanging="567"/>
        <w:jc w:val="both"/>
        <w:rPr>
          <w:lang w:val="en-GB"/>
        </w:rPr>
      </w:pPr>
      <w:r w:rsidRPr="00BD707A">
        <w:rPr>
          <w:lang w:val="en-GB"/>
        </w:rPr>
        <w:t>The</w:t>
      </w:r>
      <w:r w:rsidR="00CD282B" w:rsidRPr="00BD707A">
        <w:rPr>
          <w:lang w:val="en-GB"/>
        </w:rPr>
        <w:t xml:space="preserve"> election is valid if at least 2/3 </w:t>
      </w:r>
      <w:r w:rsidRPr="00BD707A">
        <w:rPr>
          <w:lang w:val="en-GB"/>
        </w:rPr>
        <w:t xml:space="preserve">majority </w:t>
      </w:r>
      <w:r w:rsidR="00CD282B" w:rsidRPr="00BD707A">
        <w:rPr>
          <w:lang w:val="en-GB"/>
        </w:rPr>
        <w:t xml:space="preserve">of </w:t>
      </w:r>
      <w:r w:rsidR="00AF5B8A" w:rsidRPr="00BD707A">
        <w:rPr>
          <w:lang w:val="en-GB"/>
        </w:rPr>
        <w:t>all</w:t>
      </w:r>
      <w:r w:rsidR="00CD282B" w:rsidRPr="00BD707A">
        <w:rPr>
          <w:lang w:val="en-GB"/>
        </w:rPr>
        <w:t xml:space="preserve"> members of the </w:t>
      </w:r>
      <w:r w:rsidRPr="00BD707A">
        <w:rPr>
          <w:lang w:val="en-GB"/>
        </w:rPr>
        <w:t>F</w:t>
      </w:r>
      <w:r w:rsidR="00CD282B" w:rsidRPr="00BD707A">
        <w:rPr>
          <w:lang w:val="en-GB"/>
        </w:rPr>
        <w:t xml:space="preserve">aculty </w:t>
      </w:r>
      <w:r w:rsidRPr="00BD707A">
        <w:rPr>
          <w:lang w:val="en-GB"/>
        </w:rPr>
        <w:t>S</w:t>
      </w:r>
      <w:r w:rsidR="00CD282B" w:rsidRPr="00BD707A">
        <w:rPr>
          <w:lang w:val="en-GB"/>
        </w:rPr>
        <w:t xml:space="preserve">enate participate in it. The proposal must be approved by an absolute majority of all members of the </w:t>
      </w:r>
      <w:r w:rsidR="002C1C16" w:rsidRPr="00BD707A">
        <w:rPr>
          <w:lang w:val="en-GB"/>
        </w:rPr>
        <w:t>F</w:t>
      </w:r>
      <w:r w:rsidR="00CD282B" w:rsidRPr="00BD707A">
        <w:rPr>
          <w:lang w:val="en-GB"/>
        </w:rPr>
        <w:t xml:space="preserve">aculty </w:t>
      </w:r>
      <w:r w:rsidR="002C1C16" w:rsidRPr="00BD707A">
        <w:rPr>
          <w:lang w:val="en-GB"/>
        </w:rPr>
        <w:t>S</w:t>
      </w:r>
      <w:r w:rsidR="00CD282B" w:rsidRPr="00BD707A">
        <w:rPr>
          <w:lang w:val="en-GB"/>
        </w:rPr>
        <w:t>enate.</w:t>
      </w:r>
    </w:p>
    <w:p w14:paraId="6BABDC36" w14:textId="3D8048F5"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If a candidate for </w:t>
      </w:r>
      <w:r w:rsidR="00080E06">
        <w:rPr>
          <w:lang w:val="en-GB"/>
        </w:rPr>
        <w:t xml:space="preserve">the </w:t>
      </w:r>
      <w:r w:rsidRPr="00BD707A">
        <w:rPr>
          <w:lang w:val="en-GB"/>
        </w:rPr>
        <w:t>Dean is not elected in the first round of elections, the election shall be repeated within 14 days in the second round, to which up to two candidates with the highest number of votes shall advance. In the event of a tie, more candidates may advance to the second round.</w:t>
      </w:r>
    </w:p>
    <w:p w14:paraId="3B2BF343" w14:textId="663CA5AC"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If the candidate for </w:t>
      </w:r>
      <w:r w:rsidR="000A3305">
        <w:rPr>
          <w:lang w:val="en-GB"/>
        </w:rPr>
        <w:t xml:space="preserve">the </w:t>
      </w:r>
      <w:r w:rsidRPr="00BD707A">
        <w:rPr>
          <w:lang w:val="en-GB"/>
        </w:rPr>
        <w:t>Dean is not elected in the second round of elections, the election shall be repeated within 14 days in the third round, to which the candidate with the highest number of votes shall advance. In the event of a tie, more candidates may advance to the third round.</w:t>
      </w:r>
    </w:p>
    <w:p w14:paraId="20201DB2" w14:textId="0696610F"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If a candidate for </w:t>
      </w:r>
      <w:r w:rsidR="000A3305">
        <w:rPr>
          <w:lang w:val="en-GB"/>
        </w:rPr>
        <w:t xml:space="preserve">the </w:t>
      </w:r>
      <w:r w:rsidRPr="00BD707A">
        <w:rPr>
          <w:lang w:val="en-GB"/>
        </w:rPr>
        <w:t>Dean is not elected in the three rounds of elections, a new election shall be organized within one month without restrictions on the candidates.</w:t>
      </w:r>
    </w:p>
    <w:p w14:paraId="0B1FECAA" w14:textId="1E07150C"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The Dean may be removed from </w:t>
      </w:r>
      <w:r w:rsidR="008F7D20">
        <w:rPr>
          <w:lang w:val="en-GB"/>
        </w:rPr>
        <w:t xml:space="preserve">the </w:t>
      </w:r>
      <w:r w:rsidRPr="00BD707A">
        <w:rPr>
          <w:lang w:val="en-GB"/>
        </w:rPr>
        <w:t xml:space="preserve">office if at least 2/3 of the members of each </w:t>
      </w:r>
      <w:r w:rsidR="00AF54FB">
        <w:rPr>
          <w:lang w:val="en-GB"/>
        </w:rPr>
        <w:t>C</w:t>
      </w:r>
      <w:r w:rsidRPr="00BD707A">
        <w:rPr>
          <w:lang w:val="en-GB"/>
        </w:rPr>
        <w:t xml:space="preserve">hamber are in </w:t>
      </w:r>
      <w:r w:rsidR="00AF54FB" w:rsidRPr="00BD707A">
        <w:rPr>
          <w:lang w:val="en-GB"/>
        </w:rPr>
        <w:t>favour</w:t>
      </w:r>
      <w:r w:rsidRPr="00BD707A">
        <w:rPr>
          <w:lang w:val="en-GB"/>
        </w:rPr>
        <w:t xml:space="preserve"> of the removal. Until the appointment of a new </w:t>
      </w:r>
      <w:r w:rsidR="006C0366" w:rsidRPr="00BD707A">
        <w:rPr>
          <w:lang w:val="en-GB"/>
        </w:rPr>
        <w:t>D</w:t>
      </w:r>
      <w:r w:rsidRPr="00BD707A">
        <w:rPr>
          <w:lang w:val="en-GB"/>
        </w:rPr>
        <w:t>ean, the position of</w:t>
      </w:r>
      <w:r w:rsidR="00C26F78">
        <w:rPr>
          <w:lang w:val="en-GB"/>
        </w:rPr>
        <w:t xml:space="preserve"> the</w:t>
      </w:r>
      <w:r w:rsidRPr="00BD707A">
        <w:rPr>
          <w:lang w:val="en-GB"/>
        </w:rPr>
        <w:t xml:space="preserve"> </w:t>
      </w:r>
      <w:r w:rsidR="006C0366" w:rsidRPr="00BD707A">
        <w:rPr>
          <w:lang w:val="en-GB"/>
        </w:rPr>
        <w:t>D</w:t>
      </w:r>
      <w:r w:rsidRPr="00BD707A">
        <w:rPr>
          <w:lang w:val="en-GB"/>
        </w:rPr>
        <w:t xml:space="preserve">ean is performed by a </w:t>
      </w:r>
      <w:r w:rsidR="006C0366" w:rsidRPr="00BD707A">
        <w:rPr>
          <w:lang w:val="en-GB"/>
        </w:rPr>
        <w:t>V</w:t>
      </w:r>
      <w:r w:rsidRPr="00BD707A">
        <w:rPr>
          <w:lang w:val="en-GB"/>
        </w:rPr>
        <w:t>ice-</w:t>
      </w:r>
      <w:r w:rsidR="006C0366" w:rsidRPr="00BD707A">
        <w:rPr>
          <w:lang w:val="en-GB"/>
        </w:rPr>
        <w:t>D</w:t>
      </w:r>
      <w:r w:rsidRPr="00BD707A">
        <w:rPr>
          <w:lang w:val="en-GB"/>
        </w:rPr>
        <w:t xml:space="preserve">ean approved for this activity by the </w:t>
      </w:r>
      <w:r w:rsidR="006C0366" w:rsidRPr="00BD707A">
        <w:rPr>
          <w:lang w:val="en-GB"/>
        </w:rPr>
        <w:t>S</w:t>
      </w:r>
      <w:r w:rsidRPr="00BD707A">
        <w:rPr>
          <w:lang w:val="en-GB"/>
        </w:rPr>
        <w:t xml:space="preserve">enate and confirmed by the </w:t>
      </w:r>
      <w:r w:rsidR="006C0366" w:rsidRPr="00BD707A">
        <w:rPr>
          <w:lang w:val="en-GB"/>
        </w:rPr>
        <w:t>R</w:t>
      </w:r>
      <w:r w:rsidRPr="00BD707A">
        <w:rPr>
          <w:lang w:val="en-GB"/>
        </w:rPr>
        <w:t xml:space="preserve">ector of the </w:t>
      </w:r>
      <w:r w:rsidR="006C0366" w:rsidRPr="00BD707A">
        <w:rPr>
          <w:lang w:val="en-GB"/>
        </w:rPr>
        <w:t>U</w:t>
      </w:r>
      <w:r w:rsidRPr="00BD707A">
        <w:rPr>
          <w:lang w:val="en-GB"/>
        </w:rPr>
        <w:t>niversity.</w:t>
      </w:r>
    </w:p>
    <w:p w14:paraId="62C6F5AB" w14:textId="51E3EDD8" w:rsidR="00CD282B" w:rsidRPr="00BD707A" w:rsidRDefault="00CD282B" w:rsidP="00CD282B">
      <w:pPr>
        <w:pStyle w:val="W3MUZkonOdstavecslovan"/>
        <w:numPr>
          <w:ilvl w:val="1"/>
          <w:numId w:val="60"/>
        </w:numPr>
        <w:tabs>
          <w:tab w:val="clear" w:pos="510"/>
          <w:tab w:val="num" w:pos="567"/>
        </w:tabs>
        <w:ind w:left="567" w:hanging="567"/>
        <w:jc w:val="both"/>
        <w:rPr>
          <w:lang w:val="en-GB"/>
        </w:rPr>
      </w:pPr>
      <w:r w:rsidRPr="00BD707A">
        <w:rPr>
          <w:lang w:val="en-GB"/>
        </w:rPr>
        <w:t xml:space="preserve">Objections and complaints relating to the conduct of </w:t>
      </w:r>
      <w:r w:rsidR="005A0DE1">
        <w:rPr>
          <w:lang w:val="en-GB"/>
        </w:rPr>
        <w:t xml:space="preserve">the </w:t>
      </w:r>
      <w:r w:rsidRPr="00BD707A">
        <w:rPr>
          <w:lang w:val="en-GB"/>
        </w:rPr>
        <w:t xml:space="preserve">elections may be submitted in writing to the </w:t>
      </w:r>
      <w:r w:rsidR="00005BEC" w:rsidRPr="00BD707A">
        <w:rPr>
          <w:lang w:val="en-GB"/>
        </w:rPr>
        <w:t>Chairman</w:t>
      </w:r>
      <w:r w:rsidRPr="00BD707A">
        <w:rPr>
          <w:lang w:val="en-GB"/>
        </w:rPr>
        <w:t xml:space="preserve"> of the Senate and at the same time to the Chairman of the Electoral and Mandate Commi</w:t>
      </w:r>
      <w:r w:rsidR="00E9779D" w:rsidRPr="00BD707A">
        <w:rPr>
          <w:lang w:val="en-GB"/>
        </w:rPr>
        <w:t>ttee</w:t>
      </w:r>
      <w:r w:rsidRPr="00BD707A">
        <w:rPr>
          <w:lang w:val="en-GB"/>
        </w:rPr>
        <w:t xml:space="preserve"> within five days of the end of the election.</w:t>
      </w:r>
    </w:p>
    <w:sectPr w:rsidR="00CD282B" w:rsidRPr="00BD707A">
      <w:headerReference w:type="default" r:id="rId9"/>
      <w:footerReference w:type="default" r:id="rId10"/>
      <w:pgSz w:w="11906" w:h="16838"/>
      <w:pgMar w:top="1417" w:right="1417" w:bottom="1417" w:left="1417" w:header="72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1AC2" w14:textId="77777777" w:rsidR="00B8233D" w:rsidRDefault="00B8233D">
      <w:r>
        <w:separator/>
      </w:r>
    </w:p>
  </w:endnote>
  <w:endnote w:type="continuationSeparator" w:id="0">
    <w:p w14:paraId="00443523" w14:textId="77777777" w:rsidR="00B8233D" w:rsidRDefault="00B8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79672"/>
      <w:docPartObj>
        <w:docPartGallery w:val="Page Numbers (Bottom of Page)"/>
        <w:docPartUnique/>
      </w:docPartObj>
    </w:sdtPr>
    <w:sdtEndPr>
      <w:rPr>
        <w:strike w:val="0"/>
      </w:rPr>
    </w:sdtEndPr>
    <w:sdtContent>
      <w:p w14:paraId="6EFFD4CE" w14:textId="77777777" w:rsidR="00BE1DBA" w:rsidRPr="00D5021D" w:rsidRDefault="00BE1DBA">
        <w:pPr>
          <w:pStyle w:val="Zpat"/>
          <w:jc w:val="center"/>
          <w:rPr>
            <w:strike w:val="0"/>
          </w:rPr>
        </w:pPr>
        <w:r w:rsidRPr="00D5021D">
          <w:rPr>
            <w:strike w:val="0"/>
          </w:rPr>
          <w:fldChar w:fldCharType="begin"/>
        </w:r>
        <w:r w:rsidRPr="00D5021D">
          <w:rPr>
            <w:strike w:val="0"/>
          </w:rPr>
          <w:instrText>PAGE   \* MERGEFORMAT</w:instrText>
        </w:r>
        <w:r w:rsidRPr="00D5021D">
          <w:rPr>
            <w:strike w:val="0"/>
          </w:rPr>
          <w:fldChar w:fldCharType="separate"/>
        </w:r>
        <w:r>
          <w:rPr>
            <w:strike w:val="0"/>
            <w:noProof/>
          </w:rPr>
          <w:t>6</w:t>
        </w:r>
        <w:r w:rsidRPr="00D5021D">
          <w:rPr>
            <w:strike w:val="0"/>
          </w:rPr>
          <w:fldChar w:fldCharType="end"/>
        </w:r>
      </w:p>
    </w:sdtContent>
  </w:sdt>
  <w:p w14:paraId="6793CD15" w14:textId="77777777" w:rsidR="00BE1DBA" w:rsidRDefault="00BE1D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8200" w14:textId="77777777" w:rsidR="00B8233D" w:rsidRDefault="00B8233D">
      <w:r>
        <w:separator/>
      </w:r>
    </w:p>
  </w:footnote>
  <w:footnote w:type="continuationSeparator" w:id="0">
    <w:p w14:paraId="435E0146" w14:textId="77777777" w:rsidR="00B8233D" w:rsidRDefault="00B8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305B" w14:textId="77777777" w:rsidR="00BE1DBA" w:rsidRDefault="00BE1D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3B"/>
    <w:multiLevelType w:val="multilevel"/>
    <w:tmpl w:val="09E0207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4448AD"/>
    <w:multiLevelType w:val="multilevel"/>
    <w:tmpl w:val="A764409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756ED1"/>
    <w:multiLevelType w:val="multilevel"/>
    <w:tmpl w:val="0A9EA3C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A87EF9"/>
    <w:multiLevelType w:val="multilevel"/>
    <w:tmpl w:val="B5D093C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031641"/>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0A34BF"/>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20100C"/>
    <w:multiLevelType w:val="multilevel"/>
    <w:tmpl w:val="9A60F5F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B9078D"/>
    <w:multiLevelType w:val="multilevel"/>
    <w:tmpl w:val="827C5A5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BD10AE"/>
    <w:multiLevelType w:val="multilevel"/>
    <w:tmpl w:val="17FC6AB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E17743"/>
    <w:multiLevelType w:val="multilevel"/>
    <w:tmpl w:val="34FC235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9BD555A"/>
    <w:multiLevelType w:val="multilevel"/>
    <w:tmpl w:val="358CBB4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3265BD"/>
    <w:multiLevelType w:val="multilevel"/>
    <w:tmpl w:val="A24A9F5C"/>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43010E"/>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F57560"/>
    <w:multiLevelType w:val="multilevel"/>
    <w:tmpl w:val="827C5A5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891ABC"/>
    <w:multiLevelType w:val="multilevel"/>
    <w:tmpl w:val="0A9EA3C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17862A0"/>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1F80510"/>
    <w:multiLevelType w:val="multilevel"/>
    <w:tmpl w:val="F012A0D0"/>
    <w:lvl w:ilvl="0">
      <w:start w:val="1"/>
      <w:numFmt w:val="decimal"/>
      <w:lvlText w:val="(%1)"/>
      <w:lvlJc w:val="left"/>
      <w:pPr>
        <w:ind w:left="510" w:hanging="510"/>
      </w:pPr>
      <w:rPr>
        <w:rFonts w:ascii="Verdana" w:hAnsi="Verdana"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36F4EB8"/>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993A91"/>
    <w:multiLevelType w:val="multilevel"/>
    <w:tmpl w:val="1BDAD32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0F5780"/>
    <w:multiLevelType w:val="multilevel"/>
    <w:tmpl w:val="0D4EC6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45145C"/>
    <w:multiLevelType w:val="multilevel"/>
    <w:tmpl w:val="7D3864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70E0BB2"/>
    <w:multiLevelType w:val="multilevel"/>
    <w:tmpl w:val="D004C42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8A15D22"/>
    <w:multiLevelType w:val="multilevel"/>
    <w:tmpl w:val="57C0DA6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6F4578"/>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DC04863"/>
    <w:multiLevelType w:val="multilevel"/>
    <w:tmpl w:val="7C66E71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E9B3F07"/>
    <w:multiLevelType w:val="multilevel"/>
    <w:tmpl w:val="55FE473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FB20793"/>
    <w:multiLevelType w:val="multilevel"/>
    <w:tmpl w:val="6C6CE58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3D8244B"/>
    <w:multiLevelType w:val="multilevel"/>
    <w:tmpl w:val="1754472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8E27F7"/>
    <w:multiLevelType w:val="multilevel"/>
    <w:tmpl w:val="AFC4944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907F73"/>
    <w:multiLevelType w:val="multilevel"/>
    <w:tmpl w:val="7D3864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ADA71AA"/>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DF23C6C"/>
    <w:multiLevelType w:val="multilevel"/>
    <w:tmpl w:val="925A044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F77F5F"/>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E9E0720"/>
    <w:multiLevelType w:val="multilevel"/>
    <w:tmpl w:val="2344410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EB9047C"/>
    <w:multiLevelType w:val="multilevel"/>
    <w:tmpl w:val="83B8ADC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781D84"/>
    <w:multiLevelType w:val="multilevel"/>
    <w:tmpl w:val="E9CCE20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1C96E4B"/>
    <w:multiLevelType w:val="multilevel"/>
    <w:tmpl w:val="F2AC63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601E32"/>
    <w:multiLevelType w:val="multilevel"/>
    <w:tmpl w:val="4CE8D0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6A30FAE"/>
    <w:multiLevelType w:val="multilevel"/>
    <w:tmpl w:val="7A3A8882"/>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D4C26D2"/>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F652159"/>
    <w:multiLevelType w:val="multilevel"/>
    <w:tmpl w:val="162629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FBE7944"/>
    <w:multiLevelType w:val="multilevel"/>
    <w:tmpl w:val="F792469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04B148F"/>
    <w:multiLevelType w:val="multilevel"/>
    <w:tmpl w:val="A9FCAB6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12364A0"/>
    <w:multiLevelType w:val="multilevel"/>
    <w:tmpl w:val="3C84EDD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2F254A1"/>
    <w:multiLevelType w:val="multilevel"/>
    <w:tmpl w:val="C26A095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4AF16FC"/>
    <w:multiLevelType w:val="multilevel"/>
    <w:tmpl w:val="D48801D2"/>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2351D8"/>
    <w:multiLevelType w:val="multilevel"/>
    <w:tmpl w:val="3F447F1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6B47DFB"/>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7BB56BB"/>
    <w:multiLevelType w:val="multilevel"/>
    <w:tmpl w:val="F882186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A035FDC"/>
    <w:multiLevelType w:val="multilevel"/>
    <w:tmpl w:val="757C72A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E385486"/>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1752304"/>
    <w:multiLevelType w:val="multilevel"/>
    <w:tmpl w:val="187E20D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8665562"/>
    <w:multiLevelType w:val="multilevel"/>
    <w:tmpl w:val="AAAC2998"/>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8817946"/>
    <w:multiLevelType w:val="multilevel"/>
    <w:tmpl w:val="791C980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8C067CA"/>
    <w:multiLevelType w:val="multilevel"/>
    <w:tmpl w:val="06AE8E2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C72198F"/>
    <w:multiLevelType w:val="multilevel"/>
    <w:tmpl w:val="53C2B79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D3A2A4B"/>
    <w:multiLevelType w:val="multilevel"/>
    <w:tmpl w:val="6EDC4A9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DA22688"/>
    <w:multiLevelType w:val="multilevel"/>
    <w:tmpl w:val="D1E8455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5587D20"/>
    <w:multiLevelType w:val="multilevel"/>
    <w:tmpl w:val="272E8E5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6C946AE"/>
    <w:multiLevelType w:val="multilevel"/>
    <w:tmpl w:val="A764409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6F90CE5"/>
    <w:multiLevelType w:val="multilevel"/>
    <w:tmpl w:val="A7D04B6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8731636"/>
    <w:multiLevelType w:val="multilevel"/>
    <w:tmpl w:val="E178513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9EE72C2"/>
    <w:multiLevelType w:val="multilevel"/>
    <w:tmpl w:val="750EFAE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9F174F7"/>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E177C54"/>
    <w:multiLevelType w:val="multilevel"/>
    <w:tmpl w:val="E178513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F2A4D12"/>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8"/>
  </w:num>
  <w:num w:numId="3">
    <w:abstractNumId w:val="0"/>
  </w:num>
  <w:num w:numId="4">
    <w:abstractNumId w:val="3"/>
  </w:num>
  <w:num w:numId="5">
    <w:abstractNumId w:val="39"/>
  </w:num>
  <w:num w:numId="6">
    <w:abstractNumId w:val="5"/>
  </w:num>
  <w:num w:numId="7">
    <w:abstractNumId w:val="64"/>
  </w:num>
  <w:num w:numId="8">
    <w:abstractNumId w:val="61"/>
  </w:num>
  <w:num w:numId="9">
    <w:abstractNumId w:val="32"/>
  </w:num>
  <w:num w:numId="10">
    <w:abstractNumId w:val="29"/>
  </w:num>
  <w:num w:numId="11">
    <w:abstractNumId w:val="15"/>
  </w:num>
  <w:num w:numId="12">
    <w:abstractNumId w:val="23"/>
  </w:num>
  <w:num w:numId="13">
    <w:abstractNumId w:val="4"/>
  </w:num>
  <w:num w:numId="14">
    <w:abstractNumId w:val="20"/>
  </w:num>
  <w:num w:numId="15">
    <w:abstractNumId w:val="63"/>
  </w:num>
  <w:num w:numId="16">
    <w:abstractNumId w:val="16"/>
  </w:num>
  <w:num w:numId="17">
    <w:abstractNumId w:val="54"/>
  </w:num>
  <w:num w:numId="18">
    <w:abstractNumId w:val="19"/>
  </w:num>
  <w:num w:numId="19">
    <w:abstractNumId w:val="51"/>
  </w:num>
  <w:num w:numId="20">
    <w:abstractNumId w:val="46"/>
  </w:num>
  <w:num w:numId="21">
    <w:abstractNumId w:val="45"/>
  </w:num>
  <w:num w:numId="22">
    <w:abstractNumId w:val="21"/>
  </w:num>
  <w:num w:numId="23">
    <w:abstractNumId w:val="6"/>
  </w:num>
  <w:num w:numId="24">
    <w:abstractNumId w:val="52"/>
  </w:num>
  <w:num w:numId="25">
    <w:abstractNumId w:val="40"/>
  </w:num>
  <w:num w:numId="26">
    <w:abstractNumId w:val="60"/>
  </w:num>
  <w:num w:numId="27">
    <w:abstractNumId w:val="38"/>
  </w:num>
  <w:num w:numId="28">
    <w:abstractNumId w:val="27"/>
  </w:num>
  <w:num w:numId="29">
    <w:abstractNumId w:val="56"/>
  </w:num>
  <w:num w:numId="30">
    <w:abstractNumId w:val="34"/>
  </w:num>
  <w:num w:numId="31">
    <w:abstractNumId w:val="42"/>
  </w:num>
  <w:num w:numId="32">
    <w:abstractNumId w:val="25"/>
  </w:num>
  <w:num w:numId="33">
    <w:abstractNumId w:val="11"/>
  </w:num>
  <w:num w:numId="34">
    <w:abstractNumId w:val="59"/>
  </w:num>
  <w:num w:numId="35">
    <w:abstractNumId w:val="65"/>
  </w:num>
  <w:num w:numId="36">
    <w:abstractNumId w:val="47"/>
  </w:num>
  <w:num w:numId="37">
    <w:abstractNumId w:val="17"/>
  </w:num>
  <w:num w:numId="38">
    <w:abstractNumId w:val="55"/>
  </w:num>
  <w:num w:numId="39">
    <w:abstractNumId w:val="31"/>
  </w:num>
  <w:num w:numId="40">
    <w:abstractNumId w:val="35"/>
  </w:num>
  <w:num w:numId="41">
    <w:abstractNumId w:val="41"/>
  </w:num>
  <w:num w:numId="42">
    <w:abstractNumId w:val="58"/>
  </w:num>
  <w:num w:numId="43">
    <w:abstractNumId w:val="43"/>
  </w:num>
  <w:num w:numId="44">
    <w:abstractNumId w:val="37"/>
  </w:num>
  <w:num w:numId="45">
    <w:abstractNumId w:val="33"/>
  </w:num>
  <w:num w:numId="46">
    <w:abstractNumId w:val="13"/>
  </w:num>
  <w:num w:numId="47">
    <w:abstractNumId w:val="53"/>
  </w:num>
  <w:num w:numId="48">
    <w:abstractNumId w:val="57"/>
  </w:num>
  <w:num w:numId="49">
    <w:abstractNumId w:val="62"/>
  </w:num>
  <w:num w:numId="50">
    <w:abstractNumId w:val="44"/>
  </w:num>
  <w:num w:numId="51">
    <w:abstractNumId w:val="28"/>
  </w:num>
  <w:num w:numId="52">
    <w:abstractNumId w:val="22"/>
  </w:num>
  <w:num w:numId="53">
    <w:abstractNumId w:val="2"/>
  </w:num>
  <w:num w:numId="54">
    <w:abstractNumId w:val="24"/>
  </w:num>
  <w:num w:numId="55">
    <w:abstractNumId w:val="10"/>
  </w:num>
  <w:num w:numId="56">
    <w:abstractNumId w:val="9"/>
  </w:num>
  <w:num w:numId="57">
    <w:abstractNumId w:val="18"/>
  </w:num>
  <w:num w:numId="58">
    <w:abstractNumId w:val="49"/>
  </w:num>
  <w:num w:numId="59">
    <w:abstractNumId w:val="36"/>
  </w:num>
  <w:num w:numId="60">
    <w:abstractNumId w:val="48"/>
  </w:num>
  <w:num w:numId="61">
    <w:abstractNumId w:val="14"/>
  </w:num>
  <w:num w:numId="62">
    <w:abstractNumId w:val="7"/>
  </w:num>
  <w:num w:numId="63">
    <w:abstractNumId w:val="1"/>
  </w:num>
  <w:num w:numId="64">
    <w:abstractNumId w:val="50"/>
  </w:num>
  <w:num w:numId="65">
    <w:abstractNumId w:val="30"/>
  </w:num>
  <w:num w:numId="66">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sDQ1MjQxMLAwMjBQ0lEKTi0uzszPAykwqQUAIXAWJCwAAAA="/>
  </w:docVars>
  <w:rsids>
    <w:rsidRoot w:val="0031307E"/>
    <w:rsid w:val="000005F0"/>
    <w:rsid w:val="00000CA1"/>
    <w:rsid w:val="000055B2"/>
    <w:rsid w:val="00005BEC"/>
    <w:rsid w:val="0001535F"/>
    <w:rsid w:val="0001754F"/>
    <w:rsid w:val="0002109B"/>
    <w:rsid w:val="00025ADA"/>
    <w:rsid w:val="00027B95"/>
    <w:rsid w:val="000323BF"/>
    <w:rsid w:val="00036CED"/>
    <w:rsid w:val="00036F4D"/>
    <w:rsid w:val="00040DB9"/>
    <w:rsid w:val="00041172"/>
    <w:rsid w:val="000420DA"/>
    <w:rsid w:val="00045299"/>
    <w:rsid w:val="00045A95"/>
    <w:rsid w:val="0005247D"/>
    <w:rsid w:val="00052D5F"/>
    <w:rsid w:val="00052F67"/>
    <w:rsid w:val="00053FC4"/>
    <w:rsid w:val="00054941"/>
    <w:rsid w:val="00063A5E"/>
    <w:rsid w:val="00065153"/>
    <w:rsid w:val="000753E5"/>
    <w:rsid w:val="000766B0"/>
    <w:rsid w:val="000773AE"/>
    <w:rsid w:val="0008006E"/>
    <w:rsid w:val="00080E06"/>
    <w:rsid w:val="00081D37"/>
    <w:rsid w:val="0008470B"/>
    <w:rsid w:val="000902FC"/>
    <w:rsid w:val="0009088E"/>
    <w:rsid w:val="00097170"/>
    <w:rsid w:val="000974D2"/>
    <w:rsid w:val="000A04F0"/>
    <w:rsid w:val="000A1E6A"/>
    <w:rsid w:val="000A3305"/>
    <w:rsid w:val="000A7613"/>
    <w:rsid w:val="000B13B4"/>
    <w:rsid w:val="000B2F0B"/>
    <w:rsid w:val="000B40BD"/>
    <w:rsid w:val="000C0A2E"/>
    <w:rsid w:val="000C0D32"/>
    <w:rsid w:val="000C1397"/>
    <w:rsid w:val="000C685F"/>
    <w:rsid w:val="000C6A05"/>
    <w:rsid w:val="000D039F"/>
    <w:rsid w:val="000D2A83"/>
    <w:rsid w:val="000D2D88"/>
    <w:rsid w:val="000D4205"/>
    <w:rsid w:val="000E1588"/>
    <w:rsid w:val="000E7687"/>
    <w:rsid w:val="000F2D30"/>
    <w:rsid w:val="000F3949"/>
    <w:rsid w:val="000F4DBC"/>
    <w:rsid w:val="000F4ECB"/>
    <w:rsid w:val="000F57DC"/>
    <w:rsid w:val="0010081B"/>
    <w:rsid w:val="00100DA5"/>
    <w:rsid w:val="00101A44"/>
    <w:rsid w:val="00105F73"/>
    <w:rsid w:val="00106F9C"/>
    <w:rsid w:val="00107005"/>
    <w:rsid w:val="00110A70"/>
    <w:rsid w:val="00110E47"/>
    <w:rsid w:val="00111AC5"/>
    <w:rsid w:val="00111FEC"/>
    <w:rsid w:val="00113A3D"/>
    <w:rsid w:val="0011423A"/>
    <w:rsid w:val="00114E77"/>
    <w:rsid w:val="001204A8"/>
    <w:rsid w:val="0012493C"/>
    <w:rsid w:val="001264E7"/>
    <w:rsid w:val="00126CEC"/>
    <w:rsid w:val="001346D3"/>
    <w:rsid w:val="00141A20"/>
    <w:rsid w:val="0014482C"/>
    <w:rsid w:val="00145157"/>
    <w:rsid w:val="00145AB9"/>
    <w:rsid w:val="0015196F"/>
    <w:rsid w:val="00152160"/>
    <w:rsid w:val="001537E3"/>
    <w:rsid w:val="00154B3E"/>
    <w:rsid w:val="001567D1"/>
    <w:rsid w:val="001579EF"/>
    <w:rsid w:val="00160514"/>
    <w:rsid w:val="00162250"/>
    <w:rsid w:val="00162520"/>
    <w:rsid w:val="00162BA4"/>
    <w:rsid w:val="00166418"/>
    <w:rsid w:val="001669AD"/>
    <w:rsid w:val="00166F56"/>
    <w:rsid w:val="00192349"/>
    <w:rsid w:val="00192371"/>
    <w:rsid w:val="00193A77"/>
    <w:rsid w:val="001A3312"/>
    <w:rsid w:val="001A3C80"/>
    <w:rsid w:val="001A6225"/>
    <w:rsid w:val="001B148A"/>
    <w:rsid w:val="001B61E9"/>
    <w:rsid w:val="001B7C28"/>
    <w:rsid w:val="001C207B"/>
    <w:rsid w:val="001C2144"/>
    <w:rsid w:val="001C692A"/>
    <w:rsid w:val="001D6AA6"/>
    <w:rsid w:val="001D7212"/>
    <w:rsid w:val="001E0573"/>
    <w:rsid w:val="001E2F22"/>
    <w:rsid w:val="001E5AFF"/>
    <w:rsid w:val="001E6461"/>
    <w:rsid w:val="001E65ED"/>
    <w:rsid w:val="001E709C"/>
    <w:rsid w:val="001F284F"/>
    <w:rsid w:val="001F5AA2"/>
    <w:rsid w:val="001F7A37"/>
    <w:rsid w:val="002013EC"/>
    <w:rsid w:val="002037E4"/>
    <w:rsid w:val="002047E6"/>
    <w:rsid w:val="00207C30"/>
    <w:rsid w:val="002136E8"/>
    <w:rsid w:val="0021729D"/>
    <w:rsid w:val="002215DA"/>
    <w:rsid w:val="002278C0"/>
    <w:rsid w:val="00230103"/>
    <w:rsid w:val="00240D7F"/>
    <w:rsid w:val="0024131B"/>
    <w:rsid w:val="00246DB7"/>
    <w:rsid w:val="002512B9"/>
    <w:rsid w:val="00251EB1"/>
    <w:rsid w:val="00254CA8"/>
    <w:rsid w:val="00262266"/>
    <w:rsid w:val="00262852"/>
    <w:rsid w:val="00263776"/>
    <w:rsid w:val="0026438A"/>
    <w:rsid w:val="002704DC"/>
    <w:rsid w:val="00271D79"/>
    <w:rsid w:val="00275E56"/>
    <w:rsid w:val="00281627"/>
    <w:rsid w:val="00281851"/>
    <w:rsid w:val="00282118"/>
    <w:rsid w:val="002831BB"/>
    <w:rsid w:val="002848A5"/>
    <w:rsid w:val="0029056F"/>
    <w:rsid w:val="0029277B"/>
    <w:rsid w:val="00292DF4"/>
    <w:rsid w:val="002934DD"/>
    <w:rsid w:val="002A0A7D"/>
    <w:rsid w:val="002A1AE8"/>
    <w:rsid w:val="002A3F75"/>
    <w:rsid w:val="002A5141"/>
    <w:rsid w:val="002A5955"/>
    <w:rsid w:val="002B0228"/>
    <w:rsid w:val="002B56CF"/>
    <w:rsid w:val="002B5F4E"/>
    <w:rsid w:val="002B7671"/>
    <w:rsid w:val="002C14C5"/>
    <w:rsid w:val="002C1C16"/>
    <w:rsid w:val="002C20F2"/>
    <w:rsid w:val="002C5F6D"/>
    <w:rsid w:val="002D26A3"/>
    <w:rsid w:val="002D2F63"/>
    <w:rsid w:val="002D36EF"/>
    <w:rsid w:val="002D5298"/>
    <w:rsid w:val="002D698B"/>
    <w:rsid w:val="002D756B"/>
    <w:rsid w:val="002E1A87"/>
    <w:rsid w:val="002E3870"/>
    <w:rsid w:val="002E421F"/>
    <w:rsid w:val="002E606E"/>
    <w:rsid w:val="002E623A"/>
    <w:rsid w:val="002F4CFE"/>
    <w:rsid w:val="002F711D"/>
    <w:rsid w:val="003017B6"/>
    <w:rsid w:val="00303113"/>
    <w:rsid w:val="003078EE"/>
    <w:rsid w:val="003128C1"/>
    <w:rsid w:val="0031307E"/>
    <w:rsid w:val="00313432"/>
    <w:rsid w:val="00321B3B"/>
    <w:rsid w:val="00322229"/>
    <w:rsid w:val="00331018"/>
    <w:rsid w:val="003319B5"/>
    <w:rsid w:val="00331C1B"/>
    <w:rsid w:val="00334E82"/>
    <w:rsid w:val="003350C6"/>
    <w:rsid w:val="0034260B"/>
    <w:rsid w:val="00345A2E"/>
    <w:rsid w:val="003505B5"/>
    <w:rsid w:val="0035144E"/>
    <w:rsid w:val="00353083"/>
    <w:rsid w:val="0035370C"/>
    <w:rsid w:val="00360B8E"/>
    <w:rsid w:val="0036474B"/>
    <w:rsid w:val="00365127"/>
    <w:rsid w:val="003658D1"/>
    <w:rsid w:val="0037122C"/>
    <w:rsid w:val="0037149A"/>
    <w:rsid w:val="00373491"/>
    <w:rsid w:val="003744FF"/>
    <w:rsid w:val="00377A0D"/>
    <w:rsid w:val="00382C45"/>
    <w:rsid w:val="00383711"/>
    <w:rsid w:val="00384823"/>
    <w:rsid w:val="00390C9A"/>
    <w:rsid w:val="003970A0"/>
    <w:rsid w:val="003A2255"/>
    <w:rsid w:val="003A7F03"/>
    <w:rsid w:val="003B01CD"/>
    <w:rsid w:val="003B031F"/>
    <w:rsid w:val="003B1FFD"/>
    <w:rsid w:val="003B3757"/>
    <w:rsid w:val="003C048E"/>
    <w:rsid w:val="003C0D52"/>
    <w:rsid w:val="003C3C0A"/>
    <w:rsid w:val="003C7C97"/>
    <w:rsid w:val="003D3151"/>
    <w:rsid w:val="003D424D"/>
    <w:rsid w:val="003D5C2F"/>
    <w:rsid w:val="003E0CA2"/>
    <w:rsid w:val="003E658D"/>
    <w:rsid w:val="003F5308"/>
    <w:rsid w:val="003F5EF0"/>
    <w:rsid w:val="0040665B"/>
    <w:rsid w:val="004115B3"/>
    <w:rsid w:val="004157D4"/>
    <w:rsid w:val="0042223A"/>
    <w:rsid w:val="004229A6"/>
    <w:rsid w:val="00433CFC"/>
    <w:rsid w:val="00436620"/>
    <w:rsid w:val="00437FB3"/>
    <w:rsid w:val="00444BD6"/>
    <w:rsid w:val="00445477"/>
    <w:rsid w:val="004511CE"/>
    <w:rsid w:val="004535B6"/>
    <w:rsid w:val="0046019D"/>
    <w:rsid w:val="0046052B"/>
    <w:rsid w:val="004649A7"/>
    <w:rsid w:val="00464E5F"/>
    <w:rsid w:val="00470548"/>
    <w:rsid w:val="0047436B"/>
    <w:rsid w:val="00477A49"/>
    <w:rsid w:val="004821D1"/>
    <w:rsid w:val="00482C90"/>
    <w:rsid w:val="00483373"/>
    <w:rsid w:val="004867AA"/>
    <w:rsid w:val="0048697A"/>
    <w:rsid w:val="00487816"/>
    <w:rsid w:val="004924A4"/>
    <w:rsid w:val="0049271C"/>
    <w:rsid w:val="004959AF"/>
    <w:rsid w:val="0049605B"/>
    <w:rsid w:val="0049772E"/>
    <w:rsid w:val="004A02B0"/>
    <w:rsid w:val="004A2379"/>
    <w:rsid w:val="004A25DB"/>
    <w:rsid w:val="004A28A7"/>
    <w:rsid w:val="004A713B"/>
    <w:rsid w:val="004B2779"/>
    <w:rsid w:val="004B6F4A"/>
    <w:rsid w:val="004C0248"/>
    <w:rsid w:val="004C02B5"/>
    <w:rsid w:val="004C4C36"/>
    <w:rsid w:val="004C6C3F"/>
    <w:rsid w:val="004C7525"/>
    <w:rsid w:val="004D07B9"/>
    <w:rsid w:val="004D1A79"/>
    <w:rsid w:val="004E2FF4"/>
    <w:rsid w:val="004F32D6"/>
    <w:rsid w:val="004F3457"/>
    <w:rsid w:val="004F7A9A"/>
    <w:rsid w:val="00506A0D"/>
    <w:rsid w:val="0051098D"/>
    <w:rsid w:val="005133D8"/>
    <w:rsid w:val="00516A72"/>
    <w:rsid w:val="0051767A"/>
    <w:rsid w:val="0052067A"/>
    <w:rsid w:val="0052151F"/>
    <w:rsid w:val="00524B89"/>
    <w:rsid w:val="00524C11"/>
    <w:rsid w:val="0053294F"/>
    <w:rsid w:val="00532D14"/>
    <w:rsid w:val="00533D5D"/>
    <w:rsid w:val="00536E1D"/>
    <w:rsid w:val="00540352"/>
    <w:rsid w:val="005519F4"/>
    <w:rsid w:val="00552BCE"/>
    <w:rsid w:val="00553268"/>
    <w:rsid w:val="00553F85"/>
    <w:rsid w:val="00554934"/>
    <w:rsid w:val="0056002F"/>
    <w:rsid w:val="00560C17"/>
    <w:rsid w:val="005641C7"/>
    <w:rsid w:val="00570CB2"/>
    <w:rsid w:val="0057120C"/>
    <w:rsid w:val="005723A9"/>
    <w:rsid w:val="0057676E"/>
    <w:rsid w:val="00576B09"/>
    <w:rsid w:val="00577BFE"/>
    <w:rsid w:val="0058269D"/>
    <w:rsid w:val="00584BE4"/>
    <w:rsid w:val="00584ED7"/>
    <w:rsid w:val="0058581F"/>
    <w:rsid w:val="00585842"/>
    <w:rsid w:val="005867F6"/>
    <w:rsid w:val="00587B8C"/>
    <w:rsid w:val="0059281E"/>
    <w:rsid w:val="0059356D"/>
    <w:rsid w:val="005959A1"/>
    <w:rsid w:val="005969D0"/>
    <w:rsid w:val="005969F9"/>
    <w:rsid w:val="005A0DE1"/>
    <w:rsid w:val="005A23BC"/>
    <w:rsid w:val="005A2FA7"/>
    <w:rsid w:val="005A53F4"/>
    <w:rsid w:val="005B237A"/>
    <w:rsid w:val="005B59F5"/>
    <w:rsid w:val="005B7E9C"/>
    <w:rsid w:val="005C1BDC"/>
    <w:rsid w:val="005C2003"/>
    <w:rsid w:val="005C202E"/>
    <w:rsid w:val="005C22C3"/>
    <w:rsid w:val="005C2423"/>
    <w:rsid w:val="005C4C41"/>
    <w:rsid w:val="005C52EF"/>
    <w:rsid w:val="005D1780"/>
    <w:rsid w:val="005D3A72"/>
    <w:rsid w:val="005D6A4F"/>
    <w:rsid w:val="005E1081"/>
    <w:rsid w:val="005E6785"/>
    <w:rsid w:val="005F0716"/>
    <w:rsid w:val="005F418A"/>
    <w:rsid w:val="005F4B4E"/>
    <w:rsid w:val="005F4FA7"/>
    <w:rsid w:val="005F5DC8"/>
    <w:rsid w:val="005F7F20"/>
    <w:rsid w:val="0060684F"/>
    <w:rsid w:val="0061508F"/>
    <w:rsid w:val="00616220"/>
    <w:rsid w:val="006206C8"/>
    <w:rsid w:val="00620F2F"/>
    <w:rsid w:val="00624A65"/>
    <w:rsid w:val="00626495"/>
    <w:rsid w:val="006268DE"/>
    <w:rsid w:val="006270BE"/>
    <w:rsid w:val="00630353"/>
    <w:rsid w:val="0063218A"/>
    <w:rsid w:val="00635289"/>
    <w:rsid w:val="006355FD"/>
    <w:rsid w:val="00642A42"/>
    <w:rsid w:val="00643652"/>
    <w:rsid w:val="00656A1D"/>
    <w:rsid w:val="006675DC"/>
    <w:rsid w:val="00667A48"/>
    <w:rsid w:val="00667E4E"/>
    <w:rsid w:val="006706F3"/>
    <w:rsid w:val="00672F2B"/>
    <w:rsid w:val="006823B5"/>
    <w:rsid w:val="00682ADC"/>
    <w:rsid w:val="00685734"/>
    <w:rsid w:val="00685FA9"/>
    <w:rsid w:val="006901AE"/>
    <w:rsid w:val="00690655"/>
    <w:rsid w:val="00691491"/>
    <w:rsid w:val="006A118B"/>
    <w:rsid w:val="006A58BC"/>
    <w:rsid w:val="006A6087"/>
    <w:rsid w:val="006A6182"/>
    <w:rsid w:val="006A7AF4"/>
    <w:rsid w:val="006B0840"/>
    <w:rsid w:val="006B3F73"/>
    <w:rsid w:val="006B4270"/>
    <w:rsid w:val="006C0366"/>
    <w:rsid w:val="006C328D"/>
    <w:rsid w:val="006C4522"/>
    <w:rsid w:val="006C4AC2"/>
    <w:rsid w:val="006C558B"/>
    <w:rsid w:val="006C6B76"/>
    <w:rsid w:val="006C6FE1"/>
    <w:rsid w:val="006D4623"/>
    <w:rsid w:val="006D4E0F"/>
    <w:rsid w:val="006D4FB8"/>
    <w:rsid w:val="006E4142"/>
    <w:rsid w:val="006E4EFB"/>
    <w:rsid w:val="006E6AC7"/>
    <w:rsid w:val="006E726A"/>
    <w:rsid w:val="006F1553"/>
    <w:rsid w:val="006F32C2"/>
    <w:rsid w:val="006F4D42"/>
    <w:rsid w:val="006F4E3A"/>
    <w:rsid w:val="006F5D87"/>
    <w:rsid w:val="0070264D"/>
    <w:rsid w:val="007030A6"/>
    <w:rsid w:val="007032B4"/>
    <w:rsid w:val="0070409F"/>
    <w:rsid w:val="00704C9D"/>
    <w:rsid w:val="007072AC"/>
    <w:rsid w:val="00710E4D"/>
    <w:rsid w:val="0071354D"/>
    <w:rsid w:val="007138C2"/>
    <w:rsid w:val="00717203"/>
    <w:rsid w:val="0071784B"/>
    <w:rsid w:val="007208D3"/>
    <w:rsid w:val="00721CA7"/>
    <w:rsid w:val="00722AC1"/>
    <w:rsid w:val="0072673F"/>
    <w:rsid w:val="00727C08"/>
    <w:rsid w:val="00727DC9"/>
    <w:rsid w:val="00727FF4"/>
    <w:rsid w:val="00730267"/>
    <w:rsid w:val="00730419"/>
    <w:rsid w:val="00732D0C"/>
    <w:rsid w:val="007355D2"/>
    <w:rsid w:val="00736688"/>
    <w:rsid w:val="00742C9D"/>
    <w:rsid w:val="0074318F"/>
    <w:rsid w:val="00744F24"/>
    <w:rsid w:val="007450F7"/>
    <w:rsid w:val="00745619"/>
    <w:rsid w:val="007533F6"/>
    <w:rsid w:val="00753546"/>
    <w:rsid w:val="00753780"/>
    <w:rsid w:val="00753A81"/>
    <w:rsid w:val="007575D9"/>
    <w:rsid w:val="00765394"/>
    <w:rsid w:val="00766B06"/>
    <w:rsid w:val="007679D9"/>
    <w:rsid w:val="00773991"/>
    <w:rsid w:val="00777EDE"/>
    <w:rsid w:val="00780501"/>
    <w:rsid w:val="007805B1"/>
    <w:rsid w:val="0078423F"/>
    <w:rsid w:val="007901DA"/>
    <w:rsid w:val="0079541E"/>
    <w:rsid w:val="007967E7"/>
    <w:rsid w:val="007A03C6"/>
    <w:rsid w:val="007A30DA"/>
    <w:rsid w:val="007B0A0E"/>
    <w:rsid w:val="007B4392"/>
    <w:rsid w:val="007B4A9E"/>
    <w:rsid w:val="007B7E1E"/>
    <w:rsid w:val="007C3E24"/>
    <w:rsid w:val="007C4D34"/>
    <w:rsid w:val="007C5676"/>
    <w:rsid w:val="007D041C"/>
    <w:rsid w:val="007E0546"/>
    <w:rsid w:val="007E22E0"/>
    <w:rsid w:val="007E3D3A"/>
    <w:rsid w:val="007E403F"/>
    <w:rsid w:val="007E478D"/>
    <w:rsid w:val="007F0E88"/>
    <w:rsid w:val="007F359F"/>
    <w:rsid w:val="007F5976"/>
    <w:rsid w:val="007F6039"/>
    <w:rsid w:val="007F738E"/>
    <w:rsid w:val="0080240C"/>
    <w:rsid w:val="0081088C"/>
    <w:rsid w:val="00812DCF"/>
    <w:rsid w:val="00813310"/>
    <w:rsid w:val="00815A74"/>
    <w:rsid w:val="008162AD"/>
    <w:rsid w:val="00816D37"/>
    <w:rsid w:val="00817158"/>
    <w:rsid w:val="00817DDD"/>
    <w:rsid w:val="008200DC"/>
    <w:rsid w:val="00823002"/>
    <w:rsid w:val="00833856"/>
    <w:rsid w:val="00834153"/>
    <w:rsid w:val="00834616"/>
    <w:rsid w:val="008402F4"/>
    <w:rsid w:val="00840829"/>
    <w:rsid w:val="008435A8"/>
    <w:rsid w:val="00843D23"/>
    <w:rsid w:val="00844680"/>
    <w:rsid w:val="00844A9A"/>
    <w:rsid w:val="00846180"/>
    <w:rsid w:val="00851AEA"/>
    <w:rsid w:val="0085295B"/>
    <w:rsid w:val="00852F69"/>
    <w:rsid w:val="0085318A"/>
    <w:rsid w:val="00854055"/>
    <w:rsid w:val="008558F2"/>
    <w:rsid w:val="00856D23"/>
    <w:rsid w:val="00857B29"/>
    <w:rsid w:val="0086147B"/>
    <w:rsid w:val="008637F6"/>
    <w:rsid w:val="00864AE9"/>
    <w:rsid w:val="00864F7D"/>
    <w:rsid w:val="00865781"/>
    <w:rsid w:val="0086600E"/>
    <w:rsid w:val="00867B37"/>
    <w:rsid w:val="00870ED8"/>
    <w:rsid w:val="008728BD"/>
    <w:rsid w:val="008742F8"/>
    <w:rsid w:val="008743B6"/>
    <w:rsid w:val="008825B6"/>
    <w:rsid w:val="00891306"/>
    <w:rsid w:val="00892757"/>
    <w:rsid w:val="008948E3"/>
    <w:rsid w:val="00895054"/>
    <w:rsid w:val="00896AF0"/>
    <w:rsid w:val="008A0C3E"/>
    <w:rsid w:val="008A2A5F"/>
    <w:rsid w:val="008A4B53"/>
    <w:rsid w:val="008A4F52"/>
    <w:rsid w:val="008A5456"/>
    <w:rsid w:val="008B06D0"/>
    <w:rsid w:val="008B07D0"/>
    <w:rsid w:val="008B231F"/>
    <w:rsid w:val="008B4E3B"/>
    <w:rsid w:val="008B5900"/>
    <w:rsid w:val="008C000E"/>
    <w:rsid w:val="008C1169"/>
    <w:rsid w:val="008C36E5"/>
    <w:rsid w:val="008C5B79"/>
    <w:rsid w:val="008D278F"/>
    <w:rsid w:val="008D3903"/>
    <w:rsid w:val="008D52B0"/>
    <w:rsid w:val="008D7BF7"/>
    <w:rsid w:val="008E1119"/>
    <w:rsid w:val="008E23F8"/>
    <w:rsid w:val="008E3BA0"/>
    <w:rsid w:val="008E7738"/>
    <w:rsid w:val="008E7960"/>
    <w:rsid w:val="008F28E1"/>
    <w:rsid w:val="008F50C3"/>
    <w:rsid w:val="008F7839"/>
    <w:rsid w:val="008F7D20"/>
    <w:rsid w:val="00900528"/>
    <w:rsid w:val="00901D1C"/>
    <w:rsid w:val="00901E6A"/>
    <w:rsid w:val="0090223C"/>
    <w:rsid w:val="00902303"/>
    <w:rsid w:val="0090496D"/>
    <w:rsid w:val="0090548C"/>
    <w:rsid w:val="00905D91"/>
    <w:rsid w:val="00907CEB"/>
    <w:rsid w:val="00912843"/>
    <w:rsid w:val="00912B14"/>
    <w:rsid w:val="00912DD4"/>
    <w:rsid w:val="009141A3"/>
    <w:rsid w:val="009143B9"/>
    <w:rsid w:val="0092677B"/>
    <w:rsid w:val="00931CC0"/>
    <w:rsid w:val="00932710"/>
    <w:rsid w:val="00936CB8"/>
    <w:rsid w:val="00944033"/>
    <w:rsid w:val="00944D89"/>
    <w:rsid w:val="009452F1"/>
    <w:rsid w:val="00953AF3"/>
    <w:rsid w:val="00954CC0"/>
    <w:rsid w:val="00960BCE"/>
    <w:rsid w:val="00963A8C"/>
    <w:rsid w:val="00965285"/>
    <w:rsid w:val="00966CF4"/>
    <w:rsid w:val="00967CA1"/>
    <w:rsid w:val="00973D28"/>
    <w:rsid w:val="009745D0"/>
    <w:rsid w:val="00974CB4"/>
    <w:rsid w:val="0097523F"/>
    <w:rsid w:val="009756D1"/>
    <w:rsid w:val="00975886"/>
    <w:rsid w:val="00982E78"/>
    <w:rsid w:val="00984E48"/>
    <w:rsid w:val="0098618D"/>
    <w:rsid w:val="00995520"/>
    <w:rsid w:val="009A0459"/>
    <w:rsid w:val="009A052A"/>
    <w:rsid w:val="009A226A"/>
    <w:rsid w:val="009A2EC0"/>
    <w:rsid w:val="009A489D"/>
    <w:rsid w:val="009A5115"/>
    <w:rsid w:val="009B34DB"/>
    <w:rsid w:val="009C02B3"/>
    <w:rsid w:val="009C0CEC"/>
    <w:rsid w:val="009C157E"/>
    <w:rsid w:val="009C1B5E"/>
    <w:rsid w:val="009C1C70"/>
    <w:rsid w:val="009C201A"/>
    <w:rsid w:val="009C2222"/>
    <w:rsid w:val="009C3B19"/>
    <w:rsid w:val="009D14A7"/>
    <w:rsid w:val="009D496F"/>
    <w:rsid w:val="009D55EC"/>
    <w:rsid w:val="009D5E95"/>
    <w:rsid w:val="009E03E5"/>
    <w:rsid w:val="009E10A5"/>
    <w:rsid w:val="009E1713"/>
    <w:rsid w:val="009E308F"/>
    <w:rsid w:val="009E344E"/>
    <w:rsid w:val="009E43A7"/>
    <w:rsid w:val="009F09CA"/>
    <w:rsid w:val="009F471D"/>
    <w:rsid w:val="009F55E1"/>
    <w:rsid w:val="00A004F1"/>
    <w:rsid w:val="00A01319"/>
    <w:rsid w:val="00A02257"/>
    <w:rsid w:val="00A02915"/>
    <w:rsid w:val="00A03F02"/>
    <w:rsid w:val="00A04427"/>
    <w:rsid w:val="00A04B88"/>
    <w:rsid w:val="00A057A1"/>
    <w:rsid w:val="00A15430"/>
    <w:rsid w:val="00A15721"/>
    <w:rsid w:val="00A159E6"/>
    <w:rsid w:val="00A174B0"/>
    <w:rsid w:val="00A206ED"/>
    <w:rsid w:val="00A215D8"/>
    <w:rsid w:val="00A26515"/>
    <w:rsid w:val="00A32345"/>
    <w:rsid w:val="00A33147"/>
    <w:rsid w:val="00A36262"/>
    <w:rsid w:val="00A4639B"/>
    <w:rsid w:val="00A471B4"/>
    <w:rsid w:val="00A53A75"/>
    <w:rsid w:val="00A54642"/>
    <w:rsid w:val="00A5538F"/>
    <w:rsid w:val="00A5665E"/>
    <w:rsid w:val="00A60585"/>
    <w:rsid w:val="00A61A4B"/>
    <w:rsid w:val="00A65FC6"/>
    <w:rsid w:val="00A66EE7"/>
    <w:rsid w:val="00A77A09"/>
    <w:rsid w:val="00A804D8"/>
    <w:rsid w:val="00A80E88"/>
    <w:rsid w:val="00A84053"/>
    <w:rsid w:val="00A87BB5"/>
    <w:rsid w:val="00A916CF"/>
    <w:rsid w:val="00A9518F"/>
    <w:rsid w:val="00AA1760"/>
    <w:rsid w:val="00AA1DA6"/>
    <w:rsid w:val="00AA386D"/>
    <w:rsid w:val="00AA6C7C"/>
    <w:rsid w:val="00AB5838"/>
    <w:rsid w:val="00AB64BD"/>
    <w:rsid w:val="00AC42D0"/>
    <w:rsid w:val="00AE3D5F"/>
    <w:rsid w:val="00AE6346"/>
    <w:rsid w:val="00AF0A78"/>
    <w:rsid w:val="00AF3F89"/>
    <w:rsid w:val="00AF4D03"/>
    <w:rsid w:val="00AF54FB"/>
    <w:rsid w:val="00AF551B"/>
    <w:rsid w:val="00AF5B8A"/>
    <w:rsid w:val="00AF68FB"/>
    <w:rsid w:val="00AF7B15"/>
    <w:rsid w:val="00B0213B"/>
    <w:rsid w:val="00B075D5"/>
    <w:rsid w:val="00B11DF5"/>
    <w:rsid w:val="00B24F2A"/>
    <w:rsid w:val="00B25ECF"/>
    <w:rsid w:val="00B2600B"/>
    <w:rsid w:val="00B266D4"/>
    <w:rsid w:val="00B30F7A"/>
    <w:rsid w:val="00B311E5"/>
    <w:rsid w:val="00B322F0"/>
    <w:rsid w:val="00B32C9D"/>
    <w:rsid w:val="00B34C4F"/>
    <w:rsid w:val="00B35CC7"/>
    <w:rsid w:val="00B36950"/>
    <w:rsid w:val="00B36FDC"/>
    <w:rsid w:val="00B37CD4"/>
    <w:rsid w:val="00B41B76"/>
    <w:rsid w:val="00B45086"/>
    <w:rsid w:val="00B5039C"/>
    <w:rsid w:val="00B51B4A"/>
    <w:rsid w:val="00B56549"/>
    <w:rsid w:val="00B60A52"/>
    <w:rsid w:val="00B62001"/>
    <w:rsid w:val="00B64734"/>
    <w:rsid w:val="00B6645B"/>
    <w:rsid w:val="00B671EC"/>
    <w:rsid w:val="00B72EFC"/>
    <w:rsid w:val="00B806A5"/>
    <w:rsid w:val="00B8233D"/>
    <w:rsid w:val="00B844EA"/>
    <w:rsid w:val="00B84955"/>
    <w:rsid w:val="00B87355"/>
    <w:rsid w:val="00B877F3"/>
    <w:rsid w:val="00B918AA"/>
    <w:rsid w:val="00B93782"/>
    <w:rsid w:val="00B966D3"/>
    <w:rsid w:val="00B96FD4"/>
    <w:rsid w:val="00B97E2B"/>
    <w:rsid w:val="00BA3E3D"/>
    <w:rsid w:val="00BA5B2B"/>
    <w:rsid w:val="00BB2A5A"/>
    <w:rsid w:val="00BB6451"/>
    <w:rsid w:val="00BB6A52"/>
    <w:rsid w:val="00BB7175"/>
    <w:rsid w:val="00BB755F"/>
    <w:rsid w:val="00BC0338"/>
    <w:rsid w:val="00BC1437"/>
    <w:rsid w:val="00BC31F3"/>
    <w:rsid w:val="00BC57A1"/>
    <w:rsid w:val="00BD056A"/>
    <w:rsid w:val="00BD43DC"/>
    <w:rsid w:val="00BD4872"/>
    <w:rsid w:val="00BD5322"/>
    <w:rsid w:val="00BD6640"/>
    <w:rsid w:val="00BD707A"/>
    <w:rsid w:val="00BE13FE"/>
    <w:rsid w:val="00BE1B8B"/>
    <w:rsid w:val="00BE1DBA"/>
    <w:rsid w:val="00BE6811"/>
    <w:rsid w:val="00BF0C1D"/>
    <w:rsid w:val="00BF4557"/>
    <w:rsid w:val="00BF486D"/>
    <w:rsid w:val="00C021A3"/>
    <w:rsid w:val="00C02596"/>
    <w:rsid w:val="00C02F46"/>
    <w:rsid w:val="00C10FC1"/>
    <w:rsid w:val="00C11233"/>
    <w:rsid w:val="00C15A48"/>
    <w:rsid w:val="00C15DBF"/>
    <w:rsid w:val="00C17398"/>
    <w:rsid w:val="00C23E62"/>
    <w:rsid w:val="00C25252"/>
    <w:rsid w:val="00C25389"/>
    <w:rsid w:val="00C26654"/>
    <w:rsid w:val="00C26F78"/>
    <w:rsid w:val="00C3248F"/>
    <w:rsid w:val="00C34D83"/>
    <w:rsid w:val="00C37855"/>
    <w:rsid w:val="00C404BF"/>
    <w:rsid w:val="00C40524"/>
    <w:rsid w:val="00C44DC5"/>
    <w:rsid w:val="00C457C3"/>
    <w:rsid w:val="00C46C7B"/>
    <w:rsid w:val="00C47317"/>
    <w:rsid w:val="00C51746"/>
    <w:rsid w:val="00C538D7"/>
    <w:rsid w:val="00C55341"/>
    <w:rsid w:val="00C55AD1"/>
    <w:rsid w:val="00C55CBC"/>
    <w:rsid w:val="00C56723"/>
    <w:rsid w:val="00C578AB"/>
    <w:rsid w:val="00C57DBC"/>
    <w:rsid w:val="00C60831"/>
    <w:rsid w:val="00C616EF"/>
    <w:rsid w:val="00C6433B"/>
    <w:rsid w:val="00C661A2"/>
    <w:rsid w:val="00C70322"/>
    <w:rsid w:val="00C71FB4"/>
    <w:rsid w:val="00C74289"/>
    <w:rsid w:val="00C766C4"/>
    <w:rsid w:val="00C772D5"/>
    <w:rsid w:val="00C905FB"/>
    <w:rsid w:val="00C9453C"/>
    <w:rsid w:val="00C9549B"/>
    <w:rsid w:val="00CA4D3C"/>
    <w:rsid w:val="00CA54D6"/>
    <w:rsid w:val="00CA5603"/>
    <w:rsid w:val="00CB37A1"/>
    <w:rsid w:val="00CB4496"/>
    <w:rsid w:val="00CB616E"/>
    <w:rsid w:val="00CB7A3D"/>
    <w:rsid w:val="00CC0B06"/>
    <w:rsid w:val="00CC222F"/>
    <w:rsid w:val="00CC470B"/>
    <w:rsid w:val="00CC5776"/>
    <w:rsid w:val="00CD1829"/>
    <w:rsid w:val="00CD282B"/>
    <w:rsid w:val="00CD2EB2"/>
    <w:rsid w:val="00CD5442"/>
    <w:rsid w:val="00CD6747"/>
    <w:rsid w:val="00CE3FE3"/>
    <w:rsid w:val="00CE64CD"/>
    <w:rsid w:val="00CE6A50"/>
    <w:rsid w:val="00CF0A9A"/>
    <w:rsid w:val="00CF0EDB"/>
    <w:rsid w:val="00CF1C98"/>
    <w:rsid w:val="00CF444A"/>
    <w:rsid w:val="00CF611D"/>
    <w:rsid w:val="00D00690"/>
    <w:rsid w:val="00D020E7"/>
    <w:rsid w:val="00D0265D"/>
    <w:rsid w:val="00D053D8"/>
    <w:rsid w:val="00D10B1A"/>
    <w:rsid w:val="00D12511"/>
    <w:rsid w:val="00D13413"/>
    <w:rsid w:val="00D1710C"/>
    <w:rsid w:val="00D238BD"/>
    <w:rsid w:val="00D261FD"/>
    <w:rsid w:val="00D331B9"/>
    <w:rsid w:val="00D41E73"/>
    <w:rsid w:val="00D4205A"/>
    <w:rsid w:val="00D449C1"/>
    <w:rsid w:val="00D47CBC"/>
    <w:rsid w:val="00D5021D"/>
    <w:rsid w:val="00D51653"/>
    <w:rsid w:val="00D56676"/>
    <w:rsid w:val="00D56FE6"/>
    <w:rsid w:val="00D6563A"/>
    <w:rsid w:val="00D72499"/>
    <w:rsid w:val="00D75B08"/>
    <w:rsid w:val="00D761AE"/>
    <w:rsid w:val="00D76F5E"/>
    <w:rsid w:val="00D82DB8"/>
    <w:rsid w:val="00D95AC6"/>
    <w:rsid w:val="00D95B7D"/>
    <w:rsid w:val="00D95DAD"/>
    <w:rsid w:val="00D97624"/>
    <w:rsid w:val="00DA2B2F"/>
    <w:rsid w:val="00DA322E"/>
    <w:rsid w:val="00DA5DAA"/>
    <w:rsid w:val="00DB0063"/>
    <w:rsid w:val="00DB0770"/>
    <w:rsid w:val="00DB1154"/>
    <w:rsid w:val="00DB2DCE"/>
    <w:rsid w:val="00DB4303"/>
    <w:rsid w:val="00DB4A43"/>
    <w:rsid w:val="00DC3B87"/>
    <w:rsid w:val="00DC3ED7"/>
    <w:rsid w:val="00DC48DB"/>
    <w:rsid w:val="00DC6747"/>
    <w:rsid w:val="00DD282E"/>
    <w:rsid w:val="00DD5758"/>
    <w:rsid w:val="00DD6A0E"/>
    <w:rsid w:val="00DE1F8B"/>
    <w:rsid w:val="00DF285C"/>
    <w:rsid w:val="00DF2BA4"/>
    <w:rsid w:val="00DF372A"/>
    <w:rsid w:val="00E0194A"/>
    <w:rsid w:val="00E033AA"/>
    <w:rsid w:val="00E05442"/>
    <w:rsid w:val="00E064BE"/>
    <w:rsid w:val="00E12AD6"/>
    <w:rsid w:val="00E150C1"/>
    <w:rsid w:val="00E162F7"/>
    <w:rsid w:val="00E217EF"/>
    <w:rsid w:val="00E25970"/>
    <w:rsid w:val="00E31B8B"/>
    <w:rsid w:val="00E36C1E"/>
    <w:rsid w:val="00E3760E"/>
    <w:rsid w:val="00E401BF"/>
    <w:rsid w:val="00E4128A"/>
    <w:rsid w:val="00E421C4"/>
    <w:rsid w:val="00E52068"/>
    <w:rsid w:val="00E55250"/>
    <w:rsid w:val="00E567FA"/>
    <w:rsid w:val="00E61A11"/>
    <w:rsid w:val="00E61BCD"/>
    <w:rsid w:val="00E62390"/>
    <w:rsid w:val="00E656A0"/>
    <w:rsid w:val="00E67AB5"/>
    <w:rsid w:val="00E73FBA"/>
    <w:rsid w:val="00E743A6"/>
    <w:rsid w:val="00E7521A"/>
    <w:rsid w:val="00E77554"/>
    <w:rsid w:val="00E823F1"/>
    <w:rsid w:val="00E842D1"/>
    <w:rsid w:val="00E8535A"/>
    <w:rsid w:val="00E87FAF"/>
    <w:rsid w:val="00E91023"/>
    <w:rsid w:val="00E9310E"/>
    <w:rsid w:val="00E97767"/>
    <w:rsid w:val="00E9779D"/>
    <w:rsid w:val="00EA73EF"/>
    <w:rsid w:val="00EA75B2"/>
    <w:rsid w:val="00EB15F5"/>
    <w:rsid w:val="00EB2B56"/>
    <w:rsid w:val="00EB4483"/>
    <w:rsid w:val="00EB477A"/>
    <w:rsid w:val="00EB600B"/>
    <w:rsid w:val="00EC05BE"/>
    <w:rsid w:val="00ED0155"/>
    <w:rsid w:val="00ED1168"/>
    <w:rsid w:val="00ED3B49"/>
    <w:rsid w:val="00ED58AA"/>
    <w:rsid w:val="00ED687B"/>
    <w:rsid w:val="00ED6D51"/>
    <w:rsid w:val="00ED6EB9"/>
    <w:rsid w:val="00EE1B49"/>
    <w:rsid w:val="00EE52F0"/>
    <w:rsid w:val="00EF072D"/>
    <w:rsid w:val="00EF4724"/>
    <w:rsid w:val="00EF6415"/>
    <w:rsid w:val="00F0419C"/>
    <w:rsid w:val="00F04BB5"/>
    <w:rsid w:val="00F11D2E"/>
    <w:rsid w:val="00F12439"/>
    <w:rsid w:val="00F14BDB"/>
    <w:rsid w:val="00F175B2"/>
    <w:rsid w:val="00F202AA"/>
    <w:rsid w:val="00F22720"/>
    <w:rsid w:val="00F23C8C"/>
    <w:rsid w:val="00F241E5"/>
    <w:rsid w:val="00F248B9"/>
    <w:rsid w:val="00F27202"/>
    <w:rsid w:val="00F30AB0"/>
    <w:rsid w:val="00F33D7D"/>
    <w:rsid w:val="00F43F56"/>
    <w:rsid w:val="00F45038"/>
    <w:rsid w:val="00F45865"/>
    <w:rsid w:val="00F45FA5"/>
    <w:rsid w:val="00F46098"/>
    <w:rsid w:val="00F47EB6"/>
    <w:rsid w:val="00F50852"/>
    <w:rsid w:val="00F60CDB"/>
    <w:rsid w:val="00F66873"/>
    <w:rsid w:val="00F66AAF"/>
    <w:rsid w:val="00F66E3E"/>
    <w:rsid w:val="00F7185D"/>
    <w:rsid w:val="00F73481"/>
    <w:rsid w:val="00F8024A"/>
    <w:rsid w:val="00F811AD"/>
    <w:rsid w:val="00F90933"/>
    <w:rsid w:val="00F922C3"/>
    <w:rsid w:val="00F94A4F"/>
    <w:rsid w:val="00FA02DD"/>
    <w:rsid w:val="00FA242A"/>
    <w:rsid w:val="00FA2497"/>
    <w:rsid w:val="00FA2E6D"/>
    <w:rsid w:val="00FA41D3"/>
    <w:rsid w:val="00FA671F"/>
    <w:rsid w:val="00FB06C7"/>
    <w:rsid w:val="00FB276B"/>
    <w:rsid w:val="00FB64BA"/>
    <w:rsid w:val="00FB738E"/>
    <w:rsid w:val="00FB7950"/>
    <w:rsid w:val="00FC17CD"/>
    <w:rsid w:val="00FC3D7A"/>
    <w:rsid w:val="00FC5138"/>
    <w:rsid w:val="00FC7DA1"/>
    <w:rsid w:val="00FD1E22"/>
    <w:rsid w:val="00FD30C2"/>
    <w:rsid w:val="00FD3423"/>
    <w:rsid w:val="00FD4405"/>
    <w:rsid w:val="00FD4695"/>
    <w:rsid w:val="00FD50EA"/>
    <w:rsid w:val="00FE0C4D"/>
    <w:rsid w:val="00FE3939"/>
    <w:rsid w:val="00FE3DBD"/>
    <w:rsid w:val="00FE45E0"/>
    <w:rsid w:val="00FE4635"/>
    <w:rsid w:val="00FE57E3"/>
    <w:rsid w:val="00FE633A"/>
    <w:rsid w:val="00FE737C"/>
    <w:rsid w:val="00FF7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D126"/>
  <w15:docId w15:val="{C6B63ED8-350B-4C71-87C8-7000D83C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style>
  <w:style w:type="paragraph" w:styleId="Nadpis1">
    <w:name w:val="heading 1"/>
    <w:basedOn w:val="Normln"/>
    <w:qFormat/>
    <w:pPr>
      <w:keepNext/>
      <w:keepLines/>
      <w:suppressAutoHyphens/>
      <w:spacing w:before="360" w:after="200"/>
      <w:ind w:firstLine="0"/>
      <w:outlineLvl w:val="0"/>
    </w:pPr>
    <w:rPr>
      <w:rFonts w:ascii="Arial" w:hAnsi="Arial" w:cs="Arial"/>
      <w:b/>
      <w:bCs/>
      <w:sz w:val="26"/>
      <w:szCs w:val="32"/>
    </w:rPr>
  </w:style>
  <w:style w:type="paragraph" w:styleId="Nadpis2">
    <w:name w:val="heading 2"/>
    <w:basedOn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qFormat/>
    <w:pPr>
      <w:keepNext/>
      <w:keepLines/>
      <w:suppressAutoHyphens/>
      <w:spacing w:before="200" w:after="60"/>
      <w:ind w:firstLine="0"/>
      <w:outlineLvl w:val="2"/>
    </w:pPr>
    <w:rPr>
      <w:rFonts w:cs="Arial"/>
      <w:b/>
      <w:bCs/>
      <w:i/>
      <w:szCs w:val="26"/>
    </w:rPr>
  </w:style>
  <w:style w:type="paragraph" w:styleId="Nadpis4">
    <w:name w:val="heading 4"/>
    <w:basedOn w:val="Normln"/>
    <w:qFormat/>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basedOn w:val="Standardnpsmoodstavce"/>
    <w:qFormat/>
    <w:rPr>
      <w:rFonts w:ascii="Verdana" w:hAnsi="Verdana"/>
      <w:b/>
      <w:sz w:val="20"/>
    </w:rPr>
  </w:style>
  <w:style w:type="character" w:customStyle="1" w:styleId="W3MUCitace">
    <w:name w:val="W3MU: Citace"/>
    <w:basedOn w:val="Standardnpsmoodstavce"/>
    <w:qFormat/>
    <w:rPr>
      <w:rFonts w:ascii="Verdana" w:hAnsi="Verdana"/>
      <w:i/>
      <w:iCs/>
      <w:sz w:val="20"/>
    </w:rPr>
  </w:style>
  <w:style w:type="character" w:customStyle="1" w:styleId="W3MUOdkaz">
    <w:name w:val="W3MU: Odkaz"/>
    <w:basedOn w:val="Standardnpsmoodstavce"/>
    <w:qFormat/>
    <w:rPr>
      <w:rFonts w:ascii="Verdana" w:hAnsi="Verdana"/>
      <w:sz w:val="20"/>
      <w:u w:val="single"/>
    </w:rPr>
  </w:style>
  <w:style w:type="character" w:customStyle="1" w:styleId="InternetLink">
    <w:name w:val="Internet Link"/>
    <w:basedOn w:val="Standardnpsmoodstavce"/>
    <w:rsid w:val="00D726DD"/>
    <w:rPr>
      <w:color w:val="0000FF"/>
      <w:u w:val="single"/>
    </w:rPr>
  </w:style>
  <w:style w:type="character" w:customStyle="1" w:styleId="W3MUObrzek">
    <w:name w:val="W3MU: Obrázek"/>
    <w:basedOn w:val="Standardnpsmoodstavce"/>
    <w:qFormat/>
    <w:rPr>
      <w:rFonts w:ascii="Verdana" w:hAnsi="Verdana"/>
      <w:color w:val="808080"/>
      <w:sz w:val="18"/>
    </w:rPr>
  </w:style>
  <w:style w:type="character" w:customStyle="1" w:styleId="W3MUZkonOdstavecChar">
    <w:name w:val="W3MU: Zákon Odstavec Char"/>
    <w:basedOn w:val="Standardnpsmoodstavce"/>
    <w:link w:val="W3MUZkonOdstavec"/>
    <w:qFormat/>
    <w:rsid w:val="009C204D"/>
    <w:rPr>
      <w:rFonts w:ascii="Verdana" w:hAnsi="Verdana"/>
      <w:szCs w:val="24"/>
      <w:lang w:val="cs-CZ" w:eastAsia="cs-CZ" w:bidi="ar-SA"/>
    </w:rPr>
  </w:style>
  <w:style w:type="character" w:customStyle="1" w:styleId="W3MUZvraznntextkurzva">
    <w:name w:val="W3MU: Zvýrazněný text (kurzíva)"/>
    <w:basedOn w:val="Standardnpsmoodstavce"/>
    <w:qFormat/>
    <w:rPr>
      <w:rFonts w:ascii="Verdana" w:hAnsi="Verdana"/>
      <w:i/>
      <w:sz w:val="20"/>
    </w:rPr>
  </w:style>
  <w:style w:type="character" w:styleId="Odkaznakoment">
    <w:name w:val="annotation reference"/>
    <w:basedOn w:val="Standardnpsmoodstavce"/>
    <w:semiHidden/>
    <w:qFormat/>
    <w:rPr>
      <w:sz w:val="16"/>
      <w:szCs w:val="16"/>
    </w:rPr>
  </w:style>
  <w:style w:type="character" w:customStyle="1" w:styleId="platne1">
    <w:name w:val="platne1"/>
    <w:basedOn w:val="Standardnpsmoodstavce"/>
    <w:qFormat/>
    <w:rsid w:val="00F95431"/>
  </w:style>
  <w:style w:type="character" w:customStyle="1" w:styleId="Zvraznn">
    <w:name w:val="Zvýraznění"/>
    <w:basedOn w:val="Standardnpsmoodstavce"/>
    <w:qFormat/>
    <w:rsid w:val="003F3354"/>
    <w:rPr>
      <w:i/>
      <w:iCs/>
    </w:rPr>
  </w:style>
  <w:style w:type="character" w:styleId="Znakapoznpodarou">
    <w:name w:val="footnote reference"/>
    <w:basedOn w:val="Standardnpsmoodstavce"/>
    <w:qFormat/>
    <w:rsid w:val="00890373"/>
    <w:rPr>
      <w:vertAlign w:val="superscript"/>
    </w:rPr>
  </w:style>
  <w:style w:type="character" w:styleId="Siln">
    <w:name w:val="Strong"/>
    <w:basedOn w:val="Standardnpsmoodstavce"/>
    <w:qFormat/>
    <w:rsid w:val="004D7E76"/>
    <w:rPr>
      <w:b/>
      <w:bCs/>
    </w:rPr>
  </w:style>
  <w:style w:type="character" w:customStyle="1" w:styleId="W3MUZkonOdstavecslovanChar">
    <w:name w:val="W3MU: Zákon Odstavec Číslovaný Char"/>
    <w:basedOn w:val="W3MUZkonOdstavecChar"/>
    <w:link w:val="W3MUZkonOdstavecslovan"/>
    <w:qFormat/>
    <w:rsid w:val="00A805F7"/>
    <w:rPr>
      <w:rFonts w:ascii="Verdana" w:hAnsi="Verdana"/>
      <w:szCs w:val="24"/>
      <w:lang w:val="cs-CZ" w:eastAsia="cs-CZ" w:bidi="ar-SA"/>
    </w:rPr>
  </w:style>
  <w:style w:type="character" w:styleId="Sledovanodkaz">
    <w:name w:val="FollowedHyperlink"/>
    <w:basedOn w:val="Standardnpsmoodstavce"/>
    <w:qFormat/>
    <w:rsid w:val="00A86398"/>
    <w:rPr>
      <w:color w:val="800080"/>
      <w:u w:val="single"/>
    </w:rPr>
  </w:style>
  <w:style w:type="character" w:styleId="Odkaznavysvtlivky">
    <w:name w:val="endnote reference"/>
    <w:basedOn w:val="Standardnpsmoodstavce"/>
    <w:semiHidden/>
    <w:qFormat/>
    <w:rsid w:val="00C263DC"/>
    <w:rPr>
      <w:vertAlign w:val="superscript"/>
    </w:rPr>
  </w:style>
  <w:style w:type="character" w:customStyle="1" w:styleId="fbr">
    <w:name w:val="fbr"/>
    <w:basedOn w:val="Standardnpsmoodstavce"/>
    <w:qFormat/>
    <w:rsid w:val="0004012B"/>
  </w:style>
  <w:style w:type="character" w:customStyle="1" w:styleId="out">
    <w:name w:val="out"/>
    <w:basedOn w:val="Standardnpsmoodstavce"/>
    <w:qFormat/>
    <w:rsid w:val="0004012B"/>
  </w:style>
  <w:style w:type="character" w:customStyle="1" w:styleId="postovniadresa">
    <w:name w:val="postovni_adresa"/>
    <w:basedOn w:val="Standardnpsmoodstavce"/>
    <w:qFormat/>
    <w:rsid w:val="0004012B"/>
  </w:style>
  <w:style w:type="character" w:customStyle="1" w:styleId="TextkomenteChar">
    <w:name w:val="Text komentáře Char"/>
    <w:basedOn w:val="Standardnpsmoodstavce"/>
    <w:link w:val="Textkomente"/>
    <w:semiHidden/>
    <w:qFormat/>
    <w:rsid w:val="007A7D08"/>
    <w:rPr>
      <w:rFonts w:ascii="Verdana" w:hAnsi="Verdana"/>
      <w:strike/>
    </w:rPr>
  </w:style>
  <w:style w:type="character" w:customStyle="1" w:styleId="PedmtkomenteChar">
    <w:name w:val="Předmět komentáře Char"/>
    <w:basedOn w:val="TextkomenteChar"/>
    <w:link w:val="Pedmtkomente"/>
    <w:qFormat/>
    <w:rsid w:val="007A7D08"/>
    <w:rPr>
      <w:rFonts w:ascii="Verdana" w:hAnsi="Verdana"/>
      <w:b/>
      <w:bCs/>
      <w:strik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F95431"/>
    <w:pPr>
      <w:ind w:firstLine="0"/>
    </w:pPr>
    <w:rPr>
      <w:strik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W3MUPoznmka">
    <w:name w:val="W3MU: Poznámka"/>
    <w:qFormat/>
    <w:pPr>
      <w:widowControl w:val="0"/>
    </w:pPr>
    <w:rPr>
      <w:color w:val="808080"/>
      <w:sz w:val="18"/>
    </w:rPr>
  </w:style>
  <w:style w:type="paragraph" w:customStyle="1" w:styleId="W3MUNormln">
    <w:name w:val="W3MU: Normální"/>
    <w:qFormat/>
    <w:pPr>
      <w:spacing w:after="120"/>
    </w:pPr>
    <w:rPr>
      <w:szCs w:val="24"/>
    </w:rPr>
  </w:style>
  <w:style w:type="paragraph" w:customStyle="1" w:styleId="W3MUSeznamsodrkami">
    <w:name w:val="W3MU: Seznam s odrážkami"/>
    <w:basedOn w:val="W3MUNormln"/>
    <w:qFormat/>
  </w:style>
  <w:style w:type="paragraph" w:customStyle="1" w:styleId="W3MUNadpis1">
    <w:name w:val="W3MU: Nadpis 1"/>
    <w:basedOn w:val="W3MUNormln"/>
    <w:qFormat/>
    <w:pPr>
      <w:keepNext/>
      <w:spacing w:before="240" w:after="60"/>
      <w:outlineLvl w:val="0"/>
    </w:pPr>
    <w:rPr>
      <w:rFonts w:ascii="Arial" w:hAnsi="Arial"/>
      <w:b/>
      <w:i/>
      <w:color w:val="000080"/>
      <w:sz w:val="32"/>
      <w:szCs w:val="32"/>
    </w:rPr>
  </w:style>
  <w:style w:type="paragraph" w:customStyle="1" w:styleId="W3MUNadpis2slovan">
    <w:name w:val="W3MU: Nadpis 2 číslovaný"/>
    <w:qFormat/>
    <w:rsid w:val="0041254B"/>
    <w:pPr>
      <w:widowControl w:val="0"/>
    </w:pPr>
  </w:style>
  <w:style w:type="paragraph" w:customStyle="1" w:styleId="W3MUNadpis2">
    <w:name w:val="W3MU: Nadpis 2"/>
    <w:basedOn w:val="W3MUNormln"/>
    <w:qFormat/>
    <w:rsid w:val="00C55075"/>
    <w:pPr>
      <w:keepNext/>
      <w:spacing w:before="240" w:after="60"/>
      <w:outlineLvl w:val="0"/>
    </w:pPr>
    <w:rPr>
      <w:rFonts w:ascii="Arial" w:hAnsi="Arial"/>
      <w:b/>
      <w:color w:val="808080"/>
      <w:sz w:val="28"/>
    </w:rPr>
  </w:style>
  <w:style w:type="paragraph" w:customStyle="1" w:styleId="W3MUZvlzvraznntext">
    <w:name w:val="W3MU: Zvlášť zvýrazněný text"/>
    <w:basedOn w:val="W3MUNormln"/>
    <w:qFormat/>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qFormat/>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qFormat/>
    <w:rsid w:val="0041254B"/>
  </w:style>
  <w:style w:type="paragraph" w:customStyle="1" w:styleId="W3MUSeznamslovan1">
    <w:name w:val="W3MU: Seznam číslovaný 1"/>
    <w:basedOn w:val="W3MUNormln"/>
    <w:qFormat/>
    <w:pPr>
      <w:spacing w:after="0"/>
    </w:pPr>
  </w:style>
  <w:style w:type="paragraph" w:customStyle="1" w:styleId="W3MUSeznamslovan2">
    <w:name w:val="W3MU: Seznam číslovaný 2"/>
    <w:basedOn w:val="W3MUNormln"/>
    <w:qFormat/>
    <w:pPr>
      <w:spacing w:after="0"/>
    </w:pPr>
  </w:style>
  <w:style w:type="paragraph" w:customStyle="1" w:styleId="W3MUSeznamslovan3">
    <w:name w:val="W3MU: Seznam číslovaný 3"/>
    <w:basedOn w:val="W3MUNormln"/>
    <w:qFormat/>
    <w:pPr>
      <w:spacing w:after="0"/>
    </w:pPr>
  </w:style>
  <w:style w:type="paragraph" w:customStyle="1" w:styleId="W3MUZkonst">
    <w:name w:val="W3MU: Zákon Část"/>
    <w:basedOn w:val="W3MUNadpis2"/>
    <w:qFormat/>
    <w:rsid w:val="00832800"/>
    <w:pPr>
      <w:jc w:val="center"/>
    </w:pPr>
    <w:rPr>
      <w:b w:val="0"/>
    </w:rPr>
  </w:style>
  <w:style w:type="paragraph" w:customStyle="1" w:styleId="W3MUZkonstNzev">
    <w:name w:val="W3MU: Zákon Část Název"/>
    <w:basedOn w:val="W3MUZkonst"/>
    <w:qFormat/>
    <w:rsid w:val="00832800"/>
    <w:pPr>
      <w:spacing w:before="60"/>
    </w:pPr>
    <w:rPr>
      <w:b/>
    </w:rPr>
  </w:style>
  <w:style w:type="paragraph" w:customStyle="1" w:styleId="W3MUZkonParagraf">
    <w:name w:val="W3MU: Zákon Paragraf"/>
    <w:basedOn w:val="W3MUNadpis3"/>
    <w:qFormat/>
    <w:rsid w:val="002C600A"/>
    <w:pPr>
      <w:jc w:val="center"/>
      <w:outlineLvl w:val="0"/>
    </w:pPr>
    <w:rPr>
      <w:b w:val="0"/>
    </w:rPr>
  </w:style>
  <w:style w:type="paragraph" w:customStyle="1" w:styleId="W3MUZkonParagrafNzev">
    <w:name w:val="W3MU: Zákon Paragraf Název"/>
    <w:basedOn w:val="W3MUZkonParagraf"/>
    <w:qFormat/>
    <w:rsid w:val="00832800"/>
    <w:pPr>
      <w:spacing w:before="60"/>
    </w:pPr>
    <w:rPr>
      <w:b/>
    </w:rPr>
  </w:style>
  <w:style w:type="paragraph" w:customStyle="1" w:styleId="W3MUZkonOdstavec">
    <w:name w:val="W3MU: Zákon Odstavec"/>
    <w:basedOn w:val="W3MUNormln"/>
    <w:link w:val="W3MUZkonOdstavecChar"/>
    <w:qFormat/>
    <w:rsid w:val="003C5D47"/>
    <w:pPr>
      <w:outlineLvl w:val="2"/>
    </w:pPr>
  </w:style>
  <w:style w:type="paragraph" w:customStyle="1" w:styleId="W3MUZvraznndektabulky">
    <w:name w:val="W3MU: Zvýrazněný řádek tabulky"/>
    <w:basedOn w:val="W3MUNormln"/>
    <w:qFormat/>
    <w:pPr>
      <w:shd w:val="clear" w:color="auto" w:fill="F3F3F3"/>
      <w:spacing w:after="0" w:line="300" w:lineRule="exact"/>
    </w:pPr>
  </w:style>
  <w:style w:type="paragraph" w:styleId="Textkomente">
    <w:name w:val="annotation text"/>
    <w:basedOn w:val="Normln"/>
    <w:link w:val="TextkomenteChar"/>
    <w:semiHidden/>
    <w:qFormat/>
    <w:pPr>
      <w:spacing w:after="120"/>
      <w:ind w:firstLine="0"/>
      <w:jc w:val="left"/>
    </w:pPr>
  </w:style>
  <w:style w:type="paragraph" w:customStyle="1" w:styleId="W3MUZhlavtabulky">
    <w:name w:val="W3MU: Záhlaví tabulky"/>
    <w:basedOn w:val="W3MUNormln"/>
    <w:qFormat/>
    <w:pPr>
      <w:shd w:val="pct20" w:color="auto" w:fill="auto"/>
      <w:spacing w:after="0" w:line="300" w:lineRule="exact"/>
    </w:pPr>
    <w:rPr>
      <w:color w:val="000080"/>
    </w:rPr>
  </w:style>
  <w:style w:type="paragraph" w:customStyle="1" w:styleId="W3MUTexttabulky">
    <w:name w:val="W3MU: Text tabulky"/>
    <w:basedOn w:val="W3MUNormln"/>
    <w:qFormat/>
    <w:pPr>
      <w:spacing w:after="0"/>
    </w:pPr>
  </w:style>
  <w:style w:type="paragraph" w:customStyle="1" w:styleId="W3MUZkonOdstavecslovan">
    <w:name w:val="W3MU: Zákon Odstavec Číslovaný"/>
    <w:basedOn w:val="W3MUZkonOdstavec"/>
    <w:link w:val="W3MUZkonOdstavecslovanChar"/>
    <w:qFormat/>
    <w:rsid w:val="002C600A"/>
    <w:pPr>
      <w:outlineLvl w:val="1"/>
    </w:pPr>
  </w:style>
  <w:style w:type="paragraph" w:customStyle="1" w:styleId="W3MUZkonPsmeno">
    <w:name w:val="W3MU: Zákon Písmeno"/>
    <w:basedOn w:val="W3MUNormln"/>
    <w:qFormat/>
    <w:rsid w:val="002C600A"/>
    <w:pPr>
      <w:outlineLvl w:val="2"/>
    </w:pPr>
  </w:style>
  <w:style w:type="paragraph" w:customStyle="1" w:styleId="W3MUNadpis4">
    <w:name w:val="W3MU: Nadpis 4"/>
    <w:basedOn w:val="W3MUNadpis3"/>
    <w:qFormat/>
    <w:rsid w:val="0008795A"/>
    <w:rPr>
      <w:b w:val="0"/>
    </w:rPr>
  </w:style>
  <w:style w:type="paragraph" w:customStyle="1" w:styleId="W3MUNadpis4slovan">
    <w:name w:val="W3MU: Nadpis 4 číslovaný"/>
    <w:basedOn w:val="W3MUNadpis4"/>
    <w:qFormat/>
    <w:rsid w:val="0041254B"/>
    <w:pPr>
      <w:outlineLvl w:val="2"/>
    </w:pPr>
  </w:style>
  <w:style w:type="paragraph" w:customStyle="1" w:styleId="W3MUZkonHlava">
    <w:name w:val="W3MU: Zákon Hlava"/>
    <w:basedOn w:val="W3MUNadpis4"/>
    <w:qFormat/>
    <w:rsid w:val="00996CA6"/>
    <w:pPr>
      <w:jc w:val="center"/>
    </w:pPr>
    <w:rPr>
      <w:b/>
      <w:sz w:val="24"/>
    </w:rPr>
  </w:style>
  <w:style w:type="paragraph" w:styleId="Normlnweb">
    <w:name w:val="Normal (Web)"/>
    <w:basedOn w:val="Normln"/>
    <w:qFormat/>
    <w:rsid w:val="00F95431"/>
    <w:pPr>
      <w:spacing w:beforeAutospacing="1" w:afterAutospacing="1"/>
      <w:ind w:firstLine="0"/>
      <w:jc w:val="left"/>
    </w:pPr>
    <w:rPr>
      <w:strike/>
    </w:rPr>
  </w:style>
  <w:style w:type="paragraph" w:customStyle="1" w:styleId="psmenkov">
    <w:name w:val="psmenkov"/>
    <w:basedOn w:val="Normln"/>
    <w:qFormat/>
    <w:rsid w:val="002A42D5"/>
    <w:pPr>
      <w:spacing w:beforeAutospacing="1" w:afterAutospacing="1"/>
      <w:ind w:firstLine="0"/>
      <w:jc w:val="left"/>
    </w:pPr>
    <w:rPr>
      <w:strike/>
    </w:rPr>
  </w:style>
  <w:style w:type="paragraph" w:styleId="Zkladntext2">
    <w:name w:val="Body Text 2"/>
    <w:basedOn w:val="Normln"/>
    <w:qFormat/>
    <w:rsid w:val="00890373"/>
    <w:pPr>
      <w:spacing w:after="120" w:line="480" w:lineRule="auto"/>
    </w:pPr>
  </w:style>
  <w:style w:type="paragraph" w:styleId="Nzev">
    <w:name w:val="Title"/>
    <w:basedOn w:val="Normln"/>
    <w:qFormat/>
    <w:rsid w:val="00890373"/>
    <w:pPr>
      <w:spacing w:beforeAutospacing="1" w:afterAutospacing="1"/>
      <w:ind w:firstLine="0"/>
      <w:jc w:val="left"/>
    </w:pPr>
    <w:rPr>
      <w:strike/>
    </w:rPr>
  </w:style>
  <w:style w:type="paragraph" w:customStyle="1" w:styleId="normln1">
    <w:name w:val="normln1"/>
    <w:basedOn w:val="Normln"/>
    <w:qFormat/>
    <w:rsid w:val="00890373"/>
    <w:pPr>
      <w:spacing w:beforeAutospacing="1" w:afterAutospacing="1"/>
      <w:ind w:firstLine="0"/>
      <w:jc w:val="left"/>
    </w:pPr>
    <w:rPr>
      <w:strike/>
    </w:rPr>
  </w:style>
  <w:style w:type="paragraph" w:customStyle="1" w:styleId="normln2">
    <w:name w:val="normln2"/>
    <w:basedOn w:val="Normln"/>
    <w:qFormat/>
    <w:rsid w:val="00890373"/>
    <w:pPr>
      <w:spacing w:beforeAutospacing="1" w:afterAutospacing="1"/>
      <w:ind w:firstLine="0"/>
      <w:jc w:val="left"/>
    </w:pPr>
    <w:rPr>
      <w:strike/>
    </w:rPr>
  </w:style>
  <w:style w:type="paragraph" w:customStyle="1" w:styleId="rkovan">
    <w:name w:val="rkovan"/>
    <w:basedOn w:val="Normln"/>
    <w:qFormat/>
    <w:rsid w:val="00890373"/>
    <w:pPr>
      <w:spacing w:beforeAutospacing="1" w:afterAutospacing="1"/>
      <w:ind w:firstLine="0"/>
      <w:jc w:val="left"/>
    </w:pPr>
    <w:rPr>
      <w:strike/>
    </w:rPr>
  </w:style>
  <w:style w:type="paragraph" w:styleId="Zpat">
    <w:name w:val="footer"/>
    <w:basedOn w:val="Normln"/>
    <w:link w:val="ZpatChar"/>
    <w:uiPriority w:val="99"/>
    <w:rsid w:val="00890373"/>
    <w:pPr>
      <w:spacing w:beforeAutospacing="1" w:afterAutospacing="1"/>
      <w:ind w:firstLine="0"/>
      <w:jc w:val="left"/>
    </w:pPr>
    <w:rPr>
      <w:strike/>
    </w:rPr>
  </w:style>
  <w:style w:type="paragraph" w:customStyle="1" w:styleId="normln4">
    <w:name w:val="normln4"/>
    <w:basedOn w:val="Normln"/>
    <w:qFormat/>
    <w:rsid w:val="00890373"/>
    <w:pPr>
      <w:spacing w:beforeAutospacing="1" w:afterAutospacing="1"/>
      <w:ind w:firstLine="0"/>
      <w:jc w:val="left"/>
    </w:pPr>
    <w:rPr>
      <w:strike/>
    </w:rPr>
  </w:style>
  <w:style w:type="paragraph" w:styleId="Zkladntextodsazen">
    <w:name w:val="Body Text Indent"/>
    <w:basedOn w:val="Normln"/>
    <w:link w:val="ZkladntextodsazenChar"/>
    <w:rsid w:val="00A929CB"/>
    <w:pPr>
      <w:spacing w:after="120"/>
      <w:ind w:left="283"/>
    </w:pPr>
  </w:style>
  <w:style w:type="paragraph" w:customStyle="1" w:styleId="slovan">
    <w:name w:val="slovan"/>
    <w:basedOn w:val="Normln"/>
    <w:qFormat/>
    <w:rsid w:val="00903824"/>
    <w:pPr>
      <w:spacing w:beforeAutospacing="1" w:afterAutospacing="1"/>
      <w:ind w:firstLine="0"/>
      <w:jc w:val="left"/>
    </w:pPr>
    <w:rPr>
      <w:strike/>
    </w:rPr>
  </w:style>
  <w:style w:type="paragraph" w:styleId="Zkladntextodsazen2">
    <w:name w:val="Body Text Indent 2"/>
    <w:basedOn w:val="Normln"/>
    <w:qFormat/>
    <w:rsid w:val="004D7E76"/>
    <w:pPr>
      <w:spacing w:after="120" w:line="480" w:lineRule="auto"/>
      <w:ind w:left="283"/>
    </w:pPr>
  </w:style>
  <w:style w:type="paragraph" w:styleId="Zkladntextodsazen3">
    <w:name w:val="Body Text Indent 3"/>
    <w:basedOn w:val="Normln"/>
    <w:qFormat/>
    <w:rsid w:val="004D7E76"/>
    <w:pPr>
      <w:spacing w:after="120"/>
      <w:ind w:left="283"/>
    </w:pPr>
    <w:rPr>
      <w:sz w:val="16"/>
      <w:szCs w:val="16"/>
    </w:rPr>
  </w:style>
  <w:style w:type="paragraph" w:customStyle="1" w:styleId="normln1char">
    <w:name w:val="normln1char"/>
    <w:basedOn w:val="Normln"/>
    <w:qFormat/>
    <w:rsid w:val="004D7E76"/>
    <w:pPr>
      <w:spacing w:beforeAutospacing="1" w:afterAutospacing="1"/>
      <w:ind w:firstLine="0"/>
      <w:jc w:val="left"/>
    </w:pPr>
    <w:rPr>
      <w:strike/>
    </w:rPr>
  </w:style>
  <w:style w:type="paragraph" w:customStyle="1" w:styleId="normln2char">
    <w:name w:val="normln2char"/>
    <w:basedOn w:val="Normln"/>
    <w:qFormat/>
    <w:rsid w:val="004D7E76"/>
    <w:pPr>
      <w:spacing w:beforeAutospacing="1" w:afterAutospacing="1"/>
      <w:ind w:firstLine="0"/>
      <w:jc w:val="left"/>
    </w:pPr>
    <w:rPr>
      <w:strike/>
    </w:rPr>
  </w:style>
  <w:style w:type="paragraph" w:customStyle="1" w:styleId="normlna">
    <w:name w:val="normlna"/>
    <w:basedOn w:val="Normln"/>
    <w:qFormat/>
    <w:rsid w:val="004D7E76"/>
    <w:pPr>
      <w:spacing w:beforeAutospacing="1" w:afterAutospacing="1"/>
      <w:ind w:firstLine="0"/>
      <w:jc w:val="left"/>
    </w:pPr>
    <w:rPr>
      <w:strike/>
    </w:rPr>
  </w:style>
  <w:style w:type="paragraph" w:customStyle="1" w:styleId="rkovanchar">
    <w:name w:val="rkovanchar"/>
    <w:basedOn w:val="Normln"/>
    <w:qFormat/>
    <w:rsid w:val="004D7E76"/>
    <w:pPr>
      <w:spacing w:beforeAutospacing="1" w:afterAutospacing="1"/>
      <w:ind w:firstLine="0"/>
      <w:jc w:val="left"/>
    </w:pPr>
    <w:rPr>
      <w:strike/>
    </w:rPr>
  </w:style>
  <w:style w:type="paragraph" w:customStyle="1" w:styleId="normln3">
    <w:name w:val="normln3"/>
    <w:basedOn w:val="Normln"/>
    <w:qFormat/>
    <w:rsid w:val="004D7E76"/>
    <w:pPr>
      <w:spacing w:before="60" w:after="120"/>
      <w:ind w:firstLine="0"/>
    </w:pPr>
    <w:rPr>
      <w:strike/>
    </w:rPr>
  </w:style>
  <w:style w:type="paragraph" w:customStyle="1" w:styleId="mujstyl1">
    <w:name w:val="mujstyl1"/>
    <w:basedOn w:val="Normln"/>
    <w:qFormat/>
    <w:rsid w:val="004D7E76"/>
    <w:pPr>
      <w:spacing w:after="120"/>
      <w:ind w:left="284" w:hanging="284"/>
    </w:pPr>
    <w:rPr>
      <w:strike/>
    </w:rPr>
  </w:style>
  <w:style w:type="paragraph" w:customStyle="1" w:styleId="norm1">
    <w:name w:val="norm1"/>
    <w:basedOn w:val="Normln"/>
    <w:qFormat/>
    <w:rsid w:val="004D7E76"/>
    <w:pPr>
      <w:tabs>
        <w:tab w:val="left" w:pos="3261"/>
      </w:tabs>
      <w:ind w:left="284" w:hanging="284"/>
      <w:jc w:val="center"/>
    </w:pPr>
    <w:rPr>
      <w:b/>
      <w:bCs/>
      <w:strike/>
    </w:rPr>
  </w:style>
  <w:style w:type="paragraph" w:customStyle="1" w:styleId="normln10">
    <w:name w:val="normln10"/>
    <w:basedOn w:val="Normln"/>
    <w:qFormat/>
    <w:rsid w:val="004D7E76"/>
    <w:pPr>
      <w:spacing w:beforeAutospacing="1" w:afterAutospacing="1"/>
      <w:ind w:firstLine="0"/>
      <w:jc w:val="left"/>
    </w:pPr>
    <w:rPr>
      <w:strike/>
    </w:rPr>
  </w:style>
  <w:style w:type="paragraph" w:customStyle="1" w:styleId="normln20">
    <w:name w:val="normln20"/>
    <w:basedOn w:val="Normln"/>
    <w:qFormat/>
    <w:rsid w:val="004D7E76"/>
    <w:pPr>
      <w:spacing w:beforeAutospacing="1" w:afterAutospacing="1"/>
      <w:ind w:firstLine="0"/>
      <w:jc w:val="left"/>
    </w:pPr>
    <w:rPr>
      <w:strike/>
    </w:rPr>
  </w:style>
  <w:style w:type="paragraph" w:styleId="Textvysvtlivek">
    <w:name w:val="endnote text"/>
    <w:basedOn w:val="Normln"/>
    <w:semiHidden/>
    <w:qFormat/>
    <w:rsid w:val="00C263DC"/>
  </w:style>
  <w:style w:type="paragraph" w:styleId="Textbubliny">
    <w:name w:val="Balloon Text"/>
    <w:basedOn w:val="Normln"/>
    <w:semiHidden/>
    <w:qFormat/>
    <w:rsid w:val="005625AF"/>
    <w:rPr>
      <w:rFonts w:ascii="Tahoma" w:hAnsi="Tahoma" w:cs="Tahoma"/>
      <w:sz w:val="16"/>
      <w:szCs w:val="16"/>
    </w:rPr>
  </w:style>
  <w:style w:type="paragraph" w:customStyle="1" w:styleId="NormalWeb1">
    <w:name w:val="Normal (Web)1"/>
    <w:basedOn w:val="Normln"/>
    <w:qFormat/>
    <w:rsid w:val="005625AF"/>
    <w:pPr>
      <w:spacing w:before="100" w:after="100"/>
      <w:ind w:left="284" w:hanging="284"/>
      <w:jc w:val="left"/>
    </w:pPr>
    <w:rPr>
      <w:strike/>
      <w:color w:val="000000"/>
    </w:rPr>
  </w:style>
  <w:style w:type="paragraph" w:styleId="Zhlav">
    <w:name w:val="header"/>
    <w:basedOn w:val="Normln"/>
    <w:rsid w:val="00625B36"/>
    <w:pPr>
      <w:tabs>
        <w:tab w:val="center" w:pos="4536"/>
        <w:tab w:val="right" w:pos="9072"/>
      </w:tabs>
    </w:pPr>
  </w:style>
  <w:style w:type="paragraph" w:styleId="z-Zatekformule">
    <w:name w:val="HTML Top of Form"/>
    <w:basedOn w:val="Normln"/>
    <w:qFormat/>
    <w:rsid w:val="0004012B"/>
    <w:pPr>
      <w:pBdr>
        <w:bottom w:val="single" w:sz="6" w:space="1" w:color="00000A"/>
      </w:pBdr>
      <w:ind w:firstLine="0"/>
      <w:jc w:val="center"/>
    </w:pPr>
    <w:rPr>
      <w:rFonts w:ascii="Arial" w:hAnsi="Arial" w:cs="Arial"/>
      <w:strike/>
      <w:vanish/>
      <w:sz w:val="16"/>
      <w:szCs w:val="16"/>
    </w:rPr>
  </w:style>
  <w:style w:type="paragraph" w:styleId="z-Konecformule">
    <w:name w:val="HTML Bottom of Form"/>
    <w:basedOn w:val="Normln"/>
    <w:qFormat/>
    <w:rsid w:val="0004012B"/>
    <w:pPr>
      <w:pBdr>
        <w:top w:val="single" w:sz="6" w:space="1" w:color="00000A"/>
      </w:pBdr>
      <w:ind w:firstLine="0"/>
      <w:jc w:val="center"/>
    </w:pPr>
    <w:rPr>
      <w:rFonts w:ascii="Arial" w:hAnsi="Arial" w:cs="Arial"/>
      <w:strike/>
      <w:vanish/>
      <w:sz w:val="16"/>
      <w:szCs w:val="16"/>
    </w:rPr>
  </w:style>
  <w:style w:type="paragraph" w:styleId="Revize">
    <w:name w:val="Revision"/>
    <w:uiPriority w:val="99"/>
    <w:semiHidden/>
    <w:qFormat/>
    <w:rsid w:val="00C12FF9"/>
    <w:rPr>
      <w:strike/>
      <w:sz w:val="24"/>
      <w:szCs w:val="24"/>
    </w:rPr>
  </w:style>
  <w:style w:type="paragraph" w:styleId="Pedmtkomente">
    <w:name w:val="annotation subject"/>
    <w:basedOn w:val="Textkomente"/>
    <w:link w:val="PedmtkomenteChar"/>
    <w:qFormat/>
    <w:rsid w:val="007A7D08"/>
    <w:pPr>
      <w:spacing w:after="0"/>
      <w:ind w:firstLine="425"/>
      <w:jc w:val="both"/>
    </w:pPr>
    <w:rPr>
      <w:rFonts w:ascii="Times New Roman" w:hAnsi="Times New Roman"/>
      <w:b/>
      <w:bCs/>
    </w:rPr>
  </w:style>
  <w:style w:type="paragraph" w:styleId="Odstavecseseznamem">
    <w:name w:val="List Paragraph"/>
    <w:basedOn w:val="Normln"/>
    <w:uiPriority w:val="34"/>
    <w:qFormat/>
    <w:rsid w:val="00961D21"/>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customStyle="1" w:styleId="Default">
    <w:name w:val="Default"/>
    <w:qFormat/>
    <w:rsid w:val="00B52817"/>
    <w:rPr>
      <w:rFonts w:ascii="Calibri" w:hAnsi="Calibri" w:cs="Calibri"/>
      <w:color w:val="000000"/>
      <w:sz w:val="24"/>
      <w:szCs w:val="24"/>
    </w:rPr>
  </w:style>
  <w:style w:type="character" w:customStyle="1" w:styleId="ZpatChar">
    <w:name w:val="Zápatí Char"/>
    <w:basedOn w:val="Standardnpsmoodstavce"/>
    <w:link w:val="Zpat"/>
    <w:uiPriority w:val="99"/>
    <w:rsid w:val="00D5021D"/>
    <w:rPr>
      <w:strike/>
    </w:rPr>
  </w:style>
  <w:style w:type="character" w:customStyle="1" w:styleId="apple-converted-space">
    <w:name w:val="apple-converted-space"/>
    <w:basedOn w:val="Standardnpsmoodstavce"/>
    <w:rsid w:val="007B4A9E"/>
  </w:style>
  <w:style w:type="character" w:styleId="Hypertextovodkaz">
    <w:name w:val="Hyperlink"/>
    <w:basedOn w:val="Standardnpsmoodstavce"/>
    <w:uiPriority w:val="99"/>
    <w:unhideWhenUsed/>
    <w:rsid w:val="007B4A9E"/>
    <w:rPr>
      <w:color w:val="0000FF"/>
      <w:u w:val="single"/>
    </w:rPr>
  </w:style>
  <w:style w:type="character" w:customStyle="1" w:styleId="ZkladntextodsazenChar">
    <w:name w:val="Základní text odsazený Char"/>
    <w:basedOn w:val="Standardnpsmoodstavce"/>
    <w:link w:val="Zkladntextodsazen"/>
    <w:rsid w:val="00CB4496"/>
  </w:style>
  <w:style w:type="character" w:customStyle="1" w:styleId="ZkladntextChar">
    <w:name w:val="Základní text Char"/>
    <w:basedOn w:val="Standardnpsmoodstavce"/>
    <w:link w:val="Zkladntext"/>
    <w:rsid w:val="00CB4496"/>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3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do/fi/uredni_des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8BBF-0BA7-40B0-9C51-E68BEDA4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7324</Words>
  <Characters>43216</Characters>
  <Application>Microsoft Office Word</Application>
  <DocSecurity>0</DocSecurity>
  <Lines>360</Lines>
  <Paragraphs>100</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Statut Fakulty informatiky Masarykovy univerzity</vt:lpstr>
      <vt:lpstr>Statut Fakulty informatiky Masarykovy univerzity</vt:lpstr>
      <vt:lpstr/>
      <vt:lpstr>Statut Fakulty Informatiky Masarykovy univerzity</vt:lpstr>
      <vt:lpstr>        (ve znění účinném od 1. 1. 2020)</vt:lpstr>
      <vt:lpstr>Část první </vt:lpstr>
      <vt:lpstr>Úvodní ustanovení </vt:lpstr>
      <vt:lpstr>Článek 1</vt:lpstr>
      <vt:lpstr>    Fakulta informatiky (dále jen „fakulta“) je součástí Masarykovy univerzity (dále</vt:lpstr>
      <vt:lpstr>    Fakulta jako součást univerzity rozvíjí vzdělanost na základě svobody výuky, nez</vt:lpstr>
      <vt:lpstr>    Fakulta má v rámci Masarykovy univerzity výhradní odpovědnost za realizaci studi</vt:lpstr>
      <vt:lpstr>    </vt:lpstr>
      <vt:lpstr>Článek 2</vt:lpstr>
      <vt:lpstr>    Postavení fakulty a její vztahy k univerzitě jsou vymezeny zákonem č. 111/1998 S</vt:lpstr>
      <vt:lpstr>    Orgány fakulty mají právo rozhodovat nebo jednat jménem univerzity ve věcech týk</vt:lpstr>
      <vt:lpstr>    V čele fakulty stojí děkan, který jedná a rozhoduje ve věcech fakulty, pokud zák</vt:lpstr>
      <vt:lpstr>    Fakulta je povinna sledovat zájem univerzity jako celku.</vt:lpstr>
      <vt:lpstr>    </vt:lpstr>
      <vt:lpstr>Část druhá</vt:lpstr>
      <vt:lpstr>Činnost fakulty </vt:lpstr>
      <vt:lpstr>Článek 3</vt:lpstr>
      <vt:lpstr>Vzdělávací činnost </vt:lpstr>
      <vt:lpstr>    Základním posláním fakulty je na základě tvořivého vědeckého bádání poskytovat v</vt:lpstr>
      <vt:lpstr>    Vzdělávání se na fakultě uskutečňuje v prezenční, kombinované nebo distanční for</vt:lpstr>
      <vt:lpstr>        v akreditovaných odborných a profesních programech bakalářského studia, </vt:lpstr>
      <vt:lpstr>        v akreditovaných odborných a profesních programech magisterského studia,</vt:lpstr>
      <vt:lpstr>        v akreditovaných programech doktorského studia a </vt:lpstr>
      <vt:lpstr>        v celoživotním vzdělávání, včetně studia doplňujícího a rozšiřujícího a kurzů pr</vt:lpstr>
      <vt:lpstr>    Fakulta navrhuje univerzitě, aby absolventům přiznala:</vt:lpstr>
      <vt:lpstr>        v bakalářských studijních programech akademický titul „bakalář“ (ve zkratce „Bc.</vt:lpstr>
      <vt:lpstr>        v odborných magisterských studijních programech akademický titul „magistr“ (ve z</vt:lpstr>
      <vt:lpstr>        v profesních magisterských programech akademický titul „inženýr“ (ve zkratce „In</vt:lpstr>
      <vt:lpstr>        v doktorských studijních programech akademický titul „doktor“ (ve zkratce „Ph.D.</vt:lpstr>
      <vt:lpstr>    Fakulta uskutečňuje rigorózní řízení a navrhuje univerzitě, aby absolventům odbo</vt:lpstr>
      <vt:lpstr>    </vt:lpstr>
      <vt:lpstr>Článek 4</vt:lpstr>
      <vt:lpstr>Vědecká činnost a zahraniční styky </vt:lpstr>
      <vt:lpstr>    Nedílnou součástí pracovní náplně každého akademického pracovníka fakulty s výji</vt:lpstr>
      <vt:lpstr>    Vědeckou, výzkumnou, vývojovou a další tvůrčí činnost uskutečňuje fakulta v obor</vt:lpstr>
      <vt:lpstr>    Základem pro rozvoj vědecké, výzkumné, vývojové a další tvůrčí činnosti je zaměř</vt:lpstr>
      <vt:lpstr>    Fakulta vytváří podmínky pro zahraniční styky, podporuje aktivní činnost akademi</vt:lpstr>
      <vt:lpstr>    Fakulta rovněž vytváří podmínky pro vědeckou činnost studentů a jejich zapojení </vt:lpstr>
      <vt:lpstr>    </vt:lpstr>
      <vt:lpstr>Část třetí</vt:lpstr>
      <vt:lpstr>Organizace fakulty </vt:lpstr>
      <vt:lpstr>Článek 5</vt:lpstr>
      <vt:lpstr>    Fakulta se člení na pracoviště, jimiž jsou: </vt:lpstr>
      <vt:lpstr>        katedry,</vt:lpstr>
      <vt:lpstr>        účelová zařízení, </vt:lpstr>
      <vt:lpstr>        děkanát. </vt:lpstr>
      <vt:lpstr>    Na návrh děkana rozhoduje o zřízení, sloučení, splynutí, rozdělení nebo zrušení </vt:lpstr>
      <vt:lpstr>    Na fakultě mohou v rámci pracovišť uvedených v bodě (1) vznikat další oddělení j</vt:lpstr>
      <vt:lpstr>    Na fakultě dále působí oddělení Centra jazykového vzdělávání.</vt:lpstr>
      <vt:lpstr>    </vt:lpstr>
      <vt:lpstr>Článek 6</vt:lpstr>
      <vt:lpstr>Katedry</vt:lpstr>
      <vt:lpstr>    Katedra je základní organizační jednotkou fakulty, v jejíž působnosti je zejména</vt:lpstr>
      <vt:lpstr>    Na fakultě působí katedry: </vt:lpstr>
      <vt:lpstr>        teorie programování, </vt:lpstr>
      <vt:lpstr>        počítačových systémů a komunikací, </vt:lpstr>
      <vt:lpstr>        vizuální informatiky, </vt:lpstr>
      <vt:lpstr>        strojového učení a zpracování dat. </vt:lpstr>
      <vt:lpstr>    Katedru tvoří akademičtí pracovníci (§ 70 odst. 1 zákona):</vt:lpstr>
      <vt:lpstr>        profesoři, docenti, mimořádní profesoři, odborní asistenti, asistenti a lektoři,</vt:lpstr>
      <vt:lpstr>        vědečtí a výzkumní a popřípadě vývojoví pracovníci, kteří se podílejí na výuce a</vt:lpstr>
      <vt:lpstr>    Na Katedře teorie programování je v souladu s § 70 odst. 2 zákona zřízena pracov</vt:lpstr>
      <vt:lpstr>    Na katedře mohou působit i další pracovníci (administrativní nebo odborní pracov</vt:lpstr>
      <vt:lpstr>    Na katedře působí v oblasti pedagogické a vědecké i další pracovníci, zejména: </vt:lpstr>
      <vt:lpstr>        externí učitelé, </vt:lpstr>
      <vt:lpstr>        stážisté a další hosté, </vt:lpstr>
      <vt:lpstr>        studenti doktorského studijního programu (dále jen doktorandi), </vt:lpstr>
      <vt:lpstr>        studenti magisterského nebo bakalářského studijního programu, </vt:lpstr>
      <vt:lpstr>        další externí spolupracovníci. </vt:lpstr>
      <vt:lpstr>    Externí učitelé, stážisté a hosté působí na katedře s právem účastnit se rozhodo</vt:lpstr>
      <vt:lpstr>    Katedry garantují zabezpečení výuky (přednášek a seminářů) podle specifikací akr</vt:lpstr>
      <vt:lpstr>    Katedry vytvářejí vhodné podmínky pro vědeckou práci členů katedry a propojení v</vt:lpstr>
      <vt:lpstr>    </vt:lpstr>
      <vt:lpstr>Článek 7</vt:lpstr>
      <vt:lpstr>Vedoucí katedry </vt:lpstr>
      <vt:lpstr>    Katedru řídí její vedoucí, který je na základě výsledku výběrového řízení ustano</vt:lpstr>
      <vt:lpstr>    Vedoucí katedry odpovídá děkanovi za pedagogickou, vědeckou, výzkumnou, vývojovo</vt:lpstr>
      <vt:lpstr>    Zásadní otázky týkající se činnosti katedry projednává vedoucí katedry předem se</vt:lpstr>
      <vt:lpstr>    Vedoucího katedry zastupuje zástupce určený vedoucím, a to v rozsahu jím stanove</vt:lpstr>
      <vt:lpstr>    Vedoucí katedry může ustanovit člena katedry jako tajemníka katedry, který mu po</vt:lpstr>
      <vt:lpstr>    Vedoucí katedry předkládá děkanovi návrhy týkající se: </vt:lpstr>
      <vt:lpstr>        činnosti katedry a fakulty v oblasti pedagogické, vědecké, výzkumné, vývojové a </vt:lpstr>
      <vt:lpstr>        materiálního a finančního zabezpečení této činnosti, zejména pak požadavků na ro</vt:lpstr>
      <vt:lpstr>        personálního zabezpečení této činnosti včetně personálních, mzdových a kvalifika</vt:lpstr>
      <vt:lpstr>        organizace katedry.</vt:lpstr>
      <vt:lpstr>        </vt:lpstr>
      <vt:lpstr>Účelová zařízení</vt:lpstr>
      <vt:lpstr>Článek 8</vt:lpstr>
      <vt:lpstr>CERIT</vt:lpstr>
      <vt:lpstr>Článek 9</vt:lpstr>
      <vt:lpstr>Centrum výpočetní techniky </vt:lpstr>
      <vt:lpstr>    Centrum výpočetní techniky je účelovým zařízením fakulty, které slouží podpoře a</vt:lpstr>
      <vt:lpstr>    Činnost Centra výpočetní techniky řídí jeho vedoucí, ustanovený do funkce na zák</vt:lpstr>
      <vt:lpstr>    </vt:lpstr>
      <vt:lpstr>Článek 10</vt:lpstr>
      <vt:lpstr>Knihovna </vt:lpstr>
      <vt:lpstr>    Knihovna je účelovým zařízením fakulty, které slouží rozvoji vzdělávací, vědecké</vt:lpstr>
      <vt:lpstr>    Knihovna je knihovnou vědeckého typu. Spravuje všechny knihovní fondy uložené ce</vt:lpstr>
    </vt:vector>
  </TitlesOfParts>
  <Company>FI MU</Company>
  <LinksUpToDate>false</LinksUpToDate>
  <CharactersWithSpaces>50440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Fakulty informatiky Masarykovy univerzity</dc:title>
  <dc:creator>Jiří Zlatuška</dc:creator>
  <cp:lastModifiedBy>Lenka Bartošková</cp:lastModifiedBy>
  <cp:revision>2</cp:revision>
  <cp:lastPrinted>2019-11-09T16:53:00Z</cp:lastPrinted>
  <dcterms:created xsi:type="dcterms:W3CDTF">2021-11-28T18:28:00Z</dcterms:created>
  <dcterms:modified xsi:type="dcterms:W3CDTF">2021-11-28T18:28:00Z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haracters-count">
    <vt:lpwstr>37476</vt:lpwstr>
  </property>
  <property fmtid="{D5CDD505-2E9C-101B-9397-08002B2CF9AE}" pid="4" name="dc:creator">
    <vt:lpwstr>Smid</vt:lpwstr>
  </property>
  <property fmtid="{D5CDD505-2E9C-101B-9397-08002B2CF9AE}" pid="5" name="dc:description">
    <vt:lpwstr/>
  </property>
  <property fmtid="{D5CDD505-2E9C-101B-9397-08002B2CF9AE}" pid="6" name="dc:language">
    <vt:lpwstr>en-US</vt:lpwstr>
  </property>
  <property fmtid="{D5CDD505-2E9C-101B-9397-08002B2CF9AE}" pid="7" name="dc:subject">
    <vt:lpwstr/>
  </property>
  <property fmtid="{D5CDD505-2E9C-101B-9397-08002B2CF9AE}" pid="8" name="dc:title">
    <vt:lpwstr>Statut Fakulty informatiky Masarykovy univerzity</vt:lpwstr>
  </property>
  <property fmtid="{D5CDD505-2E9C-101B-9397-08002B2CF9AE}" pid="9" name="DocSecurity">
    <vt:lpwstr>0</vt:lpwstr>
  </property>
  <property fmtid="{D5CDD505-2E9C-101B-9397-08002B2CF9AE}" pid="10" name="file-type">
    <vt:lpwstr>3</vt:lpwstr>
  </property>
  <property fmtid="{D5CDD505-2E9C-101B-9397-08002B2CF9AE}" pid="11" name="HyperlinksChanged">
    <vt:lpwstr>False</vt:lpwstr>
  </property>
  <property fmtid="{D5CDD505-2E9C-101B-9397-08002B2CF9AE}" pid="12" name="MIME-type">
    <vt:lpwstr>image/png</vt:lpwstr>
  </property>
  <property fmtid="{D5CDD505-2E9C-101B-9397-08002B2CF9AE}" pid="13" name="page-count">
    <vt:lpwstr>18</vt:lpwstr>
  </property>
  <property fmtid="{D5CDD505-2E9C-101B-9397-08002B2CF9AE}" pid="14" name="ScaleCrop">
    <vt:lpwstr>False</vt:lpwstr>
  </property>
  <property fmtid="{D5CDD505-2E9C-101B-9397-08002B2CF9AE}" pid="15" name="ShareDoc">
    <vt:lpwstr>False</vt:lpwstr>
  </property>
  <property fmtid="{D5CDD505-2E9C-101B-9397-08002B2CF9AE}" pid="16" name="words-count">
    <vt:lpwstr>6157</vt:lpwstr>
  </property>
</Properties>
</file>