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0"/>
        <w:gridCol w:w="6480"/>
      </w:tblGrid>
      <w:tr w:rsidR="00863731" w14:paraId="13F64B74" w14:textId="77777777">
        <w:tc>
          <w:tcPr>
            <w:tcW w:w="2550" w:type="dxa"/>
            <w:vMerge w:val="restart"/>
          </w:tcPr>
          <w:p w14:paraId="27AC5140" w14:textId="77777777" w:rsidR="00863731" w:rsidRDefault="00BD6DFE">
            <w:r>
              <w:rPr>
                <w:noProof/>
              </w:rPr>
              <w:drawing>
                <wp:inline distT="0" distB="0" distL="0" distR="0" wp14:anchorId="0C9C97DE" wp14:editId="6E7ADF69">
                  <wp:extent cx="1428750" cy="457200"/>
                  <wp:effectExtent l="0" t="0" r="0" b="0"/>
                  <wp:docPr id="2" name="Picture 2" descr="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ted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</w:tcPr>
          <w:p w14:paraId="18B5DD44" w14:textId="77777777" w:rsidR="00863731" w:rsidRDefault="00863731">
            <w:pPr>
              <w:jc w:val="center"/>
            </w:pPr>
          </w:p>
        </w:tc>
      </w:tr>
      <w:tr w:rsidR="00863731" w14:paraId="26A09F6B" w14:textId="77777777">
        <w:tc>
          <w:tcPr>
            <w:tcW w:w="0" w:type="auto"/>
            <w:vMerge/>
          </w:tcPr>
          <w:p w14:paraId="6AB95B22" w14:textId="77777777" w:rsidR="00863731" w:rsidRDefault="00863731"/>
        </w:tc>
        <w:tc>
          <w:tcPr>
            <w:tcW w:w="6480" w:type="dxa"/>
          </w:tcPr>
          <w:p w14:paraId="63EA17D1" w14:textId="77777777" w:rsidR="00863731" w:rsidRDefault="00863731">
            <w:pPr>
              <w:jc w:val="center"/>
            </w:pPr>
          </w:p>
        </w:tc>
      </w:tr>
    </w:tbl>
    <w:p w14:paraId="5AD4BEA4" w14:textId="51A3FAFF" w:rsidR="00DA6B90" w:rsidRPr="00D951F6" w:rsidRDefault="00AE1F4F" w:rsidP="00DA6B90">
      <w:pPr>
        <w:spacing w:after="120"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2776"/>
          <w:sz w:val="30"/>
        </w:rPr>
        <w:tab/>
      </w:r>
      <w:r>
        <w:rPr>
          <w:rFonts w:ascii="Calibri" w:eastAsia="Calibri" w:hAnsi="Calibri" w:cs="Calibri"/>
          <w:b/>
          <w:color w:val="002776"/>
          <w:sz w:val="30"/>
        </w:rPr>
        <w:tab/>
      </w:r>
      <w:r>
        <w:rPr>
          <w:rFonts w:ascii="Calibri" w:eastAsia="Calibri" w:hAnsi="Calibri" w:cs="Calibri"/>
          <w:b/>
          <w:color w:val="002776"/>
          <w:sz w:val="30"/>
        </w:rPr>
        <w:tab/>
      </w:r>
      <w:r>
        <w:rPr>
          <w:rFonts w:ascii="Calibri" w:eastAsia="Calibri" w:hAnsi="Calibri" w:cs="Calibri"/>
          <w:b/>
          <w:color w:val="002776"/>
          <w:sz w:val="30"/>
        </w:rPr>
        <w:tab/>
      </w:r>
      <w:r>
        <w:rPr>
          <w:rFonts w:ascii="Calibri" w:eastAsia="Calibri" w:hAnsi="Calibri" w:cs="Calibri"/>
          <w:b/>
          <w:color w:val="002776"/>
          <w:sz w:val="30"/>
        </w:rPr>
        <w:tab/>
      </w:r>
      <w:r>
        <w:rPr>
          <w:rFonts w:ascii="Calibri" w:eastAsia="Calibri" w:hAnsi="Calibri" w:cs="Calibri"/>
          <w:b/>
          <w:color w:val="002776"/>
          <w:sz w:val="30"/>
        </w:rPr>
        <w:tab/>
      </w:r>
      <w:r>
        <w:rPr>
          <w:rFonts w:ascii="Calibri" w:eastAsia="Calibri" w:hAnsi="Calibri" w:cs="Calibri"/>
          <w:b/>
          <w:color w:val="002776"/>
          <w:sz w:val="30"/>
        </w:rPr>
        <w:tab/>
      </w:r>
      <w:r>
        <w:rPr>
          <w:rFonts w:ascii="Calibri" w:eastAsia="Calibri" w:hAnsi="Calibri" w:cs="Calibri"/>
          <w:b/>
          <w:color w:val="002776"/>
          <w:sz w:val="30"/>
        </w:rPr>
        <w:tab/>
      </w:r>
      <w:r>
        <w:rPr>
          <w:rFonts w:ascii="Calibri" w:eastAsia="Calibri" w:hAnsi="Calibri" w:cs="Calibri"/>
          <w:b/>
          <w:color w:val="002776"/>
          <w:sz w:val="30"/>
        </w:rPr>
        <w:tab/>
      </w:r>
      <w:r w:rsidR="00D951F6">
        <w:rPr>
          <w:rFonts w:ascii="Calibri" w:eastAsia="Calibri" w:hAnsi="Calibri" w:cs="Calibri"/>
          <w:b/>
          <w:color w:val="002776"/>
          <w:sz w:val="30"/>
        </w:rPr>
        <w:tab/>
      </w:r>
      <w:r w:rsidRPr="00D951F6">
        <w:rPr>
          <w:rFonts w:ascii="Calibri" w:eastAsia="Calibri" w:hAnsi="Calibri" w:cs="Calibri"/>
          <w:color w:val="000000"/>
          <w:sz w:val="20"/>
          <w:szCs w:val="20"/>
        </w:rPr>
        <w:t xml:space="preserve">V Brně dne </w:t>
      </w:r>
      <w:r w:rsidR="00D951F6" w:rsidRPr="00D951F6">
        <w:rPr>
          <w:rFonts w:ascii="Calibri" w:eastAsia="Calibri" w:hAnsi="Calibri" w:cs="Calibri"/>
          <w:color w:val="000000"/>
          <w:sz w:val="20"/>
          <w:szCs w:val="20"/>
        </w:rPr>
        <w:t>27. září 2021</w:t>
      </w:r>
    </w:p>
    <w:p w14:paraId="4120AB33" w14:textId="77777777" w:rsidR="00D951F6" w:rsidRDefault="00D951F6">
      <w:pPr>
        <w:rPr>
          <w:rFonts w:ascii="Calibri" w:eastAsia="Calibri" w:hAnsi="Calibri" w:cs="Calibri"/>
          <w:b/>
          <w:color w:val="002776"/>
          <w:sz w:val="30"/>
        </w:rPr>
      </w:pPr>
    </w:p>
    <w:p w14:paraId="7B109453" w14:textId="1AE0E793" w:rsidR="00863731" w:rsidRDefault="00BD6DFE">
      <w:r>
        <w:rPr>
          <w:rFonts w:ascii="Calibri" w:eastAsia="Calibri" w:hAnsi="Calibri" w:cs="Calibri"/>
          <w:b/>
          <w:color w:val="002776"/>
          <w:sz w:val="30"/>
        </w:rPr>
        <w:t>Pozvánka na zasedání Vědecké rady Ekonomicko-správní fakulty</w:t>
      </w:r>
    </w:p>
    <w:p w14:paraId="461726CB" w14:textId="77777777" w:rsidR="00863731" w:rsidRDefault="00863731" w:rsidP="00DA6B90">
      <w:pPr>
        <w:spacing w:after="120" w:line="240" w:lineRule="auto"/>
      </w:pPr>
    </w:p>
    <w:p w14:paraId="5ED5B8DA" w14:textId="2EA2839A" w:rsidR="00863731" w:rsidRDefault="00BD6DFE" w:rsidP="00DA6B90">
      <w:pPr>
        <w:spacing w:after="120" w:line="240" w:lineRule="auto"/>
      </w:pPr>
      <w:r>
        <w:rPr>
          <w:rFonts w:ascii="Calibri" w:eastAsia="Calibri" w:hAnsi="Calibri" w:cs="Calibri"/>
          <w:color w:val="000000"/>
          <w:sz w:val="24"/>
        </w:rPr>
        <w:t>Vážené členky, vážení členové Vědecké rady Ekonomicko-správní fakulty,</w:t>
      </w:r>
    </w:p>
    <w:p w14:paraId="48217876" w14:textId="73B0DF77" w:rsidR="00863731" w:rsidRDefault="00BD6DFE" w:rsidP="00DA6B90">
      <w:pPr>
        <w:spacing w:after="120" w:line="240" w:lineRule="auto"/>
      </w:pPr>
      <w:r>
        <w:rPr>
          <w:rFonts w:ascii="Calibri" w:eastAsia="Calibri" w:hAnsi="Calibri" w:cs="Calibri"/>
          <w:color w:val="000000"/>
          <w:sz w:val="24"/>
        </w:rPr>
        <w:t xml:space="preserve">dovoluji si Vás pozvat na zasedání vědecké rady, které se uskuteční </w:t>
      </w:r>
      <w:r w:rsidR="00DA6B90">
        <w:rPr>
          <w:rFonts w:ascii="Calibri" w:eastAsia="Calibri" w:hAnsi="Calibri" w:cs="Calibri"/>
          <w:color w:val="000000"/>
          <w:sz w:val="24"/>
        </w:rPr>
        <w:t>v pondělí</w:t>
      </w:r>
      <w:r>
        <w:rPr>
          <w:rFonts w:ascii="Calibri" w:eastAsia="Calibri" w:hAnsi="Calibri" w:cs="Calibri"/>
          <w:color w:val="000000"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</w:rPr>
        <w:t>11.</w:t>
      </w:r>
      <w:r w:rsidR="00DA6B90">
        <w:rPr>
          <w:rFonts w:ascii="Calibri" w:eastAsia="Calibri" w:hAnsi="Calibri" w:cs="Calibri"/>
          <w:b/>
          <w:color w:val="000000"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</w:rPr>
        <w:t>10.</w:t>
      </w:r>
      <w:r w:rsidR="00DA6B90">
        <w:rPr>
          <w:rFonts w:ascii="Calibri" w:eastAsia="Calibri" w:hAnsi="Calibri" w:cs="Calibri"/>
          <w:b/>
          <w:color w:val="000000"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</w:rPr>
        <w:t xml:space="preserve">2021 </w:t>
      </w:r>
    </w:p>
    <w:p w14:paraId="47171012" w14:textId="335EB693" w:rsidR="00863731" w:rsidRDefault="00BD6DFE" w:rsidP="00DA6B90">
      <w:pPr>
        <w:spacing w:after="120" w:line="240" w:lineRule="auto"/>
      </w:pPr>
      <w:r>
        <w:rPr>
          <w:rFonts w:ascii="Calibri" w:eastAsia="Calibri" w:hAnsi="Calibri" w:cs="Calibri"/>
          <w:color w:val="000000"/>
          <w:sz w:val="24"/>
        </w:rPr>
        <w:t xml:space="preserve">od </w:t>
      </w:r>
      <w:r>
        <w:rPr>
          <w:rFonts w:ascii="Calibri" w:eastAsia="Calibri" w:hAnsi="Calibri" w:cs="Calibri"/>
          <w:b/>
          <w:color w:val="000000"/>
          <w:sz w:val="24"/>
        </w:rPr>
        <w:t xml:space="preserve">10:00 hodin </w:t>
      </w:r>
      <w:r w:rsidR="00DA6B90">
        <w:rPr>
          <w:rFonts w:ascii="Calibri" w:eastAsia="Calibri" w:hAnsi="Calibri" w:cs="Calibri"/>
          <w:color w:val="000000"/>
          <w:sz w:val="24"/>
        </w:rPr>
        <w:t>ve</w:t>
      </w:r>
      <w:r>
        <w:rPr>
          <w:rFonts w:ascii="Calibri" w:eastAsia="Calibri" w:hAnsi="Calibri" w:cs="Calibri"/>
          <w:color w:val="000000"/>
          <w:sz w:val="24"/>
        </w:rPr>
        <w:t xml:space="preserve"> velk</w:t>
      </w:r>
      <w:r w:rsidR="00DA6B90">
        <w:rPr>
          <w:rFonts w:ascii="Calibri" w:eastAsia="Calibri" w:hAnsi="Calibri" w:cs="Calibri"/>
          <w:color w:val="000000"/>
          <w:sz w:val="24"/>
        </w:rPr>
        <w:t>é</w:t>
      </w:r>
      <w:r>
        <w:rPr>
          <w:rFonts w:ascii="Calibri" w:eastAsia="Calibri" w:hAnsi="Calibri" w:cs="Calibri"/>
          <w:color w:val="000000"/>
          <w:sz w:val="24"/>
        </w:rPr>
        <w:t xml:space="preserve"> zasedací místnost</w:t>
      </w:r>
      <w:r w:rsidR="00DA6B90">
        <w:rPr>
          <w:rFonts w:ascii="Calibri" w:eastAsia="Calibri" w:hAnsi="Calibri" w:cs="Calibri"/>
          <w:color w:val="000000"/>
          <w:sz w:val="24"/>
        </w:rPr>
        <w:t>i</w:t>
      </w:r>
      <w:r>
        <w:rPr>
          <w:rFonts w:ascii="Calibri" w:eastAsia="Calibri" w:hAnsi="Calibri" w:cs="Calibri"/>
          <w:color w:val="000000"/>
          <w:sz w:val="24"/>
        </w:rPr>
        <w:t xml:space="preserve"> děkana</w:t>
      </w:r>
      <w:r w:rsidR="00DA6B90">
        <w:rPr>
          <w:rFonts w:ascii="Calibri" w:eastAsia="Calibri" w:hAnsi="Calibri" w:cs="Calibri"/>
          <w:color w:val="000000"/>
          <w:sz w:val="24"/>
        </w:rPr>
        <w:t xml:space="preserve"> (budova ESF, 2. patro)</w:t>
      </w:r>
      <w:r>
        <w:rPr>
          <w:rFonts w:ascii="Calibri" w:eastAsia="Calibri" w:hAnsi="Calibri" w:cs="Calibri"/>
          <w:color w:val="000000"/>
          <w:sz w:val="24"/>
        </w:rPr>
        <w:t>.</w:t>
      </w:r>
    </w:p>
    <w:p w14:paraId="3B6D033C" w14:textId="77777777" w:rsidR="00DA6B90" w:rsidRDefault="00DA6B90">
      <w:pPr>
        <w:rPr>
          <w:rFonts w:ascii="Calibri" w:eastAsia="Calibri" w:hAnsi="Calibri" w:cs="Calibri"/>
          <w:color w:val="000000"/>
          <w:sz w:val="24"/>
          <w:u w:val="single"/>
        </w:rPr>
      </w:pPr>
    </w:p>
    <w:p w14:paraId="091E0843" w14:textId="10E4FA8F" w:rsidR="00863731" w:rsidRDefault="00BD6DFE">
      <w:r>
        <w:rPr>
          <w:rFonts w:ascii="Calibri" w:eastAsia="Calibri" w:hAnsi="Calibri" w:cs="Calibri"/>
          <w:color w:val="000000"/>
          <w:sz w:val="24"/>
          <w:u w:val="single"/>
        </w:rPr>
        <w:t>Program zasedání:</w:t>
      </w:r>
    </w:p>
    <w:p w14:paraId="398F482F" w14:textId="771991C6" w:rsidR="00603463" w:rsidRPr="00603463" w:rsidRDefault="00603463" w:rsidP="00BD6DFE">
      <w:pPr>
        <w:pStyle w:val="Odstavecseseznamem"/>
        <w:numPr>
          <w:ilvl w:val="0"/>
          <w:numId w:val="1"/>
        </w:numPr>
        <w:spacing w:after="0" w:line="240" w:lineRule="auto"/>
      </w:pPr>
      <w:r w:rsidRPr="002871C7">
        <w:rPr>
          <w:rFonts w:ascii="Calibri" w:eastAsia="Calibri" w:hAnsi="Calibri" w:cs="Calibri"/>
          <w:b/>
          <w:color w:val="000000"/>
          <w:sz w:val="24"/>
        </w:rPr>
        <w:t>Zahájení</w:t>
      </w:r>
      <w:r w:rsidR="002871C7" w:rsidRPr="002871C7">
        <w:rPr>
          <w:rFonts w:ascii="Calibri" w:eastAsia="Calibri" w:hAnsi="Calibri" w:cs="Calibri"/>
          <w:b/>
          <w:color w:val="000000"/>
          <w:sz w:val="24"/>
        </w:rPr>
        <w:t xml:space="preserve"> </w:t>
      </w:r>
      <w:r w:rsidR="002871C7">
        <w:t>– předání jmenovacích dekretů členům VR</w:t>
      </w:r>
    </w:p>
    <w:p w14:paraId="602FBA1F" w14:textId="1CE5DE56" w:rsidR="00863731" w:rsidRDefault="00BD6DFE" w:rsidP="00BD6DFE">
      <w:pPr>
        <w:pStyle w:val="Odstavecseseznamem"/>
        <w:numPr>
          <w:ilvl w:val="0"/>
          <w:numId w:val="1"/>
        </w:numPr>
        <w:spacing w:after="0" w:line="240" w:lineRule="auto"/>
      </w:pPr>
      <w:r w:rsidRPr="00BD6DFE">
        <w:rPr>
          <w:rFonts w:ascii="Calibri" w:eastAsia="Calibri" w:hAnsi="Calibri" w:cs="Calibri"/>
          <w:b/>
          <w:color w:val="000000"/>
          <w:sz w:val="24"/>
        </w:rPr>
        <w:t>Habilitační řízení</w:t>
      </w:r>
    </w:p>
    <w:p w14:paraId="2204118D" w14:textId="19C803A7" w:rsidR="00863731" w:rsidRDefault="00BD6DFE" w:rsidP="00BD6DFE">
      <w:pPr>
        <w:pStyle w:val="Odstavecseseznamem"/>
        <w:spacing w:after="0" w:line="240" w:lineRule="auto"/>
      </w:pPr>
      <w:r w:rsidRPr="00BD6DFE">
        <w:rPr>
          <w:rFonts w:ascii="Calibri" w:eastAsia="Calibri" w:hAnsi="Calibri" w:cs="Calibri"/>
          <w:color w:val="000000"/>
          <w:sz w:val="24"/>
        </w:rPr>
        <w:t xml:space="preserve">Ing. Mgr. Jakub Procházka, Ph.D.  </w:t>
      </w:r>
      <w:r w:rsidRPr="00BD6DFE">
        <w:rPr>
          <w:rFonts w:ascii="Calibri" w:eastAsia="Calibri" w:hAnsi="Calibri" w:cs="Calibri"/>
          <w:i/>
          <w:color w:val="000000"/>
          <w:sz w:val="24"/>
        </w:rPr>
        <w:t xml:space="preserve">(Podniková ekonomika a management) </w:t>
      </w:r>
    </w:p>
    <w:p w14:paraId="11222358" w14:textId="77777777" w:rsidR="00863731" w:rsidRDefault="00BD6DFE" w:rsidP="00BD6DFE">
      <w:pPr>
        <w:pStyle w:val="Odstavecseseznamem"/>
        <w:numPr>
          <w:ilvl w:val="0"/>
          <w:numId w:val="1"/>
        </w:numPr>
        <w:spacing w:after="0" w:line="240" w:lineRule="auto"/>
      </w:pPr>
      <w:r w:rsidRPr="00BD6DFE">
        <w:rPr>
          <w:rFonts w:ascii="Calibri" w:eastAsia="Calibri" w:hAnsi="Calibri" w:cs="Calibri"/>
          <w:b/>
          <w:color w:val="000000"/>
          <w:sz w:val="24"/>
        </w:rPr>
        <w:t xml:space="preserve">Habilitační </w:t>
      </w:r>
      <w:proofErr w:type="gramStart"/>
      <w:r w:rsidRPr="00BD6DFE">
        <w:rPr>
          <w:rFonts w:ascii="Calibri" w:eastAsia="Calibri" w:hAnsi="Calibri" w:cs="Calibri"/>
          <w:b/>
          <w:color w:val="000000"/>
          <w:sz w:val="24"/>
        </w:rPr>
        <w:t>řízení - schválení</w:t>
      </w:r>
      <w:proofErr w:type="gramEnd"/>
      <w:r w:rsidRPr="00BD6DFE">
        <w:rPr>
          <w:rFonts w:ascii="Calibri" w:eastAsia="Calibri" w:hAnsi="Calibri" w:cs="Calibri"/>
          <w:b/>
          <w:color w:val="000000"/>
          <w:sz w:val="24"/>
        </w:rPr>
        <w:t xml:space="preserve"> komise</w:t>
      </w:r>
    </w:p>
    <w:p w14:paraId="65B2A7A1" w14:textId="7BAD989C" w:rsidR="00863731" w:rsidRDefault="00BD6DFE" w:rsidP="00BD6DFE">
      <w:pPr>
        <w:pStyle w:val="Odstavecseseznamem"/>
        <w:spacing w:after="0" w:line="240" w:lineRule="auto"/>
      </w:pPr>
      <w:r w:rsidRPr="00BD6DFE">
        <w:rPr>
          <w:rFonts w:ascii="Calibri" w:eastAsia="Calibri" w:hAnsi="Calibri" w:cs="Calibri"/>
          <w:color w:val="000000"/>
          <w:sz w:val="24"/>
        </w:rPr>
        <w:t xml:space="preserve">Ing. Jan Čapek, Ph.D.  </w:t>
      </w:r>
      <w:r w:rsidRPr="00BD6DFE">
        <w:rPr>
          <w:rFonts w:ascii="Calibri" w:eastAsia="Calibri" w:hAnsi="Calibri" w:cs="Calibri"/>
          <w:i/>
          <w:color w:val="000000"/>
          <w:sz w:val="24"/>
        </w:rPr>
        <w:t xml:space="preserve">(Ekonomie) </w:t>
      </w:r>
    </w:p>
    <w:p w14:paraId="11D5C254" w14:textId="77777777" w:rsidR="00863731" w:rsidRDefault="00BD6DFE" w:rsidP="00BD6DFE">
      <w:pPr>
        <w:pStyle w:val="Odstavecseseznamem"/>
        <w:numPr>
          <w:ilvl w:val="0"/>
          <w:numId w:val="1"/>
        </w:numPr>
        <w:spacing w:after="0" w:line="240" w:lineRule="auto"/>
      </w:pPr>
      <w:r w:rsidRPr="00BD6DFE">
        <w:rPr>
          <w:rFonts w:ascii="Calibri" w:eastAsia="Calibri" w:hAnsi="Calibri" w:cs="Calibri"/>
          <w:b/>
          <w:color w:val="000000"/>
          <w:sz w:val="24"/>
        </w:rPr>
        <w:t>Doktorské studijní programy</w:t>
      </w:r>
    </w:p>
    <w:p w14:paraId="508CC723" w14:textId="3B6E131D" w:rsidR="00863731" w:rsidRDefault="00BD6DFE" w:rsidP="00BD6DFE">
      <w:pPr>
        <w:pStyle w:val="Odstavecseseznamem"/>
        <w:spacing w:after="0" w:line="240" w:lineRule="auto"/>
      </w:pPr>
      <w:r w:rsidRPr="00BD6DFE">
        <w:rPr>
          <w:rFonts w:ascii="Calibri" w:eastAsia="Calibri" w:hAnsi="Calibri" w:cs="Calibri"/>
          <w:color w:val="000000"/>
          <w:sz w:val="24"/>
        </w:rPr>
        <w:t>návrh na jmenování nového člena Oborové rady DSP Regionální ekonomie</w:t>
      </w:r>
    </w:p>
    <w:p w14:paraId="43C07384" w14:textId="77777777" w:rsidR="00863731" w:rsidRDefault="00BD6DFE" w:rsidP="00BD6DFE">
      <w:pPr>
        <w:pStyle w:val="Odstavecseseznamem"/>
        <w:numPr>
          <w:ilvl w:val="0"/>
          <w:numId w:val="1"/>
        </w:numPr>
        <w:spacing w:after="0" w:line="240" w:lineRule="auto"/>
      </w:pPr>
      <w:r w:rsidRPr="00BD6DFE">
        <w:rPr>
          <w:rFonts w:ascii="Calibri" w:eastAsia="Calibri" w:hAnsi="Calibri" w:cs="Calibri"/>
          <w:b/>
          <w:color w:val="000000"/>
          <w:sz w:val="24"/>
        </w:rPr>
        <w:t>Státní závěrečné zkoušky</w:t>
      </w:r>
    </w:p>
    <w:p w14:paraId="491C54B6" w14:textId="36873CFA" w:rsidR="00863731" w:rsidRDefault="00BD6DFE" w:rsidP="00BD6DFE">
      <w:pPr>
        <w:pStyle w:val="Odstavecseseznamem"/>
        <w:spacing w:after="0" w:line="240" w:lineRule="auto"/>
      </w:pPr>
      <w:r w:rsidRPr="00BD6DFE">
        <w:rPr>
          <w:rFonts w:ascii="Calibri" w:eastAsia="Calibri" w:hAnsi="Calibri" w:cs="Calibri"/>
          <w:color w:val="000000"/>
          <w:sz w:val="24"/>
        </w:rPr>
        <w:t>návrh na jmenování členů komisí pro státní závěrečné zkoušky</w:t>
      </w:r>
    </w:p>
    <w:p w14:paraId="5EEAA813" w14:textId="538EF44D" w:rsidR="00863731" w:rsidRPr="00BD6DFE" w:rsidRDefault="00BD6DFE" w:rsidP="00BD6DFE">
      <w:pPr>
        <w:pStyle w:val="Odstavecseseznamem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b/>
          <w:color w:val="000000"/>
          <w:sz w:val="24"/>
        </w:rPr>
      </w:pPr>
      <w:r w:rsidRPr="00BD6DFE">
        <w:rPr>
          <w:rFonts w:ascii="Calibri" w:eastAsia="Calibri" w:hAnsi="Calibri" w:cs="Calibri"/>
          <w:b/>
          <w:color w:val="000000"/>
          <w:sz w:val="24"/>
        </w:rPr>
        <w:t>Různé</w:t>
      </w:r>
    </w:p>
    <w:p w14:paraId="2E3F1214" w14:textId="57976768" w:rsidR="00DA6B90" w:rsidRDefault="00DA6B90" w:rsidP="00BD6DFE">
      <w:pPr>
        <w:pStyle w:val="Odstavecseseznamem"/>
        <w:numPr>
          <w:ilvl w:val="0"/>
          <w:numId w:val="1"/>
        </w:numPr>
        <w:spacing w:after="0" w:line="240" w:lineRule="auto"/>
      </w:pPr>
      <w:r w:rsidRPr="00BD6DFE">
        <w:rPr>
          <w:rFonts w:ascii="Calibri" w:eastAsia="Calibri" w:hAnsi="Calibri" w:cs="Calibri"/>
          <w:b/>
          <w:color w:val="000000"/>
          <w:sz w:val="24"/>
        </w:rPr>
        <w:t>Přestávka</w:t>
      </w:r>
    </w:p>
    <w:p w14:paraId="6506E939" w14:textId="77777777" w:rsidR="00863731" w:rsidRDefault="00BD6DFE" w:rsidP="00BD6DFE">
      <w:pPr>
        <w:pStyle w:val="Odstavecseseznamem"/>
        <w:numPr>
          <w:ilvl w:val="0"/>
          <w:numId w:val="1"/>
        </w:numPr>
        <w:spacing w:after="0" w:line="240" w:lineRule="auto"/>
      </w:pPr>
      <w:r w:rsidRPr="00BD6DFE">
        <w:rPr>
          <w:rFonts w:ascii="Calibri" w:eastAsia="Calibri" w:hAnsi="Calibri" w:cs="Calibri"/>
          <w:b/>
          <w:color w:val="000000"/>
          <w:sz w:val="24"/>
        </w:rPr>
        <w:t>Ocenění</w:t>
      </w:r>
    </w:p>
    <w:p w14:paraId="552E1289" w14:textId="228A3600" w:rsidR="00863731" w:rsidRDefault="00BD6DFE" w:rsidP="00BD6DFE">
      <w:pPr>
        <w:spacing w:after="0" w:line="240" w:lineRule="auto"/>
        <w:ind w:left="705"/>
      </w:pPr>
      <w:r>
        <w:rPr>
          <w:rFonts w:ascii="Calibri" w:eastAsia="Calibri" w:hAnsi="Calibri" w:cs="Calibri"/>
          <w:color w:val="000000"/>
          <w:sz w:val="24"/>
        </w:rPr>
        <w:t>slavnostní poděkování prof. Blažkovi, předání Ceny děkana za nejlepší vědecký článek, předání Bronzových medailí MU</w:t>
      </w:r>
    </w:p>
    <w:p w14:paraId="5BDC4941" w14:textId="77777777" w:rsidR="00DA6B90" w:rsidRDefault="00DA6B90" w:rsidP="00DA6B90">
      <w:pPr>
        <w:spacing w:after="120" w:line="240" w:lineRule="auto"/>
        <w:rPr>
          <w:rFonts w:ascii="Calibri" w:eastAsia="Calibri" w:hAnsi="Calibri" w:cs="Calibri"/>
          <w:color w:val="000000"/>
          <w:sz w:val="24"/>
        </w:rPr>
      </w:pPr>
    </w:p>
    <w:p w14:paraId="407C0AAD" w14:textId="20128938" w:rsidR="00863731" w:rsidRDefault="00BD6DFE">
      <w:r>
        <w:rPr>
          <w:rFonts w:ascii="Calibri" w:eastAsia="Calibri" w:hAnsi="Calibri" w:cs="Calibri"/>
          <w:color w:val="000000"/>
          <w:sz w:val="24"/>
        </w:rPr>
        <w:t>Předpokládaný konec jednání je ve 13:15</w:t>
      </w:r>
      <w:r w:rsidR="00DA6B90">
        <w:rPr>
          <w:rFonts w:ascii="Calibri" w:eastAsia="Calibri" w:hAnsi="Calibri" w:cs="Calibri"/>
          <w:color w:val="000000"/>
          <w:sz w:val="24"/>
        </w:rPr>
        <w:t xml:space="preserve"> hod.</w:t>
      </w:r>
      <w:r>
        <w:rPr>
          <w:rFonts w:ascii="Calibri" w:eastAsia="Calibri" w:hAnsi="Calibri" w:cs="Calibri"/>
          <w:color w:val="000000"/>
          <w:sz w:val="24"/>
        </w:rPr>
        <w:t xml:space="preserve"> </w:t>
      </w:r>
      <w:r w:rsidR="00DA6B90">
        <w:rPr>
          <w:rFonts w:ascii="Calibri" w:eastAsia="Calibri" w:hAnsi="Calibri" w:cs="Calibri"/>
          <w:color w:val="000000"/>
          <w:sz w:val="24"/>
        </w:rPr>
        <w:t>Po skončení jsou všichni členové vědecké rady zváni na raut do Akademického klubu ESF.</w:t>
      </w:r>
    </w:p>
    <w:p w14:paraId="71B263AA" w14:textId="77777777" w:rsidR="00863731" w:rsidRDefault="00863731" w:rsidP="00DA6B90">
      <w:pPr>
        <w:spacing w:after="120" w:line="240" w:lineRule="auto"/>
      </w:pPr>
    </w:p>
    <w:p w14:paraId="63A66246" w14:textId="77777777" w:rsidR="00863731" w:rsidRDefault="00BD6DFE" w:rsidP="00BD6DFE">
      <w:pPr>
        <w:spacing w:after="120" w:line="240" w:lineRule="auto"/>
      </w:pPr>
      <w:r>
        <w:rPr>
          <w:rFonts w:ascii="Calibri" w:eastAsia="Calibri" w:hAnsi="Calibri" w:cs="Calibri"/>
          <w:color w:val="000000"/>
          <w:sz w:val="24"/>
        </w:rPr>
        <w:t>Prosím členy vědecké rady, aby se omlouvali jen ve zcela výjimečných případech.</w:t>
      </w:r>
    </w:p>
    <w:p w14:paraId="1C8CA953" w14:textId="77777777" w:rsidR="00863731" w:rsidRDefault="00BD6DFE" w:rsidP="00BD6DFE">
      <w:pPr>
        <w:spacing w:after="120" w:line="240" w:lineRule="auto"/>
      </w:pPr>
      <w:r>
        <w:rPr>
          <w:rFonts w:ascii="Calibri" w:eastAsia="Calibri" w:hAnsi="Calibri" w:cs="Calibri"/>
          <w:color w:val="000000"/>
          <w:sz w:val="24"/>
        </w:rPr>
        <w:t>Děkuji Vám za spolupráci.</w:t>
      </w:r>
    </w:p>
    <w:p w14:paraId="5B4BAB65" w14:textId="77777777" w:rsidR="00BD6DFE" w:rsidRDefault="00BD6DFE">
      <w:pPr>
        <w:rPr>
          <w:rFonts w:ascii="Calibri" w:eastAsia="Calibri" w:hAnsi="Calibri" w:cs="Calibri"/>
          <w:color w:val="000000"/>
          <w:sz w:val="24"/>
        </w:rPr>
      </w:pPr>
    </w:p>
    <w:p w14:paraId="0C90F8EB" w14:textId="75550FCA" w:rsidR="00863731" w:rsidRDefault="00BD6DFE">
      <w:r>
        <w:rPr>
          <w:rFonts w:ascii="Calibri" w:eastAsia="Calibri" w:hAnsi="Calibri" w:cs="Calibri"/>
          <w:color w:val="000000"/>
          <w:sz w:val="24"/>
        </w:rPr>
        <w:t>S pozdravem</w:t>
      </w:r>
    </w:p>
    <w:p w14:paraId="30AA0A91" w14:textId="77777777" w:rsidR="00863731" w:rsidRDefault="00863731"/>
    <w:p w14:paraId="4AA698FE" w14:textId="592327B2" w:rsidR="00863731" w:rsidRDefault="00BD6DFE">
      <w:r>
        <w:rPr>
          <w:rFonts w:ascii="Calibri" w:eastAsia="Calibri" w:hAnsi="Calibri" w:cs="Calibri"/>
          <w:b/>
          <w:color w:val="000000"/>
          <w:sz w:val="24"/>
        </w:rPr>
        <w:t>prof. Mgr. Jiří Špalek, Ph.D.</w:t>
      </w:r>
      <w:r w:rsidR="00EB67E3">
        <w:rPr>
          <w:rFonts w:ascii="Calibri" w:eastAsia="Calibri" w:hAnsi="Calibri" w:cs="Calibri"/>
          <w:b/>
          <w:color w:val="000000"/>
          <w:sz w:val="24"/>
        </w:rPr>
        <w:t>, v.r.</w:t>
      </w:r>
    </w:p>
    <w:p w14:paraId="744816B8" w14:textId="77777777" w:rsidR="00863731" w:rsidRDefault="00BD6DFE">
      <w:r>
        <w:rPr>
          <w:rFonts w:ascii="Calibri" w:eastAsia="Calibri" w:hAnsi="Calibri" w:cs="Calibri"/>
          <w:color w:val="000000"/>
          <w:sz w:val="24"/>
        </w:rPr>
        <w:t>předseda Vědecké rady Ekonomicko-správní fakulty</w:t>
      </w:r>
    </w:p>
    <w:sectPr w:rsidR="00863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265FD0"/>
    <w:multiLevelType w:val="hybridMultilevel"/>
    <w:tmpl w:val="CE3C7A5E"/>
    <w:lvl w:ilvl="0" w:tplc="E42C0A8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731"/>
    <w:rsid w:val="002871C7"/>
    <w:rsid w:val="00603463"/>
    <w:rsid w:val="00863731"/>
    <w:rsid w:val="00AE1F4F"/>
    <w:rsid w:val="00BD6DFE"/>
    <w:rsid w:val="00D6001C"/>
    <w:rsid w:val="00D951F6"/>
    <w:rsid w:val="00DA6B90"/>
    <w:rsid w:val="00EB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EC739"/>
  <w15:docId w15:val="{1E30B97C-D995-4106-A69E-2C9BFEA25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6D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Daniela Marcollová</cp:lastModifiedBy>
  <cp:revision>3</cp:revision>
  <cp:lastPrinted>2021-09-23T12:44:00Z</cp:lastPrinted>
  <dcterms:created xsi:type="dcterms:W3CDTF">2021-09-27T05:33:00Z</dcterms:created>
  <dcterms:modified xsi:type="dcterms:W3CDTF">2021-09-27T13:02:00Z</dcterms:modified>
</cp:coreProperties>
</file>