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E19" w:rsidRPr="00927894" w:rsidRDefault="000A685F" w:rsidP="0006007F">
      <w:pPr>
        <w:spacing w:after="240"/>
        <w:rPr>
          <w:b/>
          <w:sz w:val="28"/>
          <w:szCs w:val="28"/>
        </w:rPr>
      </w:pPr>
      <w:r w:rsidRPr="000A685F">
        <w:rPr>
          <w:b/>
          <w:sz w:val="28"/>
          <w:szCs w:val="28"/>
        </w:rPr>
        <w:t>Formulář pro ohlašování podezření na</w:t>
      </w:r>
      <w:r w:rsidR="00E54E19" w:rsidRPr="000A685F">
        <w:rPr>
          <w:b/>
          <w:sz w:val="28"/>
          <w:szCs w:val="28"/>
        </w:rPr>
        <w:t xml:space="preserve"> porušení zabezpečení osobních údajů: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4D2455" w:rsidRPr="00170185" w:rsidTr="004D2455">
        <w:tc>
          <w:tcPr>
            <w:tcW w:w="9062" w:type="dxa"/>
            <w:gridSpan w:val="2"/>
            <w:shd w:val="clear" w:color="auto" w:fill="D9D9D9" w:themeFill="background1" w:themeFillShade="D9"/>
          </w:tcPr>
          <w:p w:rsidR="004D2455" w:rsidRPr="00170185" w:rsidRDefault="004D2455" w:rsidP="004D2455">
            <w:pPr>
              <w:jc w:val="center"/>
              <w:rPr>
                <w:sz w:val="24"/>
                <w:szCs w:val="24"/>
              </w:rPr>
            </w:pPr>
            <w:r w:rsidRPr="00170185">
              <w:rPr>
                <w:sz w:val="24"/>
                <w:szCs w:val="24"/>
              </w:rPr>
              <w:t>Ohlašovatel</w:t>
            </w:r>
          </w:p>
        </w:tc>
      </w:tr>
      <w:tr w:rsidR="004D2455" w:rsidRPr="00170185" w:rsidTr="00170185">
        <w:tc>
          <w:tcPr>
            <w:tcW w:w="2689" w:type="dxa"/>
          </w:tcPr>
          <w:p w:rsidR="004D2455" w:rsidRPr="00170185" w:rsidRDefault="004D2455" w:rsidP="004D2455">
            <w:pPr>
              <w:rPr>
                <w:sz w:val="24"/>
                <w:szCs w:val="24"/>
              </w:rPr>
            </w:pPr>
            <w:r w:rsidRPr="00170185">
              <w:rPr>
                <w:sz w:val="24"/>
                <w:szCs w:val="24"/>
              </w:rPr>
              <w:t>Jméno, příjmení, e-mail</w:t>
            </w:r>
          </w:p>
        </w:tc>
        <w:tc>
          <w:tcPr>
            <w:tcW w:w="6373" w:type="dxa"/>
          </w:tcPr>
          <w:p w:rsidR="004D2455" w:rsidRPr="00170185" w:rsidRDefault="004D2455">
            <w:pPr>
              <w:rPr>
                <w:sz w:val="24"/>
                <w:szCs w:val="24"/>
              </w:rPr>
            </w:pPr>
          </w:p>
          <w:p w:rsidR="004D2455" w:rsidRPr="00170185" w:rsidRDefault="004D2455">
            <w:pPr>
              <w:rPr>
                <w:sz w:val="24"/>
                <w:szCs w:val="24"/>
              </w:rPr>
            </w:pPr>
          </w:p>
          <w:p w:rsidR="004D2455" w:rsidRPr="00170185" w:rsidRDefault="004D2455">
            <w:pPr>
              <w:rPr>
                <w:sz w:val="24"/>
                <w:szCs w:val="24"/>
              </w:rPr>
            </w:pPr>
          </w:p>
          <w:p w:rsidR="004D2455" w:rsidRPr="00170185" w:rsidRDefault="004D2455">
            <w:pPr>
              <w:rPr>
                <w:sz w:val="24"/>
                <w:szCs w:val="24"/>
              </w:rPr>
            </w:pPr>
          </w:p>
        </w:tc>
      </w:tr>
      <w:tr w:rsidR="004D2455" w:rsidRPr="00170185" w:rsidTr="00170185">
        <w:tc>
          <w:tcPr>
            <w:tcW w:w="2689" w:type="dxa"/>
          </w:tcPr>
          <w:p w:rsidR="004D2455" w:rsidRPr="00170185" w:rsidRDefault="004D2455" w:rsidP="004D2455">
            <w:pPr>
              <w:rPr>
                <w:sz w:val="24"/>
                <w:szCs w:val="24"/>
              </w:rPr>
            </w:pPr>
            <w:r w:rsidRPr="00170185">
              <w:rPr>
                <w:sz w:val="24"/>
                <w:szCs w:val="24"/>
              </w:rPr>
              <w:t>Pracoviště (katedra, fakulta, středisko)</w:t>
            </w:r>
          </w:p>
        </w:tc>
        <w:tc>
          <w:tcPr>
            <w:tcW w:w="6373" w:type="dxa"/>
          </w:tcPr>
          <w:p w:rsidR="004D2455" w:rsidRPr="00170185" w:rsidRDefault="004D2455">
            <w:pPr>
              <w:rPr>
                <w:sz w:val="24"/>
                <w:szCs w:val="24"/>
              </w:rPr>
            </w:pPr>
          </w:p>
          <w:p w:rsidR="004D2455" w:rsidRPr="00170185" w:rsidRDefault="004D2455">
            <w:pPr>
              <w:rPr>
                <w:sz w:val="24"/>
                <w:szCs w:val="24"/>
              </w:rPr>
            </w:pPr>
          </w:p>
          <w:p w:rsidR="004D2455" w:rsidRPr="00170185" w:rsidRDefault="004D2455">
            <w:pPr>
              <w:rPr>
                <w:sz w:val="24"/>
                <w:szCs w:val="24"/>
              </w:rPr>
            </w:pPr>
          </w:p>
          <w:p w:rsidR="004D2455" w:rsidRPr="00170185" w:rsidRDefault="004D2455">
            <w:pPr>
              <w:rPr>
                <w:sz w:val="24"/>
                <w:szCs w:val="24"/>
              </w:rPr>
            </w:pPr>
          </w:p>
        </w:tc>
      </w:tr>
      <w:tr w:rsidR="004D2455" w:rsidRPr="00170185" w:rsidTr="00170185">
        <w:tc>
          <w:tcPr>
            <w:tcW w:w="2689" w:type="dxa"/>
          </w:tcPr>
          <w:p w:rsidR="004D2455" w:rsidRPr="00170185" w:rsidRDefault="004D2455">
            <w:pPr>
              <w:rPr>
                <w:sz w:val="24"/>
                <w:szCs w:val="24"/>
              </w:rPr>
            </w:pPr>
            <w:r w:rsidRPr="00170185">
              <w:rPr>
                <w:sz w:val="24"/>
                <w:szCs w:val="24"/>
              </w:rPr>
              <w:t>Nadřízená osoba</w:t>
            </w:r>
          </w:p>
        </w:tc>
        <w:tc>
          <w:tcPr>
            <w:tcW w:w="6373" w:type="dxa"/>
          </w:tcPr>
          <w:p w:rsidR="004D2455" w:rsidRPr="00170185" w:rsidRDefault="004D2455">
            <w:pPr>
              <w:rPr>
                <w:sz w:val="24"/>
                <w:szCs w:val="24"/>
              </w:rPr>
            </w:pPr>
          </w:p>
          <w:p w:rsidR="004D2455" w:rsidRPr="00170185" w:rsidRDefault="004D2455">
            <w:pPr>
              <w:rPr>
                <w:sz w:val="24"/>
                <w:szCs w:val="24"/>
              </w:rPr>
            </w:pPr>
          </w:p>
          <w:p w:rsidR="004D2455" w:rsidRPr="00170185" w:rsidRDefault="004D2455">
            <w:pPr>
              <w:rPr>
                <w:sz w:val="24"/>
                <w:szCs w:val="24"/>
              </w:rPr>
            </w:pPr>
          </w:p>
        </w:tc>
      </w:tr>
      <w:tr w:rsidR="004D2455" w:rsidRPr="00170185" w:rsidTr="004D2455">
        <w:tc>
          <w:tcPr>
            <w:tcW w:w="9062" w:type="dxa"/>
            <w:gridSpan w:val="2"/>
            <w:shd w:val="clear" w:color="auto" w:fill="D9D9D9" w:themeFill="background1" w:themeFillShade="D9"/>
          </w:tcPr>
          <w:p w:rsidR="004D2455" w:rsidRPr="00170185" w:rsidRDefault="004D2455" w:rsidP="004D2455">
            <w:pPr>
              <w:jc w:val="center"/>
              <w:rPr>
                <w:sz w:val="24"/>
                <w:szCs w:val="24"/>
              </w:rPr>
            </w:pPr>
            <w:r w:rsidRPr="00170185">
              <w:rPr>
                <w:sz w:val="24"/>
                <w:szCs w:val="24"/>
              </w:rPr>
              <w:t>Incident</w:t>
            </w:r>
          </w:p>
        </w:tc>
      </w:tr>
      <w:tr w:rsidR="004D2455" w:rsidRPr="00170185" w:rsidTr="00170185">
        <w:tc>
          <w:tcPr>
            <w:tcW w:w="2689" w:type="dxa"/>
          </w:tcPr>
          <w:p w:rsidR="004D2455" w:rsidRPr="00170185" w:rsidRDefault="004D2455">
            <w:pPr>
              <w:rPr>
                <w:sz w:val="24"/>
                <w:szCs w:val="24"/>
              </w:rPr>
            </w:pPr>
            <w:r w:rsidRPr="00170185">
              <w:rPr>
                <w:sz w:val="24"/>
                <w:szCs w:val="24"/>
              </w:rPr>
              <w:t>Povaha případu porušení zabezpečení:</w:t>
            </w:r>
          </w:p>
        </w:tc>
        <w:tc>
          <w:tcPr>
            <w:tcW w:w="6373" w:type="dxa"/>
          </w:tcPr>
          <w:p w:rsidR="0054462F" w:rsidRDefault="008E261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4559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BD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4462F">
              <w:rPr>
                <w:sz w:val="24"/>
                <w:szCs w:val="24"/>
              </w:rPr>
              <w:t xml:space="preserve"> neoprávněný přístup                 </w:t>
            </w:r>
            <w:sdt>
              <w:sdtPr>
                <w:rPr>
                  <w:sz w:val="24"/>
                  <w:szCs w:val="24"/>
                </w:rPr>
                <w:id w:val="-1776173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62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4462F">
              <w:rPr>
                <w:sz w:val="24"/>
                <w:szCs w:val="24"/>
              </w:rPr>
              <w:t>jednorázové</w:t>
            </w:r>
          </w:p>
          <w:p w:rsidR="0054462F" w:rsidRDefault="008E261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47884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BD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4462F">
              <w:rPr>
                <w:sz w:val="24"/>
                <w:szCs w:val="24"/>
              </w:rPr>
              <w:t xml:space="preserve"> ztráta nosiče                                </w:t>
            </w:r>
            <w:sdt>
              <w:sdtPr>
                <w:rPr>
                  <w:sz w:val="24"/>
                  <w:szCs w:val="24"/>
                </w:rPr>
                <w:id w:val="139685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62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4462F">
              <w:rPr>
                <w:sz w:val="24"/>
                <w:szCs w:val="24"/>
              </w:rPr>
              <w:t>opakované</w:t>
            </w:r>
          </w:p>
          <w:p w:rsidR="0054462F" w:rsidRDefault="008E261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9641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62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4462F">
              <w:rPr>
                <w:sz w:val="24"/>
                <w:szCs w:val="24"/>
              </w:rPr>
              <w:t xml:space="preserve"> náhodné zničení</w:t>
            </w:r>
          </w:p>
          <w:p w:rsidR="0054462F" w:rsidRPr="00170185" w:rsidRDefault="008E261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75765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62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4462F">
              <w:rPr>
                <w:sz w:val="24"/>
                <w:szCs w:val="24"/>
              </w:rPr>
              <w:t xml:space="preserve"> jiné (popište)</w:t>
            </w:r>
          </w:p>
          <w:p w:rsidR="004D2455" w:rsidRPr="00170185" w:rsidRDefault="004D2455">
            <w:pPr>
              <w:rPr>
                <w:sz w:val="24"/>
                <w:szCs w:val="24"/>
              </w:rPr>
            </w:pPr>
          </w:p>
          <w:p w:rsidR="004D2455" w:rsidRPr="00170185" w:rsidRDefault="004D2455">
            <w:pPr>
              <w:rPr>
                <w:sz w:val="24"/>
                <w:szCs w:val="24"/>
              </w:rPr>
            </w:pPr>
          </w:p>
          <w:p w:rsidR="004D2455" w:rsidRPr="00170185" w:rsidRDefault="004D2455">
            <w:pPr>
              <w:rPr>
                <w:sz w:val="24"/>
                <w:szCs w:val="24"/>
              </w:rPr>
            </w:pPr>
          </w:p>
        </w:tc>
      </w:tr>
      <w:tr w:rsidR="004D2455" w:rsidRPr="00170185" w:rsidTr="00170185">
        <w:tc>
          <w:tcPr>
            <w:tcW w:w="2689" w:type="dxa"/>
          </w:tcPr>
          <w:p w:rsidR="004D2455" w:rsidRPr="00170185" w:rsidRDefault="004D2455">
            <w:pPr>
              <w:rPr>
                <w:sz w:val="24"/>
                <w:szCs w:val="24"/>
              </w:rPr>
            </w:pPr>
            <w:r w:rsidRPr="00170185">
              <w:rPr>
                <w:sz w:val="24"/>
                <w:szCs w:val="24"/>
              </w:rPr>
              <w:t>Odhad počtu dotčených subjektů údajů:</w:t>
            </w:r>
            <w:r w:rsidR="000A685F">
              <w:rPr>
                <w:sz w:val="24"/>
                <w:szCs w:val="24"/>
              </w:rPr>
              <w:t>*</w:t>
            </w:r>
          </w:p>
        </w:tc>
        <w:tc>
          <w:tcPr>
            <w:tcW w:w="6373" w:type="dxa"/>
          </w:tcPr>
          <w:p w:rsidR="004D2455" w:rsidRPr="00170185" w:rsidRDefault="004D2455">
            <w:pPr>
              <w:rPr>
                <w:sz w:val="24"/>
                <w:szCs w:val="24"/>
              </w:rPr>
            </w:pPr>
          </w:p>
          <w:p w:rsidR="004D2455" w:rsidRPr="00170185" w:rsidRDefault="004D2455">
            <w:pPr>
              <w:rPr>
                <w:sz w:val="24"/>
                <w:szCs w:val="24"/>
              </w:rPr>
            </w:pPr>
          </w:p>
          <w:p w:rsidR="004D2455" w:rsidRPr="00170185" w:rsidRDefault="004D2455">
            <w:pPr>
              <w:rPr>
                <w:sz w:val="24"/>
                <w:szCs w:val="24"/>
              </w:rPr>
            </w:pPr>
          </w:p>
          <w:p w:rsidR="004D2455" w:rsidRPr="00170185" w:rsidRDefault="004D2455">
            <w:pPr>
              <w:rPr>
                <w:sz w:val="24"/>
                <w:szCs w:val="24"/>
              </w:rPr>
            </w:pPr>
          </w:p>
        </w:tc>
      </w:tr>
      <w:tr w:rsidR="004D2455" w:rsidRPr="00170185" w:rsidTr="00170185">
        <w:tc>
          <w:tcPr>
            <w:tcW w:w="2689" w:type="dxa"/>
          </w:tcPr>
          <w:p w:rsidR="004D2455" w:rsidRPr="00170185" w:rsidRDefault="004D2455">
            <w:pPr>
              <w:rPr>
                <w:sz w:val="24"/>
                <w:szCs w:val="24"/>
              </w:rPr>
            </w:pPr>
            <w:r w:rsidRPr="00170185">
              <w:rPr>
                <w:sz w:val="24"/>
                <w:szCs w:val="24"/>
              </w:rPr>
              <w:t>Odhad počtu dotčených záznamů osobních údajů:</w:t>
            </w:r>
            <w:r w:rsidR="000A685F">
              <w:rPr>
                <w:sz w:val="24"/>
                <w:szCs w:val="24"/>
              </w:rPr>
              <w:t>*</w:t>
            </w:r>
          </w:p>
        </w:tc>
        <w:tc>
          <w:tcPr>
            <w:tcW w:w="6373" w:type="dxa"/>
          </w:tcPr>
          <w:p w:rsidR="004D2455" w:rsidRPr="00170185" w:rsidRDefault="004D2455">
            <w:pPr>
              <w:rPr>
                <w:sz w:val="24"/>
                <w:szCs w:val="24"/>
              </w:rPr>
            </w:pPr>
          </w:p>
          <w:p w:rsidR="004D2455" w:rsidRPr="00170185" w:rsidRDefault="004D2455">
            <w:pPr>
              <w:rPr>
                <w:sz w:val="24"/>
                <w:szCs w:val="24"/>
              </w:rPr>
            </w:pPr>
          </w:p>
          <w:p w:rsidR="004D2455" w:rsidRPr="00170185" w:rsidRDefault="004D2455">
            <w:pPr>
              <w:rPr>
                <w:sz w:val="24"/>
                <w:szCs w:val="24"/>
              </w:rPr>
            </w:pPr>
          </w:p>
          <w:p w:rsidR="004D2455" w:rsidRPr="00170185" w:rsidRDefault="004D2455">
            <w:pPr>
              <w:rPr>
                <w:sz w:val="24"/>
                <w:szCs w:val="24"/>
              </w:rPr>
            </w:pPr>
          </w:p>
        </w:tc>
      </w:tr>
      <w:tr w:rsidR="004D2455" w:rsidRPr="00170185" w:rsidTr="00170185">
        <w:trPr>
          <w:trHeight w:val="1087"/>
        </w:trPr>
        <w:tc>
          <w:tcPr>
            <w:tcW w:w="2689" w:type="dxa"/>
          </w:tcPr>
          <w:p w:rsidR="004D2455" w:rsidRPr="00170185" w:rsidRDefault="004D2455" w:rsidP="004D2455">
            <w:pPr>
              <w:rPr>
                <w:sz w:val="24"/>
                <w:szCs w:val="24"/>
              </w:rPr>
            </w:pPr>
            <w:r w:rsidRPr="00170185">
              <w:rPr>
                <w:sz w:val="24"/>
                <w:szCs w:val="24"/>
              </w:rPr>
              <w:t xml:space="preserve">Popis možných důsledků porušení: </w:t>
            </w:r>
          </w:p>
        </w:tc>
        <w:tc>
          <w:tcPr>
            <w:tcW w:w="6373" w:type="dxa"/>
          </w:tcPr>
          <w:p w:rsidR="004D2455" w:rsidRPr="00170185" w:rsidRDefault="004D2455">
            <w:pPr>
              <w:rPr>
                <w:sz w:val="24"/>
                <w:szCs w:val="24"/>
              </w:rPr>
            </w:pPr>
          </w:p>
          <w:p w:rsidR="004D2455" w:rsidRPr="00170185" w:rsidRDefault="004D2455">
            <w:pPr>
              <w:rPr>
                <w:sz w:val="24"/>
                <w:szCs w:val="24"/>
              </w:rPr>
            </w:pPr>
          </w:p>
          <w:p w:rsidR="004D2455" w:rsidRPr="00170185" w:rsidRDefault="004D2455">
            <w:pPr>
              <w:rPr>
                <w:sz w:val="24"/>
                <w:szCs w:val="24"/>
              </w:rPr>
            </w:pPr>
          </w:p>
          <w:p w:rsidR="004D2455" w:rsidRPr="00170185" w:rsidRDefault="004D2455">
            <w:pPr>
              <w:rPr>
                <w:sz w:val="24"/>
                <w:szCs w:val="24"/>
              </w:rPr>
            </w:pPr>
          </w:p>
        </w:tc>
      </w:tr>
      <w:tr w:rsidR="004D2455" w:rsidRPr="00170185" w:rsidTr="00170185">
        <w:tc>
          <w:tcPr>
            <w:tcW w:w="2689" w:type="dxa"/>
          </w:tcPr>
          <w:p w:rsidR="004D2455" w:rsidRPr="00170185" w:rsidRDefault="004D2455" w:rsidP="004D2455">
            <w:pPr>
              <w:rPr>
                <w:sz w:val="24"/>
                <w:szCs w:val="24"/>
              </w:rPr>
            </w:pPr>
            <w:r w:rsidRPr="00170185">
              <w:rPr>
                <w:sz w:val="24"/>
                <w:szCs w:val="24"/>
              </w:rPr>
              <w:t>Datum zjištění:</w:t>
            </w:r>
          </w:p>
        </w:tc>
        <w:tc>
          <w:tcPr>
            <w:tcW w:w="6373" w:type="dxa"/>
          </w:tcPr>
          <w:p w:rsidR="004D2455" w:rsidRPr="00170185" w:rsidRDefault="004D2455">
            <w:pPr>
              <w:rPr>
                <w:sz w:val="24"/>
                <w:szCs w:val="24"/>
              </w:rPr>
            </w:pPr>
          </w:p>
          <w:p w:rsidR="004D2455" w:rsidRPr="00170185" w:rsidRDefault="004D2455">
            <w:pPr>
              <w:rPr>
                <w:sz w:val="24"/>
                <w:szCs w:val="24"/>
              </w:rPr>
            </w:pPr>
          </w:p>
        </w:tc>
      </w:tr>
      <w:tr w:rsidR="004D2455" w:rsidRPr="00170185" w:rsidTr="00170185">
        <w:tc>
          <w:tcPr>
            <w:tcW w:w="2689" w:type="dxa"/>
          </w:tcPr>
          <w:p w:rsidR="004D2455" w:rsidRPr="00170185" w:rsidRDefault="004D2455" w:rsidP="004D2455">
            <w:pPr>
              <w:rPr>
                <w:sz w:val="24"/>
                <w:szCs w:val="24"/>
              </w:rPr>
            </w:pPr>
            <w:r w:rsidRPr="00170185">
              <w:rPr>
                <w:sz w:val="24"/>
                <w:szCs w:val="24"/>
              </w:rPr>
              <w:t>Datum ohlášení pověřenci:</w:t>
            </w:r>
          </w:p>
          <w:p w:rsidR="004D2455" w:rsidRPr="00170185" w:rsidRDefault="004D2455" w:rsidP="004D2455">
            <w:pPr>
              <w:rPr>
                <w:sz w:val="24"/>
                <w:szCs w:val="24"/>
              </w:rPr>
            </w:pPr>
          </w:p>
        </w:tc>
        <w:tc>
          <w:tcPr>
            <w:tcW w:w="6373" w:type="dxa"/>
          </w:tcPr>
          <w:p w:rsidR="004D2455" w:rsidRPr="00170185" w:rsidRDefault="004D2455">
            <w:pPr>
              <w:rPr>
                <w:sz w:val="24"/>
                <w:szCs w:val="24"/>
              </w:rPr>
            </w:pPr>
          </w:p>
        </w:tc>
      </w:tr>
    </w:tbl>
    <w:p w:rsidR="000A685F" w:rsidRDefault="000A685F">
      <w:pPr>
        <w:rPr>
          <w:sz w:val="24"/>
          <w:szCs w:val="24"/>
        </w:rPr>
      </w:pPr>
    </w:p>
    <w:p w:rsidR="000A685F" w:rsidRDefault="000A685F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5B0E18">
        <w:rPr>
          <w:sz w:val="24"/>
          <w:szCs w:val="24"/>
        </w:rPr>
        <w:t>P</w:t>
      </w:r>
      <w:r>
        <w:rPr>
          <w:sz w:val="24"/>
          <w:szCs w:val="24"/>
        </w:rPr>
        <w:t>okud vám není známo</w:t>
      </w:r>
      <w:r w:rsidR="005B0E18">
        <w:rPr>
          <w:sz w:val="24"/>
          <w:szCs w:val="24"/>
        </w:rPr>
        <w:t>,</w:t>
      </w:r>
      <w:r>
        <w:rPr>
          <w:sz w:val="24"/>
          <w:szCs w:val="24"/>
        </w:rPr>
        <w:t xml:space="preserve"> uveďte </w:t>
      </w:r>
      <w:r w:rsidR="004D4B7E">
        <w:rPr>
          <w:sz w:val="24"/>
          <w:szCs w:val="24"/>
        </w:rPr>
        <w:t>„</w:t>
      </w:r>
      <w:r>
        <w:rPr>
          <w:sz w:val="24"/>
          <w:szCs w:val="24"/>
        </w:rPr>
        <w:t>nevím</w:t>
      </w:r>
      <w:r w:rsidR="004D4B7E">
        <w:rPr>
          <w:sz w:val="24"/>
          <w:szCs w:val="24"/>
        </w:rPr>
        <w:t>“</w:t>
      </w:r>
      <w:bookmarkStart w:id="0" w:name="_GoBack"/>
      <w:bookmarkEnd w:id="0"/>
      <w:r w:rsidR="005B0E18">
        <w:rPr>
          <w:sz w:val="24"/>
          <w:szCs w:val="24"/>
        </w:rPr>
        <w:t>.</w:t>
      </w:r>
    </w:p>
    <w:p w:rsidR="0006007F" w:rsidRDefault="0006007F">
      <w:pPr>
        <w:rPr>
          <w:sz w:val="24"/>
          <w:szCs w:val="24"/>
        </w:rPr>
      </w:pPr>
    </w:p>
    <w:p w:rsidR="0006007F" w:rsidRPr="0006007F" w:rsidRDefault="0006007F" w:rsidP="0006007F">
      <w:pPr>
        <w:spacing w:after="240"/>
        <w:rPr>
          <w:szCs w:val="28"/>
        </w:rPr>
      </w:pPr>
      <w:r>
        <w:rPr>
          <w:szCs w:val="28"/>
        </w:rPr>
        <w:t>Vyplněný formulář z</w:t>
      </w:r>
      <w:r w:rsidRPr="00927894">
        <w:rPr>
          <w:szCs w:val="28"/>
        </w:rPr>
        <w:t xml:space="preserve">ašlete prosím na adresu: Pověřenec pro ochranu osobních údajů MU, Masarykova univerzita, Žerotínovo nám. 617/9, 601 77 Brno, </w:t>
      </w:r>
      <w:hyperlink r:id="rId4" w:history="1">
        <w:r w:rsidRPr="00927894">
          <w:rPr>
            <w:rStyle w:val="Hypertextovodkaz"/>
            <w:szCs w:val="28"/>
          </w:rPr>
          <w:t>poverenec@muni.cz</w:t>
        </w:r>
      </w:hyperlink>
      <w:r w:rsidRPr="00927894">
        <w:rPr>
          <w:szCs w:val="28"/>
        </w:rPr>
        <w:t xml:space="preserve"> </w:t>
      </w:r>
    </w:p>
    <w:sectPr w:rsidR="0006007F" w:rsidRPr="00060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E19"/>
    <w:rsid w:val="0006007F"/>
    <w:rsid w:val="00077BD4"/>
    <w:rsid w:val="000A685F"/>
    <w:rsid w:val="0013041D"/>
    <w:rsid w:val="00152F5D"/>
    <w:rsid w:val="00170185"/>
    <w:rsid w:val="003E66AF"/>
    <w:rsid w:val="004C6423"/>
    <w:rsid w:val="004D2455"/>
    <w:rsid w:val="004D4B7E"/>
    <w:rsid w:val="0054462F"/>
    <w:rsid w:val="005B0E18"/>
    <w:rsid w:val="007345CB"/>
    <w:rsid w:val="00763D9B"/>
    <w:rsid w:val="008E2615"/>
    <w:rsid w:val="00927894"/>
    <w:rsid w:val="00963D34"/>
    <w:rsid w:val="00E54E19"/>
    <w:rsid w:val="00ED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38C44"/>
  <w15:chartTrackingRefBased/>
  <w15:docId w15:val="{6E3AA27C-39FB-4999-9413-A8E91723C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E6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278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verenec@mu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Nechvátalová</dc:creator>
  <cp:keywords/>
  <dc:description/>
  <cp:lastModifiedBy>Miroslav Bartošek</cp:lastModifiedBy>
  <cp:revision>2</cp:revision>
  <dcterms:created xsi:type="dcterms:W3CDTF">2019-02-11T06:35:00Z</dcterms:created>
  <dcterms:modified xsi:type="dcterms:W3CDTF">2019-02-11T06:35:00Z</dcterms:modified>
</cp:coreProperties>
</file>