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E5AF0" w14:textId="77777777" w:rsidR="00F20DBD" w:rsidRPr="00175422" w:rsidRDefault="00F20DBD">
      <w:pPr>
        <w:rPr>
          <w:rFonts w:ascii="Arial" w:hAnsi="Arial" w:cs="Arial"/>
        </w:rPr>
      </w:pPr>
    </w:p>
    <w:p w14:paraId="46437FBB" w14:textId="77777777" w:rsidR="00BD405D" w:rsidRDefault="00BD405D" w:rsidP="001038A5">
      <w:pPr>
        <w:jc w:val="center"/>
        <w:rPr>
          <w:rFonts w:ascii="Muni" w:hAnsi="Muni" w:cs="Arial"/>
          <w:b/>
          <w:sz w:val="24"/>
          <w:szCs w:val="24"/>
        </w:rPr>
      </w:pPr>
    </w:p>
    <w:p w14:paraId="2687FAE8" w14:textId="77777777" w:rsidR="007D0198" w:rsidRPr="00175422" w:rsidRDefault="007D0198" w:rsidP="00E55C81">
      <w:pPr>
        <w:jc w:val="both"/>
        <w:rPr>
          <w:rFonts w:ascii="Muni" w:hAnsi="Muni" w:cs="Arial"/>
          <w:b/>
          <w:sz w:val="24"/>
          <w:szCs w:val="24"/>
        </w:rPr>
      </w:pPr>
      <w:r w:rsidRPr="00175422">
        <w:rPr>
          <w:rFonts w:ascii="Muni" w:hAnsi="Muni" w:cs="Arial"/>
          <w:b/>
          <w:sz w:val="24"/>
          <w:szCs w:val="24"/>
        </w:rPr>
        <w:t>OBECNÉ INFORMACE A TERMINOLOGIE</w:t>
      </w:r>
    </w:p>
    <w:p w14:paraId="49B1652E" w14:textId="77777777" w:rsidR="00ED2131" w:rsidRPr="00175422" w:rsidRDefault="00ED2131" w:rsidP="00E55C81">
      <w:p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Spolek je korporace zřízená a fungující podle §§ 214-302 zákona č. 89/2012 Sb. (občanský zákoník):</w:t>
      </w:r>
      <w:r w:rsidRPr="00175422">
        <w:rPr>
          <w:rFonts w:ascii="Arial" w:hAnsi="Arial" w:cs="Arial"/>
          <w:sz w:val="20"/>
          <w:szCs w:val="20"/>
        </w:rPr>
        <w:br/>
      </w:r>
      <w:hyperlink r:id="rId7" w:history="1">
        <w:r w:rsidRPr="00175422">
          <w:rPr>
            <w:rStyle w:val="Hypertextovodkaz"/>
            <w:rFonts w:ascii="Arial" w:hAnsi="Arial" w:cs="Arial"/>
            <w:sz w:val="20"/>
            <w:szCs w:val="20"/>
          </w:rPr>
          <w:t>https://business.center.cz/business/pravo/zakony/obcansky-zakonik/f4579517/</w:t>
        </w:r>
      </w:hyperlink>
      <w:r w:rsidRPr="00175422">
        <w:rPr>
          <w:rFonts w:ascii="Arial" w:hAnsi="Arial" w:cs="Arial"/>
          <w:sz w:val="20"/>
          <w:szCs w:val="20"/>
        </w:rPr>
        <w:t xml:space="preserve">  </w:t>
      </w:r>
    </w:p>
    <w:p w14:paraId="358379D1" w14:textId="77777777" w:rsidR="00ED2131" w:rsidRPr="00175422" w:rsidRDefault="00ED2131" w:rsidP="00E55C81">
      <w:p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Fakultní spolek</w:t>
      </w:r>
      <w:r w:rsidRPr="00175422">
        <w:rPr>
          <w:rFonts w:ascii="Arial" w:hAnsi="Arial" w:cs="Arial"/>
          <w:sz w:val="20"/>
          <w:szCs w:val="20"/>
        </w:rPr>
        <w:t xml:space="preserve"> – spolek působící na jedné fakultě MU. Jeho vedení i členská základna jsou tvořeny studenty jedné fakulty.</w:t>
      </w:r>
    </w:p>
    <w:p w14:paraId="0FE5142E" w14:textId="77777777" w:rsidR="00ED2131" w:rsidRPr="00175422" w:rsidRDefault="00ED2131" w:rsidP="00E55C81">
      <w:p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Univerzitní spolek</w:t>
      </w:r>
      <w:r w:rsidRPr="00175422">
        <w:rPr>
          <w:rFonts w:ascii="Arial" w:hAnsi="Arial" w:cs="Arial"/>
          <w:sz w:val="20"/>
          <w:szCs w:val="20"/>
        </w:rPr>
        <w:t xml:space="preserve"> – spolek, jehož členská základna a aktivity přesahují rámec jedné fakulty.</w:t>
      </w:r>
    </w:p>
    <w:p w14:paraId="6243E69A" w14:textId="77777777" w:rsidR="00ED2131" w:rsidRPr="004C4363" w:rsidRDefault="00ED2131" w:rsidP="00E55C81">
      <w:pPr>
        <w:jc w:val="both"/>
        <w:rPr>
          <w:rFonts w:ascii="Arial" w:hAnsi="Arial" w:cs="Arial"/>
          <w:sz w:val="20"/>
          <w:szCs w:val="20"/>
        </w:rPr>
      </w:pPr>
      <w:r w:rsidRPr="004C4363">
        <w:rPr>
          <w:rFonts w:ascii="Arial" w:hAnsi="Arial" w:cs="Arial"/>
          <w:sz w:val="20"/>
          <w:szCs w:val="20"/>
        </w:rPr>
        <w:t xml:space="preserve">Nepolitické, nekomerční a necírkevní studentské, profesní a zájmové spolky studentů, které rozvíjejí profesní či společenský život akademické obce MU, mohou mít své sídlo na adrese některé z fakult </w:t>
      </w:r>
      <w:r w:rsidR="009C715A" w:rsidRPr="004C4363">
        <w:rPr>
          <w:rFonts w:ascii="Arial" w:hAnsi="Arial" w:cs="Arial"/>
          <w:sz w:val="20"/>
          <w:szCs w:val="20"/>
        </w:rPr>
        <w:t xml:space="preserve">(fakultní spolky) </w:t>
      </w:r>
      <w:r w:rsidRPr="004C4363">
        <w:rPr>
          <w:rFonts w:ascii="Arial" w:hAnsi="Arial" w:cs="Arial"/>
          <w:sz w:val="20"/>
          <w:szCs w:val="20"/>
        </w:rPr>
        <w:t xml:space="preserve">nebo na </w:t>
      </w:r>
      <w:r w:rsidR="00270083" w:rsidRPr="004C4363">
        <w:rPr>
          <w:rFonts w:ascii="Arial" w:hAnsi="Arial" w:cs="Arial"/>
          <w:sz w:val="20"/>
          <w:szCs w:val="20"/>
        </w:rPr>
        <w:t xml:space="preserve">adrese </w:t>
      </w:r>
      <w:r w:rsidRPr="004C4363">
        <w:rPr>
          <w:rFonts w:ascii="Arial" w:hAnsi="Arial" w:cs="Arial"/>
          <w:sz w:val="20"/>
          <w:szCs w:val="20"/>
        </w:rPr>
        <w:t>rektorátu MU</w:t>
      </w:r>
      <w:r w:rsidR="009C715A" w:rsidRPr="004C4363">
        <w:rPr>
          <w:rFonts w:ascii="Arial" w:hAnsi="Arial" w:cs="Arial"/>
          <w:sz w:val="20"/>
          <w:szCs w:val="20"/>
        </w:rPr>
        <w:t xml:space="preserve"> (univerzitní spolky)</w:t>
      </w:r>
      <w:r w:rsidRPr="004C4363">
        <w:rPr>
          <w:rFonts w:ascii="Arial" w:hAnsi="Arial" w:cs="Arial"/>
          <w:sz w:val="20"/>
          <w:szCs w:val="20"/>
        </w:rPr>
        <w:t>.</w:t>
      </w:r>
      <w:r w:rsidR="00270083" w:rsidRPr="004C4363">
        <w:rPr>
          <w:rFonts w:ascii="Arial" w:hAnsi="Arial" w:cs="Arial"/>
          <w:sz w:val="20"/>
          <w:szCs w:val="20"/>
        </w:rPr>
        <w:t xml:space="preserve"> K </w:t>
      </w:r>
      <w:r w:rsidR="009C715A" w:rsidRPr="004C4363">
        <w:rPr>
          <w:rFonts w:ascii="Arial" w:hAnsi="Arial" w:cs="Arial"/>
          <w:sz w:val="20"/>
          <w:szCs w:val="20"/>
        </w:rPr>
        <w:t>tomu je nutný souhlas rektora</w:t>
      </w:r>
      <w:r w:rsidR="00270083" w:rsidRPr="004C4363">
        <w:rPr>
          <w:rFonts w:ascii="Arial" w:hAnsi="Arial" w:cs="Arial"/>
          <w:sz w:val="20"/>
          <w:szCs w:val="20"/>
        </w:rPr>
        <w:t>.</w:t>
      </w:r>
    </w:p>
    <w:p w14:paraId="61F27D22" w14:textId="194FE5D4" w:rsidR="00270083" w:rsidRPr="004C4363" w:rsidRDefault="00270083" w:rsidP="00E55C81">
      <w:pPr>
        <w:jc w:val="both"/>
        <w:rPr>
          <w:rFonts w:ascii="Arial" w:hAnsi="Arial" w:cs="Arial"/>
          <w:sz w:val="20"/>
          <w:szCs w:val="20"/>
        </w:rPr>
      </w:pPr>
      <w:r w:rsidRPr="004C4363">
        <w:rPr>
          <w:rFonts w:ascii="Arial" w:hAnsi="Arial" w:cs="Arial"/>
          <w:sz w:val="20"/>
          <w:szCs w:val="20"/>
        </w:rPr>
        <w:t>Koordinátorem a poradcem studentských spolků a aktivit</w:t>
      </w:r>
      <w:r w:rsidR="004C4363" w:rsidRPr="004C4363">
        <w:rPr>
          <w:rFonts w:ascii="Arial" w:hAnsi="Arial" w:cs="Arial"/>
          <w:sz w:val="20"/>
          <w:szCs w:val="20"/>
        </w:rPr>
        <w:t xml:space="preserve"> </w:t>
      </w:r>
      <w:r w:rsidR="004C4363">
        <w:rPr>
          <w:rFonts w:ascii="Arial" w:hAnsi="Arial" w:cs="Arial"/>
          <w:sz w:val="20"/>
          <w:szCs w:val="20"/>
        </w:rPr>
        <w:t>je</w:t>
      </w:r>
      <w:r w:rsidR="004C4363" w:rsidRPr="004C4363">
        <w:rPr>
          <w:rFonts w:ascii="Arial" w:hAnsi="Arial" w:cs="Arial"/>
          <w:sz w:val="20"/>
          <w:szCs w:val="20"/>
        </w:rPr>
        <w:t xml:space="preserve"> Platform</w:t>
      </w:r>
      <w:r w:rsidR="004C4363">
        <w:rPr>
          <w:rFonts w:ascii="Arial" w:hAnsi="Arial" w:cs="Arial"/>
          <w:sz w:val="20"/>
          <w:szCs w:val="20"/>
        </w:rPr>
        <w:t>a</w:t>
      </w:r>
      <w:r w:rsidR="004C4363" w:rsidRPr="004C4363">
        <w:rPr>
          <w:rFonts w:ascii="Arial" w:hAnsi="Arial" w:cs="Arial"/>
          <w:sz w:val="20"/>
          <w:szCs w:val="20"/>
        </w:rPr>
        <w:t xml:space="preserve"> spolků ve spolupráci se Studentskou komorou akademického senátu MU</w:t>
      </w:r>
      <w:r w:rsidR="004C4363" w:rsidRPr="004C4363">
        <w:rPr>
          <w:rFonts w:ascii="Arial" w:hAnsi="Arial" w:cs="Arial"/>
          <w:sz w:val="20"/>
          <w:szCs w:val="20"/>
        </w:rPr>
        <w:t xml:space="preserve">, kontaktní e-mail: </w:t>
      </w:r>
      <w:hyperlink r:id="rId8" w:tgtFrame="_blank" w:history="1">
        <w:r w:rsidR="004C4363" w:rsidRPr="004C4363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koordinator@spolky.muni.cz</w:t>
        </w:r>
      </w:hyperlink>
      <w:r w:rsidR="004C4363">
        <w:rPr>
          <w:rFonts w:ascii="Arial" w:hAnsi="Arial" w:cs="Arial"/>
          <w:sz w:val="20"/>
          <w:szCs w:val="20"/>
        </w:rPr>
        <w:t xml:space="preserve"> .</w:t>
      </w:r>
    </w:p>
    <w:p w14:paraId="2EB75D5D" w14:textId="77777777" w:rsidR="00ED2131" w:rsidRPr="004C4363" w:rsidRDefault="00FC7283" w:rsidP="00E55C81">
      <w:pPr>
        <w:jc w:val="both"/>
        <w:rPr>
          <w:rFonts w:ascii="Arial" w:hAnsi="Arial" w:cs="Arial"/>
          <w:sz w:val="20"/>
          <w:szCs w:val="20"/>
        </w:rPr>
      </w:pPr>
      <w:r w:rsidRPr="004C4363">
        <w:rPr>
          <w:rFonts w:ascii="Arial" w:hAnsi="Arial" w:cs="Arial"/>
          <w:sz w:val="20"/>
          <w:szCs w:val="20"/>
        </w:rPr>
        <w:t>Statutární zástupce spolku může žádat o stipendia ze stipendijního programu rektora MU:</w:t>
      </w:r>
      <w:r w:rsidRPr="004C4363">
        <w:rPr>
          <w:rFonts w:ascii="Arial" w:hAnsi="Arial" w:cs="Arial"/>
          <w:sz w:val="20"/>
          <w:szCs w:val="20"/>
        </w:rPr>
        <w:br/>
      </w:r>
      <w:hyperlink r:id="rId9" w:anchor="rektor" w:history="1">
        <w:r w:rsidRPr="004C4363">
          <w:rPr>
            <w:rStyle w:val="Hypertextovodkaz"/>
            <w:rFonts w:ascii="Arial" w:hAnsi="Arial" w:cs="Arial"/>
            <w:sz w:val="20"/>
            <w:szCs w:val="20"/>
          </w:rPr>
          <w:t>https://www.muni.cz/old-studenti/stipendia#rektor</w:t>
        </w:r>
      </w:hyperlink>
      <w:r w:rsidRPr="004C4363">
        <w:rPr>
          <w:rFonts w:ascii="Arial" w:hAnsi="Arial" w:cs="Arial"/>
          <w:sz w:val="20"/>
          <w:szCs w:val="20"/>
        </w:rPr>
        <w:t xml:space="preserve"> </w:t>
      </w:r>
    </w:p>
    <w:p w14:paraId="4B8594B9" w14:textId="77777777" w:rsidR="00BD405D" w:rsidRPr="00175422" w:rsidRDefault="00BD405D" w:rsidP="00E55C81">
      <w:pPr>
        <w:jc w:val="both"/>
        <w:rPr>
          <w:rFonts w:ascii="Arial" w:hAnsi="Arial" w:cs="Arial"/>
        </w:rPr>
      </w:pPr>
    </w:p>
    <w:p w14:paraId="5EA7522D" w14:textId="35DA1B21" w:rsidR="007D0198" w:rsidRPr="00175422" w:rsidRDefault="007D0198" w:rsidP="00E55C81">
      <w:pPr>
        <w:jc w:val="both"/>
        <w:rPr>
          <w:rFonts w:ascii="Muni" w:hAnsi="Muni" w:cs="Arial"/>
          <w:b/>
          <w:sz w:val="24"/>
          <w:szCs w:val="24"/>
        </w:rPr>
      </w:pPr>
      <w:r w:rsidRPr="00175422">
        <w:rPr>
          <w:rFonts w:ascii="Muni" w:hAnsi="Muni" w:cs="Arial"/>
          <w:b/>
          <w:sz w:val="24"/>
          <w:szCs w:val="24"/>
        </w:rPr>
        <w:t xml:space="preserve">POSTUP PŘI </w:t>
      </w:r>
      <w:r w:rsidR="00E55C81" w:rsidRPr="00175422">
        <w:rPr>
          <w:rFonts w:ascii="Muni" w:hAnsi="Muni" w:cs="Arial"/>
          <w:b/>
          <w:sz w:val="24"/>
          <w:szCs w:val="24"/>
        </w:rPr>
        <w:t>Zakládání</w:t>
      </w:r>
      <w:r w:rsidRPr="00175422">
        <w:rPr>
          <w:rFonts w:ascii="Muni" w:hAnsi="Muni" w:cs="Arial"/>
          <w:b/>
          <w:sz w:val="24"/>
          <w:szCs w:val="24"/>
        </w:rPr>
        <w:t xml:space="preserve"> SPOLKU</w:t>
      </w:r>
      <w:r w:rsidR="004B0795" w:rsidRPr="00175422">
        <w:rPr>
          <w:rFonts w:ascii="Muni" w:hAnsi="Muni" w:cs="Arial"/>
          <w:b/>
          <w:sz w:val="24"/>
          <w:szCs w:val="24"/>
        </w:rPr>
        <w:t xml:space="preserve"> - §§ 218-227 zákona</w:t>
      </w:r>
    </w:p>
    <w:p w14:paraId="54086170" w14:textId="77777777" w:rsidR="007D0198" w:rsidRPr="00175422" w:rsidRDefault="006301AC" w:rsidP="00E55C81">
      <w:p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 xml:space="preserve">Založit spolek mohou nejméně 3 osoby (studenti MU) </w:t>
      </w:r>
      <w:r w:rsidR="004B0795" w:rsidRPr="00175422">
        <w:rPr>
          <w:rFonts w:ascii="Arial" w:hAnsi="Arial" w:cs="Arial"/>
          <w:sz w:val="20"/>
          <w:szCs w:val="20"/>
        </w:rPr>
        <w:t>–</w:t>
      </w:r>
      <w:r w:rsidRPr="00175422">
        <w:rPr>
          <w:rFonts w:ascii="Arial" w:hAnsi="Arial" w:cs="Arial"/>
          <w:sz w:val="20"/>
          <w:szCs w:val="20"/>
        </w:rPr>
        <w:t xml:space="preserve"> zakladatelé. </w:t>
      </w:r>
      <w:r w:rsidR="004B0795" w:rsidRPr="00175422">
        <w:rPr>
          <w:rFonts w:ascii="Arial" w:hAnsi="Arial" w:cs="Arial"/>
          <w:sz w:val="20"/>
          <w:szCs w:val="20"/>
        </w:rPr>
        <w:t xml:space="preserve">K založení spolku je nutné sepsat návrh stanov, které obsahují </w:t>
      </w:r>
      <w:r w:rsidR="00270083" w:rsidRPr="00175422">
        <w:rPr>
          <w:rFonts w:ascii="Arial" w:hAnsi="Arial" w:cs="Arial"/>
          <w:sz w:val="20"/>
          <w:szCs w:val="20"/>
        </w:rPr>
        <w:t>minimálně</w:t>
      </w:r>
      <w:r w:rsidR="004B0795" w:rsidRPr="00175422">
        <w:rPr>
          <w:rFonts w:ascii="Arial" w:hAnsi="Arial" w:cs="Arial"/>
          <w:sz w:val="20"/>
          <w:szCs w:val="20"/>
        </w:rPr>
        <w:t>:</w:t>
      </w:r>
    </w:p>
    <w:p w14:paraId="608EDE67" w14:textId="77777777" w:rsidR="004B0795" w:rsidRPr="00175422" w:rsidRDefault="004B0795" w:rsidP="00E55C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Název a sídlo spolku (musí obsahovat slova „spolek“ nebo „zapsaný spolek“ či zkratku „z. s.“</w:t>
      </w:r>
      <w:r w:rsidR="00270083" w:rsidRPr="00175422">
        <w:rPr>
          <w:rFonts w:ascii="Arial" w:hAnsi="Arial" w:cs="Arial"/>
          <w:sz w:val="20"/>
          <w:szCs w:val="20"/>
        </w:rPr>
        <w:t>)</w:t>
      </w:r>
      <w:r w:rsidRPr="00175422">
        <w:rPr>
          <w:rFonts w:ascii="Arial" w:hAnsi="Arial" w:cs="Arial"/>
          <w:sz w:val="20"/>
          <w:szCs w:val="20"/>
        </w:rPr>
        <w:t>,</w:t>
      </w:r>
    </w:p>
    <w:p w14:paraId="63F6F1A7" w14:textId="77777777" w:rsidR="004B0795" w:rsidRPr="00175422" w:rsidRDefault="004B0795" w:rsidP="00E55C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účel spolku,</w:t>
      </w:r>
    </w:p>
    <w:p w14:paraId="13A18483" w14:textId="77777777" w:rsidR="004B0795" w:rsidRPr="00175422" w:rsidRDefault="004B0795" w:rsidP="00E55C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práva a povinnosti členů vůči spolku</w:t>
      </w:r>
      <w:r w:rsidR="00270083" w:rsidRPr="00175422">
        <w:rPr>
          <w:rFonts w:ascii="Arial" w:hAnsi="Arial" w:cs="Arial"/>
          <w:sz w:val="20"/>
          <w:szCs w:val="20"/>
        </w:rPr>
        <w:t>,</w:t>
      </w:r>
    </w:p>
    <w:p w14:paraId="36655E32" w14:textId="77777777" w:rsidR="004B0795" w:rsidRPr="00175422" w:rsidRDefault="004B0795" w:rsidP="00E55C8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určení statutárního orgánu.</w:t>
      </w:r>
    </w:p>
    <w:p w14:paraId="69DB7E60" w14:textId="77777777" w:rsidR="004B0795" w:rsidRPr="00175422" w:rsidRDefault="004B0795" w:rsidP="00E55C81">
      <w:pPr>
        <w:jc w:val="both"/>
        <w:rPr>
          <w:rFonts w:ascii="Arial" w:hAnsi="Arial" w:cs="Arial"/>
          <w:sz w:val="20"/>
          <w:szCs w:val="20"/>
        </w:rPr>
      </w:pPr>
      <w:r w:rsidRPr="00175422">
        <w:rPr>
          <w:rFonts w:ascii="Arial" w:hAnsi="Arial" w:cs="Arial"/>
          <w:sz w:val="20"/>
          <w:szCs w:val="20"/>
        </w:rPr>
        <w:t>Zakladatelé uspořádají ustavující schůzi, na které schválí stanovy spolku a zvolí členy statutárního orgánu</w:t>
      </w:r>
      <w:r w:rsidR="00270083" w:rsidRPr="00175422">
        <w:rPr>
          <w:rFonts w:ascii="Arial" w:hAnsi="Arial" w:cs="Arial"/>
          <w:sz w:val="20"/>
          <w:szCs w:val="20"/>
        </w:rPr>
        <w:t>, případně projednají další záležitosti stanovené zákonem</w:t>
      </w:r>
      <w:r w:rsidRPr="00175422">
        <w:rPr>
          <w:rFonts w:ascii="Arial" w:hAnsi="Arial" w:cs="Arial"/>
          <w:sz w:val="20"/>
          <w:szCs w:val="20"/>
        </w:rPr>
        <w:t>.</w:t>
      </w:r>
      <w:r w:rsidR="00270083" w:rsidRPr="00175422">
        <w:rPr>
          <w:rFonts w:ascii="Arial" w:hAnsi="Arial" w:cs="Arial"/>
          <w:sz w:val="20"/>
          <w:szCs w:val="20"/>
        </w:rPr>
        <w:t xml:space="preserve"> Ze schůze pořídí zápis.</w:t>
      </w:r>
    </w:p>
    <w:p w14:paraId="248C1D64" w14:textId="38905C5F" w:rsidR="00270083" w:rsidRPr="00E55C81" w:rsidRDefault="009C715A" w:rsidP="00E55C81">
      <w:pPr>
        <w:jc w:val="both"/>
        <w:rPr>
          <w:rFonts w:ascii="Arial" w:hAnsi="Arial" w:cs="Arial"/>
          <w:sz w:val="20"/>
          <w:szCs w:val="20"/>
        </w:rPr>
      </w:pPr>
      <w:r w:rsidRPr="00E55C81">
        <w:rPr>
          <w:rFonts w:ascii="Arial" w:hAnsi="Arial" w:cs="Arial"/>
          <w:sz w:val="20"/>
          <w:szCs w:val="20"/>
        </w:rPr>
        <w:t>Pokud má spolek zájem o umístění sídla spolku na adrese fakulty nebo rektorátu MU, s</w:t>
      </w:r>
      <w:r w:rsidR="00A370E6" w:rsidRPr="00E55C81">
        <w:rPr>
          <w:rFonts w:ascii="Arial" w:hAnsi="Arial" w:cs="Arial"/>
          <w:sz w:val="20"/>
          <w:szCs w:val="20"/>
        </w:rPr>
        <w:t>tatutární zástupce spolku doručí k</w:t>
      </w:r>
      <w:r w:rsidR="00270083" w:rsidRPr="00E55C81">
        <w:rPr>
          <w:rFonts w:ascii="Arial" w:hAnsi="Arial" w:cs="Arial"/>
          <w:sz w:val="20"/>
          <w:szCs w:val="20"/>
        </w:rPr>
        <w:t xml:space="preserve">opii stanov, zápisu z ustavující schůze a vyplněný formulář žádosti o souhlas </w:t>
      </w:r>
      <w:r w:rsidR="00175422" w:rsidRPr="00E55C81">
        <w:rPr>
          <w:rFonts w:ascii="Arial" w:hAnsi="Arial" w:cs="Arial"/>
          <w:sz w:val="20"/>
          <w:szCs w:val="20"/>
        </w:rPr>
        <w:t xml:space="preserve">vlastníka nemovitosti </w:t>
      </w:r>
      <w:r w:rsidR="00270083" w:rsidRPr="00E55C81">
        <w:rPr>
          <w:rFonts w:ascii="Arial" w:hAnsi="Arial" w:cs="Arial"/>
          <w:sz w:val="20"/>
          <w:szCs w:val="20"/>
        </w:rPr>
        <w:t>s umístěním spolku na adrese fakulty/rektorátu MU na Studijní odbor RMU</w:t>
      </w:r>
      <w:r w:rsidR="00E55C81" w:rsidRPr="00E55C81">
        <w:rPr>
          <w:rFonts w:ascii="Arial" w:hAnsi="Arial" w:cs="Arial"/>
          <w:sz w:val="20"/>
          <w:szCs w:val="20"/>
        </w:rPr>
        <w:t xml:space="preserve"> (Mgr. Hana Voráčová</w:t>
      </w:r>
      <w:r w:rsidR="00E55C81" w:rsidRPr="00E55C81">
        <w:rPr>
          <w:rFonts w:ascii="Arial" w:hAnsi="Arial" w:cs="Arial"/>
          <w:color w:val="0000DC"/>
          <w:sz w:val="20"/>
          <w:szCs w:val="20"/>
          <w:shd w:val="clear" w:color="auto" w:fill="FFFFFF"/>
        </w:rPr>
        <w:t> </w:t>
      </w:r>
      <w:hyperlink r:id="rId10" w:tgtFrame="_blank" w:history="1">
        <w:r w:rsidR="00E55C81" w:rsidRPr="00E55C81">
          <w:rPr>
            <w:rStyle w:val="Hypertextovodkaz"/>
            <w:rFonts w:ascii="Arial" w:hAnsi="Arial" w:cs="Arial"/>
            <w:color w:val="0000DC"/>
            <w:sz w:val="20"/>
            <w:szCs w:val="20"/>
            <w:bdr w:val="none" w:sz="0" w:space="0" w:color="auto" w:frame="1"/>
            <w:shd w:val="clear" w:color="auto" w:fill="FFFFFF"/>
          </w:rPr>
          <w:t>hvoracova@rect.muni.cz</w:t>
        </w:r>
      </w:hyperlink>
      <w:r w:rsidR="00270083" w:rsidRPr="00E55C81">
        <w:rPr>
          <w:rFonts w:ascii="Arial" w:hAnsi="Arial" w:cs="Arial"/>
          <w:sz w:val="20"/>
          <w:szCs w:val="20"/>
        </w:rPr>
        <w:t xml:space="preserve">). </w:t>
      </w:r>
      <w:r w:rsidR="00AA041A" w:rsidRPr="00E55C81">
        <w:rPr>
          <w:rFonts w:ascii="Arial" w:hAnsi="Arial" w:cs="Arial"/>
          <w:sz w:val="20"/>
          <w:szCs w:val="20"/>
        </w:rPr>
        <w:t xml:space="preserve">V případě fakultního spolku zajistí </w:t>
      </w:r>
      <w:r w:rsidR="00A370E6" w:rsidRPr="00E55C81">
        <w:rPr>
          <w:rFonts w:ascii="Arial" w:hAnsi="Arial" w:cs="Arial"/>
          <w:sz w:val="20"/>
          <w:szCs w:val="20"/>
        </w:rPr>
        <w:t>statutární zástupce</w:t>
      </w:r>
      <w:r w:rsidR="00AA041A" w:rsidRPr="00E55C81">
        <w:rPr>
          <w:rFonts w:ascii="Arial" w:hAnsi="Arial" w:cs="Arial"/>
          <w:sz w:val="20"/>
          <w:szCs w:val="20"/>
        </w:rPr>
        <w:t xml:space="preserve"> </w:t>
      </w:r>
      <w:r w:rsidRPr="00E55C81">
        <w:rPr>
          <w:rFonts w:ascii="Arial" w:hAnsi="Arial" w:cs="Arial"/>
          <w:sz w:val="20"/>
          <w:szCs w:val="20"/>
        </w:rPr>
        <w:t xml:space="preserve">spolku </w:t>
      </w:r>
      <w:r w:rsidR="00AA041A" w:rsidRPr="00E55C81">
        <w:rPr>
          <w:rFonts w:ascii="Arial" w:hAnsi="Arial" w:cs="Arial"/>
          <w:sz w:val="20"/>
          <w:szCs w:val="20"/>
        </w:rPr>
        <w:t>taktéž písemné vyjádření děkana fakulty.</w:t>
      </w:r>
    </w:p>
    <w:p w14:paraId="2E504A1D" w14:textId="77777777" w:rsidR="00AA041A" w:rsidRDefault="00AA041A" w:rsidP="00E55C8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 bude </w:t>
      </w:r>
      <w:r w:rsidR="00A370E6">
        <w:rPr>
          <w:rFonts w:ascii="Arial" w:hAnsi="Arial" w:cs="Arial"/>
          <w:sz w:val="20"/>
          <w:szCs w:val="20"/>
        </w:rPr>
        <w:t xml:space="preserve">poté </w:t>
      </w:r>
      <w:r>
        <w:rPr>
          <w:rFonts w:ascii="Arial" w:hAnsi="Arial" w:cs="Arial"/>
          <w:sz w:val="20"/>
          <w:szCs w:val="20"/>
        </w:rPr>
        <w:t>předána prorektorce pro záležitosti studentů. Prorektorka sepíše doporučující dopis pro rektora MU. Rektor rozhodne o udělení či neudělení souhlasu. V případě kladného rozhodnutí získá spolek úředně ověřené prohlášení vlastníka nemovitosti s úředně ověřeným podpisem rektora.</w:t>
      </w:r>
      <w:r w:rsidR="00A370E6">
        <w:rPr>
          <w:rFonts w:ascii="Arial" w:hAnsi="Arial" w:cs="Arial"/>
          <w:sz w:val="20"/>
          <w:szCs w:val="20"/>
        </w:rPr>
        <w:t xml:space="preserve"> Na souhlas s umístěním spolku na fakultě/univerzitě není právní nárok.</w:t>
      </w:r>
    </w:p>
    <w:p w14:paraId="59380AA2" w14:textId="77777777" w:rsidR="00175422" w:rsidRPr="00175422" w:rsidRDefault="00175422" w:rsidP="00E55C81">
      <w:pPr>
        <w:jc w:val="both"/>
        <w:rPr>
          <w:rFonts w:ascii="Arial" w:hAnsi="Arial" w:cs="Arial"/>
          <w:b/>
          <w:sz w:val="20"/>
          <w:szCs w:val="20"/>
        </w:rPr>
      </w:pPr>
      <w:r w:rsidRPr="00175422">
        <w:rPr>
          <w:rFonts w:ascii="Arial" w:hAnsi="Arial" w:cs="Arial"/>
          <w:b/>
          <w:sz w:val="20"/>
          <w:szCs w:val="20"/>
        </w:rPr>
        <w:t>Spolek vzniká zápisem do veřejného rejstříku, který provádí soud.</w:t>
      </w:r>
    </w:p>
    <w:p w14:paraId="55FCC95C" w14:textId="77777777" w:rsidR="00175422" w:rsidRPr="00175422" w:rsidRDefault="00A370E6" w:rsidP="00E55C8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Statutární zástupce spolku vyplní elektronický</w:t>
      </w:r>
      <w:r w:rsidR="00175422" w:rsidRPr="00175422">
        <w:rPr>
          <w:rFonts w:ascii="Arial" w:hAnsi="Arial" w:cs="Arial"/>
          <w:bCs/>
          <w:sz w:val="20"/>
          <w:szCs w:val="20"/>
        </w:rPr>
        <w:t xml:space="preserve"> formulář</w:t>
      </w:r>
      <w:r>
        <w:rPr>
          <w:rFonts w:ascii="Arial" w:hAnsi="Arial" w:cs="Arial"/>
          <w:bCs/>
          <w:sz w:val="20"/>
          <w:szCs w:val="20"/>
        </w:rPr>
        <w:t xml:space="preserve"> Ministerstva spravedlnosti: </w:t>
      </w:r>
      <w:hyperlink r:id="rId11" w:history="1">
        <w:r w:rsidR="00175422" w:rsidRPr="00175422">
          <w:rPr>
            <w:rStyle w:val="Hypertextovodkaz"/>
            <w:rFonts w:ascii="Arial" w:hAnsi="Arial"/>
            <w:sz w:val="20"/>
            <w:szCs w:val="20"/>
          </w:rPr>
          <w:t>https://or.justice.cz/ias/ui/podani</w:t>
        </w:r>
      </w:hyperlink>
      <w:r>
        <w:rPr>
          <w:rFonts w:ascii="Arial" w:hAnsi="Arial" w:cs="Arial"/>
          <w:bCs/>
          <w:sz w:val="20"/>
          <w:szCs w:val="20"/>
        </w:rPr>
        <w:t xml:space="preserve"> a podá jej včetně povinných příloh rejstříkovému soudu:</w:t>
      </w:r>
      <w:r>
        <w:rPr>
          <w:rFonts w:ascii="Arial" w:hAnsi="Arial" w:cs="Arial"/>
          <w:bCs/>
          <w:sz w:val="20"/>
          <w:szCs w:val="20"/>
        </w:rPr>
        <w:br/>
      </w:r>
      <w:r w:rsidR="00175422" w:rsidRPr="00175422">
        <w:rPr>
          <w:rFonts w:ascii="Arial" w:hAnsi="Arial" w:cs="Arial"/>
          <w:b/>
          <w:sz w:val="20"/>
          <w:szCs w:val="20"/>
        </w:rPr>
        <w:t>Krajský soud v Brně, Husova 353/15, 601 95 Brno</w:t>
      </w:r>
      <w:r w:rsidR="00175422" w:rsidRPr="00175422">
        <w:rPr>
          <w:rFonts w:ascii="Arial" w:hAnsi="Arial" w:cs="Arial"/>
          <w:sz w:val="20"/>
          <w:szCs w:val="20"/>
        </w:rPr>
        <w:t xml:space="preserve"> / </w:t>
      </w:r>
      <w:hyperlink r:id="rId12" w:history="1">
        <w:r w:rsidR="00175422" w:rsidRPr="00175422">
          <w:rPr>
            <w:rStyle w:val="Hypertextovodkaz"/>
            <w:rFonts w:ascii="Arial" w:hAnsi="Arial"/>
            <w:sz w:val="20"/>
            <w:szCs w:val="20"/>
          </w:rPr>
          <w:t>podatelna@ksoud.brn.justice.cz</w:t>
        </w:r>
      </w:hyperlink>
      <w:r w:rsidR="00175422" w:rsidRPr="00175422">
        <w:rPr>
          <w:rStyle w:val="Hypertextovodkaz"/>
          <w:rFonts w:ascii="Arial" w:hAnsi="Arial" w:cs="Arial"/>
          <w:sz w:val="20"/>
          <w:szCs w:val="20"/>
        </w:rPr>
        <w:t>.</w:t>
      </w:r>
    </w:p>
    <w:p w14:paraId="5DC5A676" w14:textId="77777777" w:rsidR="00175422" w:rsidRPr="00AA041A" w:rsidRDefault="00175422" w:rsidP="00E55C81">
      <w:pPr>
        <w:jc w:val="both"/>
        <w:rPr>
          <w:rFonts w:ascii="Arial" w:hAnsi="Arial"/>
          <w:sz w:val="20"/>
          <w:szCs w:val="20"/>
        </w:rPr>
      </w:pPr>
      <w:r w:rsidRPr="00AA041A">
        <w:rPr>
          <w:rFonts w:ascii="Arial" w:hAnsi="Arial"/>
          <w:sz w:val="20"/>
          <w:szCs w:val="20"/>
        </w:rPr>
        <w:t>Povinné přílohy:</w:t>
      </w:r>
    </w:p>
    <w:p w14:paraId="028FE71F" w14:textId="77777777" w:rsidR="00175422" w:rsidRPr="00175422" w:rsidRDefault="00175422" w:rsidP="00E55C81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t>stanovy spolku,</w:t>
      </w:r>
    </w:p>
    <w:p w14:paraId="65A2331A" w14:textId="77777777" w:rsidR="00175422" w:rsidRPr="00175422" w:rsidRDefault="00175422" w:rsidP="00E55C81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t>čestné prohlášení člena statutárního orgánu o způsobilosti být členem statutárního orgánu podle občanského zákoníku,</w:t>
      </w:r>
    </w:p>
    <w:p w14:paraId="1A8F580C" w14:textId="77777777" w:rsidR="00175422" w:rsidRPr="00175422" w:rsidRDefault="00175422" w:rsidP="00E55C81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75422">
        <w:rPr>
          <w:rFonts w:ascii="Arial" w:hAnsi="Arial" w:cs="Arial"/>
          <w:bCs/>
          <w:sz w:val="20"/>
          <w:szCs w:val="20"/>
        </w:rPr>
        <w:lastRenderedPageBreak/>
        <w:t>zápis o průběhu ustavující schůze obsahující rozhodnutí o jmenování člena/ů statutárního orgánu a schválení stanov,</w:t>
      </w:r>
    </w:p>
    <w:p w14:paraId="07584FAD" w14:textId="60F0D2F2" w:rsidR="00E55C81" w:rsidRPr="00E55C81" w:rsidRDefault="00175422" w:rsidP="00E55C81">
      <w:pPr>
        <w:pStyle w:val="Odstavecseseznamem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contextualSpacing w:val="0"/>
        <w:jc w:val="both"/>
        <w:rPr>
          <w:rFonts w:ascii="Arial" w:hAnsi="Arial"/>
          <w:sz w:val="20"/>
          <w:szCs w:val="20"/>
        </w:rPr>
      </w:pPr>
      <w:r w:rsidRPr="00175422">
        <w:rPr>
          <w:rFonts w:ascii="Arial" w:hAnsi="Arial"/>
          <w:sz w:val="20"/>
          <w:szCs w:val="20"/>
        </w:rPr>
        <w:t xml:space="preserve">listina osvědčující právní důvod užívání prostor, v nichž je umístěno sídlo spolku, jde-li </w:t>
      </w:r>
      <w:r w:rsidRPr="00175422">
        <w:rPr>
          <w:rFonts w:ascii="Arial" w:hAnsi="Arial"/>
          <w:sz w:val="20"/>
          <w:szCs w:val="20"/>
        </w:rPr>
        <w:br/>
        <w:t>o prohlášení vlastníka nemovitosti, nesmí být starší 3 měsíců a podpis na něm musí být úředně ověřen.</w:t>
      </w:r>
    </w:p>
    <w:p w14:paraId="7024DF83" w14:textId="77777777" w:rsidR="00BD405D" w:rsidRDefault="00BD405D" w:rsidP="00E55C81">
      <w:pPr>
        <w:jc w:val="both"/>
        <w:rPr>
          <w:rFonts w:ascii="Arial" w:hAnsi="Arial" w:cs="Arial"/>
          <w:sz w:val="20"/>
          <w:szCs w:val="20"/>
        </w:rPr>
      </w:pPr>
    </w:p>
    <w:p w14:paraId="519F9FFF" w14:textId="77777777" w:rsidR="00C4258B" w:rsidRPr="00C4258B" w:rsidRDefault="00C4258B" w:rsidP="00E55C81">
      <w:pPr>
        <w:jc w:val="both"/>
        <w:rPr>
          <w:rFonts w:ascii="Muni" w:hAnsi="Muni" w:cs="Arial"/>
          <w:sz w:val="24"/>
          <w:szCs w:val="24"/>
        </w:rPr>
      </w:pPr>
      <w:r>
        <w:rPr>
          <w:rFonts w:ascii="Muni" w:hAnsi="Muni" w:cs="Arial"/>
          <w:sz w:val="24"/>
          <w:szCs w:val="24"/>
        </w:rPr>
        <w:t xml:space="preserve">Uvedení spolku v seznamu spolků na webu </w:t>
      </w:r>
      <w:proofErr w:type="spellStart"/>
      <w:r>
        <w:rPr>
          <w:rFonts w:ascii="Muni" w:hAnsi="Muni" w:cs="Arial"/>
          <w:sz w:val="24"/>
          <w:szCs w:val="24"/>
        </w:rPr>
        <w:t>muni</w:t>
      </w:r>
      <w:proofErr w:type="spellEnd"/>
    </w:p>
    <w:p w14:paraId="73C9D9C4" w14:textId="51D0447B" w:rsidR="006337AA" w:rsidRPr="00E55C81" w:rsidRDefault="006337AA" w:rsidP="00E55C81">
      <w:pPr>
        <w:jc w:val="both"/>
        <w:rPr>
          <w:rFonts w:ascii="Arial" w:hAnsi="Arial" w:cs="Arial"/>
          <w:sz w:val="20"/>
          <w:szCs w:val="20"/>
        </w:rPr>
      </w:pPr>
      <w:r w:rsidRPr="006337AA">
        <w:rPr>
          <w:rFonts w:ascii="Arial" w:eastAsia="Times New Roman" w:hAnsi="Arial" w:cs="Arial"/>
          <w:sz w:val="20"/>
          <w:szCs w:val="20"/>
          <w:lang w:eastAsia="cs-CZ"/>
        </w:rPr>
        <w:t>Po registraci u rejstříkového soudu</w:t>
      </w:r>
      <w:r w:rsidRPr="006337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může být spolek uveden v seznamu spolků na webových stránkách MU. Seznam spolků aktualizuje </w:t>
      </w:r>
      <w:r w:rsidR="00E55C81">
        <w:rPr>
          <w:rFonts w:ascii="Arial" w:hAnsi="Arial" w:cs="Arial"/>
          <w:sz w:val="20"/>
          <w:szCs w:val="20"/>
        </w:rPr>
        <w:t xml:space="preserve">Koordinační tým Platformy spolků ve spolupráci se </w:t>
      </w:r>
      <w:r w:rsidR="00E55C81" w:rsidRPr="004C4363">
        <w:rPr>
          <w:rFonts w:ascii="Arial" w:hAnsi="Arial" w:cs="Arial"/>
          <w:sz w:val="20"/>
          <w:szCs w:val="20"/>
        </w:rPr>
        <w:t>Studentskou komorou akademického senátu MU</w:t>
      </w:r>
      <w:r w:rsidR="00E55C81">
        <w:rPr>
          <w:rFonts w:ascii="Arial" w:hAnsi="Arial" w:cs="Arial"/>
          <w:sz w:val="20"/>
          <w:szCs w:val="20"/>
        </w:rPr>
        <w:t>.</w:t>
      </w:r>
    </w:p>
    <w:p w14:paraId="21B43622" w14:textId="77777777" w:rsidR="006337AA" w:rsidRDefault="006337AA" w:rsidP="00E55C8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</w:p>
    <w:p w14:paraId="198D68A2" w14:textId="44B3EE13" w:rsidR="006337AA" w:rsidRPr="00E55C81" w:rsidRDefault="006337AA" w:rsidP="00E55C81">
      <w:pPr>
        <w:jc w:val="both"/>
        <w:rPr>
          <w:rFonts w:ascii="Arial" w:hAnsi="Arial" w:cs="Arial"/>
          <w:sz w:val="20"/>
          <w:szCs w:val="20"/>
        </w:rPr>
      </w:pPr>
      <w:r w:rsidRPr="006337AA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Informace o spolku po registraci u rejstříkového soudu zašlete </w:t>
      </w:r>
      <w:r w:rsidRPr="006337AA">
        <w:rPr>
          <w:rFonts w:ascii="Arial" w:eastAsia="Times New Roman" w:hAnsi="Arial" w:cs="Arial"/>
          <w:sz w:val="20"/>
          <w:szCs w:val="20"/>
          <w:lang w:eastAsia="cs-CZ"/>
        </w:rPr>
        <w:t xml:space="preserve">v elektronické podobě na adresu </w:t>
      </w:r>
      <w:hyperlink r:id="rId13" w:tgtFrame="_blank" w:history="1">
        <w:r w:rsidR="00E55C81" w:rsidRPr="004C4363">
          <w:rPr>
            <w:rStyle w:val="Hypertextovodkaz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koordinator@spolky.muni.cz</w:t>
        </w:r>
      </w:hyperlink>
      <w:r w:rsidR="00E55C81">
        <w:rPr>
          <w:rFonts w:ascii="Arial" w:hAnsi="Arial" w:cs="Arial"/>
          <w:sz w:val="20"/>
          <w:szCs w:val="20"/>
        </w:rPr>
        <w:t xml:space="preserve"> .</w:t>
      </w:r>
    </w:p>
    <w:p w14:paraId="60F3BDC1" w14:textId="77777777" w:rsidR="006337AA" w:rsidRPr="006337AA" w:rsidRDefault="006337AA" w:rsidP="006337A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6337AA" w:rsidRPr="006337AA" w14:paraId="4594E97F" w14:textId="77777777" w:rsidTr="000B7FAB">
        <w:trPr>
          <w:trHeight w:hRule="exact" w:val="537"/>
        </w:trPr>
        <w:tc>
          <w:tcPr>
            <w:tcW w:w="985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01C38A15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Jméno organizace: </w:t>
            </w:r>
          </w:p>
        </w:tc>
      </w:tr>
      <w:tr w:rsidR="006337AA" w:rsidRPr="006337AA" w14:paraId="1AB286C6" w14:textId="77777777" w:rsidTr="000B7FAB">
        <w:trPr>
          <w:trHeight w:hRule="exact" w:val="417"/>
        </w:trPr>
        <w:tc>
          <w:tcPr>
            <w:tcW w:w="9851" w:type="dxa"/>
            <w:gridSpan w:val="2"/>
            <w:vAlign w:val="center"/>
          </w:tcPr>
          <w:p w14:paraId="7CCE8AD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 xml:space="preserve">Adresa: </w:t>
            </w:r>
          </w:p>
        </w:tc>
      </w:tr>
      <w:tr w:rsidR="006337AA" w:rsidRPr="006337AA" w14:paraId="01AB5556" w14:textId="77777777" w:rsidTr="000B7FAB">
        <w:trPr>
          <w:trHeight w:hRule="exact" w:val="417"/>
        </w:trPr>
        <w:tc>
          <w:tcPr>
            <w:tcW w:w="9851" w:type="dxa"/>
            <w:gridSpan w:val="2"/>
            <w:vAlign w:val="center"/>
          </w:tcPr>
          <w:p w14:paraId="4DE913D9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http://</w:t>
            </w:r>
          </w:p>
        </w:tc>
      </w:tr>
      <w:tr w:rsidR="006337AA" w:rsidRPr="006337AA" w14:paraId="5B058957" w14:textId="77777777" w:rsidTr="000B7FAB">
        <w:trPr>
          <w:trHeight w:hRule="exact" w:val="422"/>
        </w:trPr>
        <w:tc>
          <w:tcPr>
            <w:tcW w:w="4890" w:type="dxa"/>
            <w:vAlign w:val="center"/>
          </w:tcPr>
          <w:p w14:paraId="24F56E21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Telefon:</w:t>
            </w:r>
          </w:p>
        </w:tc>
        <w:tc>
          <w:tcPr>
            <w:tcW w:w="4961" w:type="dxa"/>
            <w:vAlign w:val="center"/>
          </w:tcPr>
          <w:p w14:paraId="768EB012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E-mail:</w:t>
            </w:r>
          </w:p>
        </w:tc>
      </w:tr>
      <w:tr w:rsidR="006337AA" w:rsidRPr="006337AA" w14:paraId="30F9A4B9" w14:textId="77777777" w:rsidTr="000B7FAB">
        <w:trPr>
          <w:trHeight w:hRule="exact" w:val="415"/>
        </w:trPr>
        <w:tc>
          <w:tcPr>
            <w:tcW w:w="4890" w:type="dxa"/>
            <w:vAlign w:val="center"/>
          </w:tcPr>
          <w:p w14:paraId="7E72B089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Registrace u soudu dne:</w:t>
            </w:r>
          </w:p>
        </w:tc>
        <w:tc>
          <w:tcPr>
            <w:tcW w:w="4961" w:type="dxa"/>
            <w:vAlign w:val="center"/>
          </w:tcPr>
          <w:p w14:paraId="10EB611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Rejstříková značka:</w:t>
            </w:r>
          </w:p>
        </w:tc>
      </w:tr>
      <w:tr w:rsidR="006337AA" w:rsidRPr="006337AA" w14:paraId="226E78EC" w14:textId="77777777" w:rsidTr="000B7FAB">
        <w:trPr>
          <w:trHeight w:hRule="exact" w:val="415"/>
        </w:trPr>
        <w:tc>
          <w:tcPr>
            <w:tcW w:w="4890" w:type="dxa"/>
            <w:vAlign w:val="center"/>
          </w:tcPr>
          <w:p w14:paraId="74312B77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IČ:</w:t>
            </w:r>
          </w:p>
        </w:tc>
        <w:tc>
          <w:tcPr>
            <w:tcW w:w="4961" w:type="dxa"/>
            <w:vAlign w:val="center"/>
          </w:tcPr>
          <w:p w14:paraId="1D5D6167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DIČ:</w:t>
            </w:r>
          </w:p>
        </w:tc>
      </w:tr>
      <w:tr w:rsidR="006337AA" w:rsidRPr="006337AA" w14:paraId="508FA6CC" w14:textId="77777777" w:rsidTr="000B7FAB">
        <w:trPr>
          <w:trHeight w:hRule="exact" w:val="415"/>
        </w:trPr>
        <w:tc>
          <w:tcPr>
            <w:tcW w:w="4890" w:type="dxa"/>
            <w:vAlign w:val="center"/>
          </w:tcPr>
          <w:p w14:paraId="0321BAAC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Banka:</w:t>
            </w:r>
          </w:p>
        </w:tc>
        <w:tc>
          <w:tcPr>
            <w:tcW w:w="4961" w:type="dxa"/>
            <w:vAlign w:val="center"/>
          </w:tcPr>
          <w:p w14:paraId="40031028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Číslo účtu:</w:t>
            </w:r>
          </w:p>
        </w:tc>
      </w:tr>
      <w:tr w:rsidR="006337AA" w:rsidRPr="006337AA" w14:paraId="580125A1" w14:textId="77777777" w:rsidTr="000B7FAB">
        <w:trPr>
          <w:trHeight w:hRule="exact" w:val="415"/>
        </w:trPr>
        <w:tc>
          <w:tcPr>
            <w:tcW w:w="4890" w:type="dxa"/>
            <w:vAlign w:val="center"/>
          </w:tcPr>
          <w:p w14:paraId="31FECFE7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IBAN:</w:t>
            </w:r>
          </w:p>
        </w:tc>
        <w:tc>
          <w:tcPr>
            <w:tcW w:w="4961" w:type="dxa"/>
            <w:vAlign w:val="center"/>
          </w:tcPr>
          <w:p w14:paraId="177AAB0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SWIFT:</w:t>
            </w:r>
          </w:p>
        </w:tc>
      </w:tr>
      <w:tr w:rsidR="006337AA" w:rsidRPr="006337AA" w14:paraId="04116234" w14:textId="77777777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14:paraId="3F0D80C2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cs-CZ"/>
              </w:rPr>
            </w:pPr>
            <w:r w:rsidRPr="006337AA">
              <w:rPr>
                <w:rFonts w:ascii="Arial" w:eastAsia="Times New Roman" w:hAnsi="Arial" w:cs="Arial"/>
                <w:b/>
                <w:sz w:val="20"/>
                <w:szCs w:val="20"/>
                <w:lang w:val="pl-PL" w:eastAsia="cs-CZ"/>
              </w:rPr>
              <w:t>Statutární zástupce spolku</w:t>
            </w:r>
          </w:p>
        </w:tc>
      </w:tr>
      <w:tr w:rsidR="006337AA" w:rsidRPr="006337AA" w14:paraId="22C78E3C" w14:textId="77777777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14:paraId="29F1228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Jméno</w:t>
            </w:r>
            <w:r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,</w:t>
            </w: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 xml:space="preserve"> Příjmení, učo:</w:t>
            </w:r>
          </w:p>
        </w:tc>
      </w:tr>
      <w:tr w:rsidR="006337AA" w:rsidRPr="006337AA" w14:paraId="40F0C103" w14:textId="77777777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14:paraId="5CA855C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Fakulta:</w:t>
            </w:r>
          </w:p>
        </w:tc>
      </w:tr>
      <w:tr w:rsidR="006337AA" w:rsidRPr="006337AA" w14:paraId="23AC174E" w14:textId="77777777" w:rsidTr="000B7FAB">
        <w:trPr>
          <w:trHeight w:hRule="exact" w:val="415"/>
        </w:trPr>
        <w:tc>
          <w:tcPr>
            <w:tcW w:w="9851" w:type="dxa"/>
            <w:gridSpan w:val="2"/>
            <w:vAlign w:val="center"/>
          </w:tcPr>
          <w:p w14:paraId="6F296F9F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Adresa trvalého bydliště:</w:t>
            </w:r>
          </w:p>
        </w:tc>
      </w:tr>
      <w:tr w:rsidR="006337AA" w:rsidRPr="006337AA" w14:paraId="63CF4FD3" w14:textId="77777777" w:rsidTr="000B7FAB">
        <w:trPr>
          <w:trHeight w:hRule="exact" w:val="421"/>
        </w:trPr>
        <w:tc>
          <w:tcPr>
            <w:tcW w:w="4890" w:type="dxa"/>
            <w:tcBorders>
              <w:bottom w:val="single" w:sz="4" w:space="0" w:color="auto"/>
            </w:tcBorders>
            <w:vAlign w:val="center"/>
          </w:tcPr>
          <w:p w14:paraId="1C06DE95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Telefon: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4E95CC66" w14:textId="77777777" w:rsidR="006337AA" w:rsidRPr="006337AA" w:rsidRDefault="006337AA" w:rsidP="006337A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</w:pPr>
            <w:r w:rsidRPr="006337AA">
              <w:rPr>
                <w:rFonts w:ascii="Arial" w:eastAsia="Times New Roman" w:hAnsi="Arial" w:cs="Arial"/>
                <w:sz w:val="20"/>
                <w:szCs w:val="20"/>
                <w:lang w:val="pl-PL" w:eastAsia="cs-CZ"/>
              </w:rPr>
              <w:t>E-mail:</w:t>
            </w:r>
          </w:p>
        </w:tc>
      </w:tr>
    </w:tbl>
    <w:p w14:paraId="23364BA3" w14:textId="77777777" w:rsidR="006337AA" w:rsidRDefault="006337AA" w:rsidP="004B0795">
      <w:pPr>
        <w:rPr>
          <w:rFonts w:ascii="Arial" w:hAnsi="Arial" w:cs="Arial"/>
          <w:sz w:val="20"/>
          <w:szCs w:val="20"/>
        </w:rPr>
      </w:pPr>
    </w:p>
    <w:p w14:paraId="75007AF6" w14:textId="4D574854" w:rsidR="00AA041A" w:rsidRDefault="00C4258B" w:rsidP="004B07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Statutární zástupce je povinen bezodkladně informovat </w:t>
      </w:r>
      <w:r w:rsidR="00E55C81">
        <w:rPr>
          <w:rFonts w:ascii="Arial" w:hAnsi="Arial" w:cs="Arial"/>
          <w:sz w:val="20"/>
          <w:szCs w:val="20"/>
        </w:rPr>
        <w:t>Koordinační tým Platformy spolků a Studentskou komoru akademického senátu MU</w:t>
      </w:r>
      <w:r>
        <w:rPr>
          <w:rFonts w:ascii="Arial" w:hAnsi="Arial" w:cs="Arial"/>
          <w:sz w:val="20"/>
          <w:szCs w:val="20"/>
        </w:rPr>
        <w:t xml:space="preserve"> o všech změnách týkajících se existence, fungování a zániku spolku, o změnách stanov a složení statutárního orgánu spolku.</w:t>
      </w:r>
    </w:p>
    <w:p w14:paraId="2E7A2BE6" w14:textId="77777777" w:rsidR="006337AA" w:rsidRPr="00175422" w:rsidRDefault="006337AA" w:rsidP="004B0795">
      <w:pPr>
        <w:rPr>
          <w:rFonts w:ascii="Arial" w:hAnsi="Arial" w:cs="Arial"/>
          <w:sz w:val="20"/>
          <w:szCs w:val="20"/>
        </w:rPr>
      </w:pPr>
    </w:p>
    <w:sectPr w:rsidR="006337AA" w:rsidRPr="00175422" w:rsidSect="00BD405D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B10DB" w14:textId="77777777" w:rsidR="00F85C25" w:rsidRDefault="00F85C25" w:rsidP="001038A5">
      <w:pPr>
        <w:spacing w:after="0" w:line="240" w:lineRule="auto"/>
      </w:pPr>
      <w:r>
        <w:separator/>
      </w:r>
    </w:p>
  </w:endnote>
  <w:endnote w:type="continuationSeparator" w:id="0">
    <w:p w14:paraId="3A24C0F6" w14:textId="77777777" w:rsidR="00F85C25" w:rsidRDefault="00F85C25" w:rsidP="0010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5C212" w14:textId="77777777" w:rsidR="00F85C25" w:rsidRDefault="00F85C25" w:rsidP="001038A5">
      <w:pPr>
        <w:spacing w:after="0" w:line="240" w:lineRule="auto"/>
      </w:pPr>
      <w:r>
        <w:separator/>
      </w:r>
    </w:p>
  </w:footnote>
  <w:footnote w:type="continuationSeparator" w:id="0">
    <w:p w14:paraId="61832A97" w14:textId="77777777" w:rsidR="00F85C25" w:rsidRDefault="00F85C25" w:rsidP="0010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E743" w14:textId="77777777" w:rsidR="00BD405D" w:rsidRDefault="00BD405D">
    <w:pPr>
      <w:pStyle w:val="Zhlav"/>
    </w:pPr>
    <w:r w:rsidRPr="00BD405D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A30B6ED" wp14:editId="09E65D5F">
          <wp:simplePos x="0" y="0"/>
          <wp:positionH relativeFrom="column">
            <wp:posOffset>-581826</wp:posOffset>
          </wp:positionH>
          <wp:positionV relativeFrom="paragraph">
            <wp:posOffset>-115487</wp:posOffset>
          </wp:positionV>
          <wp:extent cx="2210435" cy="1041400"/>
          <wp:effectExtent l="0" t="0" r="0" b="0"/>
          <wp:wrapTight wrapText="bothSides">
            <wp:wrapPolygon edited="0">
              <wp:start x="2420" y="5137"/>
              <wp:lineTo x="2420" y="16200"/>
              <wp:lineTo x="18988" y="16200"/>
              <wp:lineTo x="18988" y="5137"/>
              <wp:lineTo x="2420" y="5137"/>
            </wp:wrapPolygon>
          </wp:wrapTight>
          <wp:docPr id="2" name="Obrázek 2" descr="C:\Users\62934\AppData\Local\Temp\muni-lg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62934\AppData\Local\Temp\muni-lg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E5EE5"/>
    <w:multiLevelType w:val="hybridMultilevel"/>
    <w:tmpl w:val="073AB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A2E69"/>
    <w:multiLevelType w:val="hybridMultilevel"/>
    <w:tmpl w:val="491AC7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98"/>
    <w:rsid w:val="001038A5"/>
    <w:rsid w:val="00155FC5"/>
    <w:rsid w:val="00175422"/>
    <w:rsid w:val="00270083"/>
    <w:rsid w:val="004B0795"/>
    <w:rsid w:val="004C4363"/>
    <w:rsid w:val="006301AC"/>
    <w:rsid w:val="006337AA"/>
    <w:rsid w:val="007D0198"/>
    <w:rsid w:val="009C715A"/>
    <w:rsid w:val="00A370E6"/>
    <w:rsid w:val="00AA041A"/>
    <w:rsid w:val="00BD405D"/>
    <w:rsid w:val="00C4258B"/>
    <w:rsid w:val="00E55C81"/>
    <w:rsid w:val="00ED2131"/>
    <w:rsid w:val="00F20DBD"/>
    <w:rsid w:val="00F85C25"/>
    <w:rsid w:val="00F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348EC"/>
  <w15:chartTrackingRefBased/>
  <w15:docId w15:val="{2D612019-866A-43A3-950E-85CCB1D9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213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131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B079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8A5"/>
  </w:style>
  <w:style w:type="paragraph" w:styleId="Zpat">
    <w:name w:val="footer"/>
    <w:basedOn w:val="Normln"/>
    <w:link w:val="ZpatChar"/>
    <w:uiPriority w:val="99"/>
    <w:unhideWhenUsed/>
    <w:rsid w:val="00103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@spolky.muni.cz" TargetMode="External"/><Relationship Id="rId13" Type="http://schemas.openxmlformats.org/officeDocument/2006/relationships/hyperlink" Target="mailto:koordinator@spolky.mun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siness.center.cz/business/pravo/zakony/obcansky-zakonik/f4579517/" TargetMode="External"/><Relationship Id="rId12" Type="http://schemas.openxmlformats.org/officeDocument/2006/relationships/hyperlink" Target="mailto:podatelna@ksoud.brn.justice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.justice.cz/ias/ui/podan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voracova@rect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uni.cz/old-studenti/stipendi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Taranza</dc:creator>
  <cp:keywords/>
  <dc:description/>
  <cp:lastModifiedBy>Katka Holíková</cp:lastModifiedBy>
  <cp:revision>10</cp:revision>
  <dcterms:created xsi:type="dcterms:W3CDTF">2019-06-06T07:57:00Z</dcterms:created>
  <dcterms:modified xsi:type="dcterms:W3CDTF">2021-04-08T17:23:00Z</dcterms:modified>
</cp:coreProperties>
</file>